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72" w:tblpY="2431"/>
        <w:tblW w:w="10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8222"/>
      </w:tblGrid>
      <w:tr w:rsidR="006E6A61" w:rsidRPr="006E6A61" w:rsidTr="006E6A61">
        <w:trPr>
          <w:cantSplit/>
          <w:trHeight w:hRule="exact" w:val="328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widowControl w:val="0"/>
              <w:spacing w:before="3"/>
              <w:ind w:left="43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4D6F52" w:rsidRDefault="004D6F52" w:rsidP="006E6A61">
            <w:pPr>
              <w:widowControl w:val="0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F52"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 w:rsidRPr="004D6F5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4D6F52">
              <w:rPr>
                <w:rFonts w:ascii="Times New Roman" w:hAnsi="Times New Roman" w:cs="Times New Roman"/>
                <w:sz w:val="24"/>
              </w:rPr>
              <w:t xml:space="preserve"> класс</w:t>
            </w:r>
            <w:r w:rsidRPr="004D6F52">
              <w:rPr>
                <w:rFonts w:ascii="Times New Roman" w:hAnsi="Times New Roman" w:cs="Times New Roman"/>
                <w:sz w:val="24"/>
              </w:rPr>
              <w:t>,</w:t>
            </w:r>
            <w:r w:rsidRPr="004D6F52">
              <w:rPr>
                <w:rFonts w:ascii="Times New Roman" w:hAnsi="Times New Roman" w:cs="Times New Roman"/>
                <w:sz w:val="24"/>
              </w:rPr>
              <w:t xml:space="preserve"> вариант 2.2</w:t>
            </w:r>
          </w:p>
        </w:tc>
      </w:tr>
      <w:tr w:rsidR="006E6A61" w:rsidRPr="006E6A61" w:rsidTr="006E6A61">
        <w:trPr>
          <w:cantSplit/>
          <w:trHeight w:hRule="exact" w:val="137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widowControl w:val="0"/>
              <w:spacing w:before="1"/>
              <w:ind w:left="108" w:right="5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раммы: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A6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эстетического воспитания слабослышащих учащихся, средствами музыки. Совершенствование движений, развитие слухового восприятия и произносительной стороны речи, эмоциональное развитие, расширение кругозора, развитие воображения и творчества.</w:t>
            </w:r>
          </w:p>
          <w:p w:rsidR="006E6A61" w:rsidRPr="006E6A61" w:rsidRDefault="006E6A61" w:rsidP="006E6A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6A61" w:rsidRPr="006E6A61" w:rsidRDefault="006E6A61" w:rsidP="006E6A61">
            <w:pPr>
              <w:widowControl w:val="0"/>
              <w:tabs>
                <w:tab w:val="left" w:pos="1487"/>
                <w:tab w:val="left" w:pos="2449"/>
                <w:tab w:val="left" w:pos="4483"/>
                <w:tab w:val="left" w:pos="5631"/>
              </w:tabs>
              <w:spacing w:line="236" w:lineRule="auto"/>
              <w:ind w:left="105" w:right="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61" w:rsidRPr="006E6A61" w:rsidTr="006E6A61">
        <w:trPr>
          <w:cantSplit/>
          <w:trHeight w:hRule="exact" w:val="606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widowControl w:val="0"/>
              <w:spacing w:before="3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Зад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 w:line="240" w:lineRule="auto"/>
              <w:ind w:left="74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Развитие восприятия музыки (с помощью индивидуальных слуховых аппаратов) в исполнении учителя и в аудиозаписи: её характера и доступных средств музыкальной выразительности.</w:t>
            </w:r>
          </w:p>
          <w:p w:rsidR="006E6A61" w:rsidRPr="006E6A61" w:rsidRDefault="006E6A61" w:rsidP="006E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 w:line="240" w:lineRule="auto"/>
              <w:ind w:left="74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Формирование правильных, координированных</w:t>
            </w:r>
            <w:proofErr w:type="gramStart"/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выразительных и ритмичных движений под музыку (основных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бальных и современных танцев, импровизировать движения под музыку.</w:t>
            </w:r>
          </w:p>
          <w:p w:rsidR="006E6A61" w:rsidRPr="006E6A61" w:rsidRDefault="006E6A61" w:rsidP="006E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 w:line="240" w:lineRule="auto"/>
              <w:ind w:left="74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      </w:r>
            <w:proofErr w:type="spellStart"/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темпоритмической</w:t>
            </w:r>
            <w:proofErr w:type="spellEnd"/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организации  мелодии, характера </w:t>
            </w:r>
            <w:proofErr w:type="spellStart"/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звуковедения</w:t>
            </w:r>
            <w:proofErr w:type="spellEnd"/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 динамических оттенков.</w:t>
            </w:r>
          </w:p>
          <w:p w:rsidR="006E6A61" w:rsidRPr="006E6A61" w:rsidRDefault="006E6A61" w:rsidP="006E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 w:line="240" w:lineRule="auto"/>
              <w:ind w:left="74" w:right="-142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</w:t>
            </w:r>
          </w:p>
          <w:p w:rsidR="006E6A61" w:rsidRPr="006E6A61" w:rsidRDefault="006E6A61" w:rsidP="006E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81" w:line="240" w:lineRule="auto"/>
              <w:ind w:left="74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Закрепление произносительных умений при широком использовании фонетической ритмики и музыки.</w:t>
            </w:r>
          </w:p>
          <w:p w:rsidR="006E6A61" w:rsidRPr="006E6A61" w:rsidRDefault="006E6A61" w:rsidP="006E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81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Развитие у обучающихся стремления и умений применять приобретённый опыт в музыкально-</w:t>
            </w:r>
            <w:proofErr w:type="gramStart"/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ритмической деятельности</w:t>
            </w:r>
            <w:proofErr w:type="gramEnd"/>
            <w:r w:rsidRPr="006E6A6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во внеурочное время, в том числе при реализации совместных проектов со слышащими сверстниками.</w:t>
            </w:r>
          </w:p>
        </w:tc>
      </w:tr>
      <w:tr w:rsidR="006E6A61" w:rsidRPr="006E6A61" w:rsidTr="006E6A61">
        <w:trPr>
          <w:cantSplit/>
          <w:trHeight w:hRule="exact" w:val="2115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widowControl w:val="0"/>
              <w:spacing w:line="234" w:lineRule="auto"/>
              <w:ind w:left="108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Учеб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6E6A6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тод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 xml:space="preserve"> ком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екс: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61">
              <w:rPr>
                <w:rFonts w:ascii="Times New Roman" w:hAnsi="Times New Roman"/>
                <w:sz w:val="24"/>
                <w:szCs w:val="24"/>
              </w:rPr>
              <w:t xml:space="preserve">1. Т. М. Власова, А. Н. </w:t>
            </w:r>
            <w:proofErr w:type="spellStart"/>
            <w:r w:rsidRPr="006E6A61">
              <w:rPr>
                <w:rFonts w:ascii="Times New Roman" w:hAnsi="Times New Roman"/>
                <w:sz w:val="24"/>
                <w:szCs w:val="24"/>
              </w:rPr>
              <w:t>Пфафенродт</w:t>
            </w:r>
            <w:proofErr w:type="spellEnd"/>
            <w:r w:rsidRPr="006E6A61">
              <w:rPr>
                <w:rFonts w:ascii="Times New Roman" w:hAnsi="Times New Roman"/>
                <w:sz w:val="24"/>
                <w:szCs w:val="24"/>
              </w:rPr>
              <w:t xml:space="preserve"> «Фонетическая ритмика», </w:t>
            </w:r>
          </w:p>
          <w:p w:rsidR="006E6A61" w:rsidRPr="006E6A61" w:rsidRDefault="006E6A61" w:rsidP="006E6A61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61">
              <w:rPr>
                <w:rFonts w:ascii="Times New Roman" w:hAnsi="Times New Roman"/>
                <w:sz w:val="24"/>
                <w:szCs w:val="24"/>
              </w:rPr>
              <w:t>«Учебная литература» , 1997г.</w:t>
            </w:r>
          </w:p>
          <w:p w:rsidR="006E6A61" w:rsidRPr="006E6A61" w:rsidRDefault="006E6A61" w:rsidP="006E6A61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61">
              <w:rPr>
                <w:rFonts w:ascii="Times New Roman" w:hAnsi="Times New Roman"/>
                <w:sz w:val="24"/>
                <w:szCs w:val="24"/>
              </w:rPr>
              <w:t xml:space="preserve">2. Музыкально-ритмические занятия в школе </w:t>
            </w:r>
            <w:proofErr w:type="gramStart"/>
            <w:r w:rsidRPr="006E6A6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E6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A61" w:rsidRPr="006E6A61" w:rsidRDefault="006E6A61" w:rsidP="006E6A61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61">
              <w:rPr>
                <w:rFonts w:ascii="Times New Roman" w:hAnsi="Times New Roman"/>
                <w:sz w:val="24"/>
                <w:szCs w:val="24"/>
              </w:rPr>
              <w:t xml:space="preserve">слабослышащих детей: 1-2 годы обучения: пособие для учителя </w:t>
            </w:r>
          </w:p>
          <w:p w:rsidR="006E6A61" w:rsidRPr="006E6A61" w:rsidRDefault="006E6A61" w:rsidP="006E6A61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61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6E6A61">
              <w:rPr>
                <w:rFonts w:ascii="Times New Roman" w:hAnsi="Times New Roman"/>
                <w:sz w:val="24"/>
                <w:szCs w:val="24"/>
              </w:rPr>
              <w:t>Тугова</w:t>
            </w:r>
            <w:proofErr w:type="spellEnd"/>
            <w:r w:rsidRPr="006E6A61">
              <w:rPr>
                <w:rFonts w:ascii="Times New Roman" w:hAnsi="Times New Roman"/>
                <w:sz w:val="24"/>
                <w:szCs w:val="24"/>
              </w:rPr>
              <w:t xml:space="preserve">, Н.И. Шелгунова. - М.: Просвещение, 1992. </w:t>
            </w:r>
          </w:p>
          <w:p w:rsidR="006E6A61" w:rsidRPr="006E6A61" w:rsidRDefault="006E6A61" w:rsidP="006E6A61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61">
              <w:rPr>
                <w:rFonts w:ascii="Times New Roman" w:hAnsi="Times New Roman"/>
                <w:sz w:val="24"/>
                <w:szCs w:val="24"/>
              </w:rPr>
              <w:t xml:space="preserve">3. Методика музыкально-ритмических занятий с детьми, </w:t>
            </w:r>
          </w:p>
          <w:p w:rsidR="006E6A61" w:rsidRPr="006E6A61" w:rsidRDefault="006E6A61" w:rsidP="006E6A61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A61">
              <w:rPr>
                <w:rFonts w:ascii="Times New Roman" w:hAnsi="Times New Roman"/>
                <w:sz w:val="24"/>
                <w:szCs w:val="24"/>
              </w:rPr>
              <w:t>имеющими</w:t>
            </w:r>
            <w:proofErr w:type="gramEnd"/>
            <w:r w:rsidRPr="006E6A61">
              <w:rPr>
                <w:rFonts w:ascii="Times New Roman" w:hAnsi="Times New Roman"/>
                <w:sz w:val="24"/>
                <w:szCs w:val="24"/>
              </w:rPr>
              <w:t xml:space="preserve"> нарушения слуха. Яхнина Е.З. изд. Центр ВЛАДОС, 2003. </w:t>
            </w:r>
          </w:p>
          <w:p w:rsidR="006E6A61" w:rsidRPr="006E6A61" w:rsidRDefault="006E6A61" w:rsidP="006E6A61">
            <w:pPr>
              <w:widowControl w:val="0"/>
              <w:tabs>
                <w:tab w:val="left" w:pos="813"/>
                <w:tab w:val="left" w:pos="1278"/>
                <w:tab w:val="left" w:pos="2070"/>
                <w:tab w:val="left" w:pos="2667"/>
                <w:tab w:val="left" w:pos="3623"/>
                <w:tab w:val="left" w:pos="4000"/>
                <w:tab w:val="left" w:pos="5934"/>
                <w:tab w:val="left" w:pos="6811"/>
              </w:tabs>
              <w:spacing w:before="7" w:line="234" w:lineRule="auto"/>
              <w:ind w:left="247" w:right="89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61" w:rsidRPr="006E6A61" w:rsidTr="006E6A61">
        <w:trPr>
          <w:cantSplit/>
          <w:trHeight w:hRule="exact" w:val="199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A6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музыкально-ритмических занятий включает следующие разделы:</w:t>
            </w:r>
          </w:p>
          <w:p w:rsidR="006E6A61" w:rsidRPr="006E6A61" w:rsidRDefault="006E6A61" w:rsidP="006E6A61">
            <w:pPr>
              <w:widowControl w:val="0"/>
              <w:spacing w:before="4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A61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6E6A61" w:rsidRPr="006E6A61" w:rsidRDefault="006E6A61" w:rsidP="006E6A6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61">
              <w:rPr>
                <w:rFonts w:ascii="Times New Roman" w:hAnsi="Times New Roman" w:cs="Times New Roman"/>
                <w:sz w:val="24"/>
                <w:szCs w:val="24"/>
              </w:rPr>
              <w:t>Музыкально – пластическое движение.</w:t>
            </w:r>
          </w:p>
          <w:p w:rsidR="006E6A61" w:rsidRPr="006E6A61" w:rsidRDefault="006E6A61" w:rsidP="006E6A6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61">
              <w:rPr>
                <w:rFonts w:ascii="Times New Roman" w:hAnsi="Times New Roman" w:cs="Times New Roman"/>
                <w:sz w:val="24"/>
                <w:szCs w:val="24"/>
              </w:rPr>
              <w:t>Декламация песен под музыку.</w:t>
            </w:r>
          </w:p>
          <w:p w:rsidR="006E6A61" w:rsidRPr="006E6A61" w:rsidRDefault="006E6A61" w:rsidP="006E6A6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61">
              <w:rPr>
                <w:rFonts w:ascii="Times New Roman" w:hAnsi="Times New Roman" w:cs="Times New Roman"/>
                <w:sz w:val="24"/>
                <w:szCs w:val="24"/>
              </w:rPr>
              <w:t>Обучение игре на элементарных музыкальных инструментах</w:t>
            </w:r>
            <w:proofErr w:type="gramStart"/>
            <w:r w:rsidRPr="006E6A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E6A61" w:rsidRPr="006E6A61" w:rsidRDefault="006E6A61" w:rsidP="006E6A6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A6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6E6A61">
              <w:rPr>
                <w:rFonts w:ascii="Times New Roman" w:hAnsi="Times New Roman" w:cs="Times New Roman"/>
                <w:sz w:val="24"/>
                <w:szCs w:val="24"/>
              </w:rPr>
              <w:t xml:space="preserve"> (драматизация).</w:t>
            </w:r>
          </w:p>
          <w:p w:rsidR="006E6A61" w:rsidRPr="006E6A61" w:rsidRDefault="006E6A61" w:rsidP="006E6A61">
            <w:pPr>
              <w:widowControl w:val="0"/>
              <w:spacing w:line="232" w:lineRule="auto"/>
              <w:ind w:left="105" w:right="1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61" w:rsidRPr="006E6A61" w:rsidTr="006E6A61">
        <w:trPr>
          <w:cantSplit/>
          <w:trHeight w:hRule="exact" w:val="962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widowControl w:val="0"/>
              <w:spacing w:before="1"/>
              <w:ind w:left="108" w:right="5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Ко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тво ч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61" w:rsidRPr="006E6A61" w:rsidRDefault="006E6A61" w:rsidP="006E6A61">
            <w:pPr>
              <w:widowControl w:val="0"/>
              <w:spacing w:before="3" w:line="267" w:lineRule="auto"/>
              <w:ind w:left="105"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абочая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амма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чи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вре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в об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еме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68</w:t>
            </w:r>
            <w:r w:rsidRPr="006E6A61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сов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w w:val="98"/>
                <w:sz w:val="24"/>
                <w:szCs w:val="24"/>
              </w:rPr>
              <w:t>2</w:t>
            </w:r>
            <w:r w:rsidRPr="006E6A61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аса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едел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еб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едел</w:t>
            </w:r>
            <w:r w:rsidRPr="006E6A61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</w:tr>
    </w:tbl>
    <w:p w:rsidR="0079246F" w:rsidRPr="006E6A61" w:rsidRDefault="00B43882" w:rsidP="0079246F">
      <w:pPr>
        <w:pStyle w:val="a4"/>
        <w:rPr>
          <w:rFonts w:ascii="Times New Roman" w:hAnsi="Times New Roman"/>
          <w:b/>
          <w:sz w:val="28"/>
          <w:szCs w:val="28"/>
        </w:rPr>
      </w:pPr>
      <w:r w:rsidRPr="006E6A61">
        <w:rPr>
          <w:rFonts w:ascii="Times New Roman" w:hAnsi="Times New Roman"/>
          <w:b/>
          <w:sz w:val="28"/>
          <w:szCs w:val="28"/>
        </w:rPr>
        <w:t>Аннотация к рабочей программе «</w:t>
      </w:r>
      <w:r w:rsidR="0079246F" w:rsidRPr="006E6A61">
        <w:rPr>
          <w:rFonts w:ascii="Times New Roman" w:hAnsi="Times New Roman"/>
          <w:b/>
          <w:sz w:val="28"/>
          <w:szCs w:val="28"/>
        </w:rPr>
        <w:t>Музыкально-ритмические занятия»</w:t>
      </w:r>
    </w:p>
    <w:p w:rsidR="0079246F" w:rsidRPr="006E6A61" w:rsidRDefault="0079246F" w:rsidP="007924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A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6E6A61" w:rsidRPr="006E6A61">
        <w:rPr>
          <w:rFonts w:ascii="Times New Roman" w:eastAsia="Calibri" w:hAnsi="Times New Roman" w:cs="Times New Roman"/>
          <w:b/>
          <w:sz w:val="28"/>
          <w:szCs w:val="28"/>
        </w:rPr>
        <w:t xml:space="preserve">для обучающихся </w:t>
      </w:r>
      <w:r w:rsidRPr="006E6A61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  <w:r w:rsidR="006E6A61" w:rsidRPr="006E6A6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E6A61">
        <w:rPr>
          <w:rFonts w:ascii="Times New Roman" w:eastAsia="Calibri" w:hAnsi="Times New Roman" w:cs="Times New Roman"/>
          <w:b/>
          <w:sz w:val="28"/>
          <w:szCs w:val="28"/>
        </w:rPr>
        <w:t xml:space="preserve"> (вариант 2.2 отделение I и II)</w:t>
      </w:r>
    </w:p>
    <w:p w:rsidR="00B43882" w:rsidRPr="006E6A61" w:rsidRDefault="00B43882" w:rsidP="00B43882">
      <w:pPr>
        <w:rPr>
          <w:rFonts w:ascii="Times New Roman" w:hAnsi="Times New Roman" w:cs="Times New Roman"/>
          <w:sz w:val="32"/>
          <w:szCs w:val="32"/>
        </w:rPr>
      </w:pPr>
    </w:p>
    <w:sectPr w:rsidR="00B43882" w:rsidRPr="006E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RWIF+TimesNewRomanPSMT">
    <w:charset w:val="01"/>
    <w:family w:val="auto"/>
    <w:pitch w:val="variable"/>
    <w:sig w:usb0="E0002AFF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F6C"/>
    <w:multiLevelType w:val="hybridMultilevel"/>
    <w:tmpl w:val="444A4C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B92E40"/>
    <w:multiLevelType w:val="hybridMultilevel"/>
    <w:tmpl w:val="FD28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2"/>
    <w:rsid w:val="000C5AF8"/>
    <w:rsid w:val="00200749"/>
    <w:rsid w:val="004D6F52"/>
    <w:rsid w:val="0059380C"/>
    <w:rsid w:val="006E6A61"/>
    <w:rsid w:val="0079246F"/>
    <w:rsid w:val="008420EF"/>
    <w:rsid w:val="00B4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6E6A61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6E6A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6E6A61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6E6A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жжжжжжжжжжжжжжжжжжжж</dc:creator>
  <cp:lastModifiedBy>Markaryan</cp:lastModifiedBy>
  <cp:revision>5</cp:revision>
  <dcterms:created xsi:type="dcterms:W3CDTF">2021-10-28T16:36:00Z</dcterms:created>
  <dcterms:modified xsi:type="dcterms:W3CDTF">2022-10-14T09:49:00Z</dcterms:modified>
</cp:coreProperties>
</file>