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C8" w:rsidRDefault="000E38C8" w:rsidP="000E3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B86">
        <w:rPr>
          <w:rFonts w:ascii="Times New Roman" w:hAnsi="Times New Roman" w:cs="Times New Roman"/>
          <w:b/>
          <w:sz w:val="28"/>
          <w:szCs w:val="28"/>
        </w:rPr>
        <w:t>Аннотация к рабоче</w:t>
      </w:r>
      <w:r>
        <w:rPr>
          <w:rFonts w:ascii="Times New Roman" w:hAnsi="Times New Roman" w:cs="Times New Roman"/>
          <w:b/>
          <w:sz w:val="28"/>
          <w:szCs w:val="28"/>
        </w:rPr>
        <w:t>й программе по предмету «Математика</w:t>
      </w:r>
      <w:r w:rsidRPr="00EE1B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tblpY="810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788"/>
      </w:tblGrid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788" w:type="dxa"/>
          </w:tcPr>
          <w:p w:rsidR="000E38C8" w:rsidRDefault="00164880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16488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64880">
              <w:rPr>
                <w:rFonts w:ascii="Times New Roman" w:hAnsi="Times New Roman" w:cs="Times New Roman"/>
                <w:sz w:val="28"/>
                <w:szCs w:val="28"/>
              </w:rPr>
              <w:t>, УО, вариант 1</w:t>
            </w:r>
          </w:p>
          <w:p w:rsidR="00164880" w:rsidRPr="00164880" w:rsidRDefault="00164880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</w:p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788" w:type="dxa"/>
          </w:tcPr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>Основные цели курса: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системой  математических  знаний  и  умений,  необходимых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 деятельности, 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приобретение  опыта  планирования  и  осуществления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деятельности;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освоение  навыков  и  умений  проведения  доказательств,  обоснования  выбора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решений;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приобретение умений ясного и точного изложения мыслей;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развить пространственные представления и умения, помочь освоить основные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факты и методы планиметрии;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научить пользоваться геометрическим языком для описания предметов.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конкретными  математическими  знаниями,  необходимыми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применения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в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  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деятельности,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изучения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смежных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дисциплин, для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интеллектуальное  развитие  учащихся,  формирование  качеств  мышления,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характерных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математической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необходимых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повседневной жизни;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об  идеях  и  методах  математики,  о  математике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как форме описания и методе познания действительности;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  математике  как  части  общечеловеческой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>Основные цели курса: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системой  математических  знаний  и  умений,  необходимых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 деятельности, 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приобретение  опыта  планирования  и  осуществления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деятельности;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освоение  навыков  и  умений  проведения  доказательств,  обоснования  выбора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решений;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приобретение умений ясного и точного изложения мыслей;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развить пространственные представления и умения, помочь освоить основные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факты и методы планиметрии;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научить пользоваться геометрическим языком для описания предметов.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конкретными  математическими  знаниями,  необходимыми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применения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в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  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деятельности,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изучения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смежных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дисциплин, для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интеллектуальное  развитие  учащихся,  формирование  качеств  мышления,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характерных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математической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необходимых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повседневной жизни;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об  идеях  и  методах  математики,  о  математике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как форме описания и методе познания действительности;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  математике  как  части  общечеловеческой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>Основные цели курса: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системой  математических  знаний  и  умений,  необходимых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 деятельности, 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приобретение  опыта  планирования  и  осуществления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деятельности;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освоение  навыков  и  умений  проведения  доказательств,  обоснования  выбора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решений;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приобретение умений ясного и точного изложения мыслей;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развить пространственные представления и умения, помочь освоить основные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факты и методы планиметрии;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научить пользоваться геометрическим языком для описания предметов.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конкретными  математическими  знаниями,  необходимыми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применения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в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  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деятельности,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изучения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смежных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дисциплин, для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интеллектуальное  развитие  учащихся,  формирование  качеств  мышления,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характерных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математической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необходимых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повседневной жизни;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об  идеях  и  методах  математики,  о  математике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как форме описания и методе познания действительности;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  математике  как  части  общечеловеческой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>Основные цели курса: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системой  математических  знаний  и  умений,  необходимых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 деятельности, 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приобретение  опыта  планирования  и  осуществления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алгоритмической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деятельности;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освоение  навыков  и  умений  проведения  доказательств,  обоснования  выбора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решений;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приобретение умений ясного и точного изложения мыслей;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развить пространственные представления и умения, помочь освоить основные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факты и методы планиметрии;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научить пользоваться геометрическим языком для описания предметов.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овладение  конкретными  математическими  знаниями,  необходимыми 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применения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в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практической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  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деятельности,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изучения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смежных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дисциплин, для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продолжения образования;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интеллектуальное  развитие  учащихся,  формирование  качеств  мышления,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proofErr w:type="gramStart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характерных</w:t>
            </w:r>
            <w:proofErr w:type="gramEnd"/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математической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деятельности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и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необходимых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для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повседневной жизни;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об  идеях  и  методах  математики,  о  математике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как форме описания и методе познания действительности;</w:t>
            </w:r>
            <w:r w:rsidRPr="002F7BFF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•</w:t>
            </w:r>
            <w:r w:rsidRPr="002F7BFF">
              <w:rPr>
                <w:rFonts w:ascii="ff9" w:eastAsia="Times New Roman" w:hAnsi="ff9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формирование  представлений  о  математике  как  части  общечеловеческой </w:t>
            </w:r>
          </w:p>
          <w:p w:rsidR="000E38C8" w:rsidRPr="002F7BFF" w:rsidRDefault="000E38C8" w:rsidP="003E15DB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 w:rsidRPr="002F7BFF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>культуры, понимания значимости математики для общественного прогресса.</w:t>
            </w:r>
          </w:p>
          <w:p w:rsidR="000E38C8" w:rsidRPr="00EE1B86" w:rsidRDefault="000E38C8" w:rsidP="003E15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EE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ать</w:t>
            </w:r>
            <w:r w:rsidRPr="00EE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учащимся</w:t>
            </w:r>
            <w:r w:rsidRPr="00EE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такие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доступные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количественные </w:t>
            </w:r>
            <w:r w:rsidRPr="00EE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пространственные и временные представления, которые помогут им в дальнейшем включиться в трудовую деятельность.</w:t>
            </w:r>
          </w:p>
        </w:tc>
      </w:tr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788" w:type="dxa"/>
          </w:tcPr>
          <w:p w:rsidR="000E38C8" w:rsidRPr="00EE1B86" w:rsidRDefault="000E38C8" w:rsidP="003E15D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B86">
              <w:rPr>
                <w:rFonts w:ascii="Times New Roman" w:hAnsi="Times New Roman" w:cs="Times New Roman"/>
                <w:sz w:val="28"/>
                <w:szCs w:val="28"/>
              </w:rPr>
              <w:t>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      </w:r>
          </w:p>
          <w:p w:rsidR="000E38C8" w:rsidRPr="00EE1B86" w:rsidRDefault="000E38C8" w:rsidP="003E15D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B86">
              <w:rPr>
                <w:rFonts w:ascii="Times New Roman" w:hAnsi="Times New Roman" w:cs="Times New Roman"/>
                <w:sz w:val="28"/>
                <w:szCs w:val="28"/>
              </w:rPr>
              <w:t>развивать речь учащихся, обогащать её математической терминологией;</w:t>
            </w:r>
          </w:p>
          <w:p w:rsidR="000E38C8" w:rsidRPr="00276018" w:rsidRDefault="000E38C8" w:rsidP="003E15D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B8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</w:t>
            </w:r>
            <w:r w:rsidRPr="002F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-методически</w:t>
            </w: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</w:t>
            </w:r>
          </w:p>
        </w:tc>
        <w:tc>
          <w:tcPr>
            <w:tcW w:w="8788" w:type="dxa"/>
          </w:tcPr>
          <w:p w:rsidR="000E38C8" w:rsidRPr="003C1D13" w:rsidRDefault="000E38C8" w:rsidP="003E15DB">
            <w:pPr>
              <w:widowControl w:val="0"/>
              <w:autoSpaceDE w:val="0"/>
              <w:autoSpaceDN w:val="0"/>
              <w:spacing w:before="3" w:line="237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для 5-9 классов специальных (коррекционных) учреждений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вида: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б.1. – М.: Гуманист. Изд. Центр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ВЛАДОС, 2010 под редакцией доктора педагогических наук В.В.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Воронковой, Москва «Просвещение», 2010.</w:t>
            </w:r>
          </w:p>
          <w:p w:rsidR="000E38C8" w:rsidRPr="003C1D13" w:rsidRDefault="000E38C8" w:rsidP="003E15DB">
            <w:pPr>
              <w:widowControl w:val="0"/>
              <w:autoSpaceDE w:val="0"/>
              <w:autoSpaceDN w:val="0"/>
              <w:spacing w:before="3" w:line="237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«Математика» для 5 класса специальных (коррекционных) образовательных учреждений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под редакцией М. Н. Перовой, Г.М. Капустиной Москва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91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«Просвещение», 2020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0E38C8" w:rsidRPr="003C1D13" w:rsidRDefault="000E38C8" w:rsidP="003E15DB">
            <w:pPr>
              <w:widowControl w:val="0"/>
              <w:autoSpaceDE w:val="0"/>
              <w:autoSpaceDN w:val="0"/>
              <w:spacing w:before="3" w:line="237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3.О.А.Бибина.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геометрического 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классах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специальной (коррекционной) образовательной школы 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вида. М.: Владос,2005 год.</w:t>
            </w:r>
          </w:p>
          <w:p w:rsidR="000E38C8" w:rsidRPr="003C1D13" w:rsidRDefault="000E38C8" w:rsidP="003E15DB">
            <w:pPr>
              <w:widowControl w:val="0"/>
              <w:autoSpaceDE w:val="0"/>
              <w:autoSpaceDN w:val="0"/>
              <w:spacing w:before="3" w:line="237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Залялетдинова</w:t>
            </w:r>
            <w:proofErr w:type="spellEnd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. Нестандартные уроки математики в коррекционной школе. 5-9 классы. М.: «</w:t>
            </w:r>
            <w:proofErr w:type="spellStart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>», 2007 год.</w:t>
            </w:r>
          </w:p>
          <w:p w:rsidR="000E38C8" w:rsidRPr="00276018" w:rsidRDefault="000E38C8" w:rsidP="003E15DB">
            <w:pPr>
              <w:widowControl w:val="0"/>
              <w:autoSpaceDE w:val="0"/>
              <w:autoSpaceDN w:val="0"/>
              <w:spacing w:before="3" w:line="237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М.Н. Перова. Методика преподавания математики во вспомогательной школе. </w:t>
            </w:r>
            <w:proofErr w:type="gramStart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М.:</w:t>
            </w:r>
            <w:proofErr w:type="gramEnd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Владос</w:t>
            </w:r>
            <w:proofErr w:type="spellEnd"/>
            <w:r w:rsidRPr="003C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2010год.</w:t>
            </w:r>
          </w:p>
        </w:tc>
      </w:tr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788" w:type="dxa"/>
          </w:tcPr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>Сотня. Геомет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рический материал. (Повторение)-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Тысяча -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>Кратно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е и разностное сравнение чисел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 с переходом через 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разряд. Геометрический материал</w:t>
            </w:r>
          </w:p>
          <w:p w:rsidR="000E38C8" w:rsidRPr="003C1D13" w:rsidRDefault="005F6575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  <w:p w:rsidR="000E38C8" w:rsidRPr="003C1D13" w:rsidRDefault="005F6575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10, 100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чисел, полученных при измерении мерами стоимости, длины, 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массы. Геометрический материал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круглых десятков и круг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лых сотен на однозначное число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 без перехода через р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азряд. Геометрический материал</w:t>
            </w:r>
          </w:p>
          <w:p w:rsidR="000E38C8" w:rsidRPr="003C1D13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Умножение и деление на однозначное 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число с переходом через разряд</w:t>
            </w:r>
          </w:p>
          <w:p w:rsidR="000E38C8" w:rsidRPr="00276018" w:rsidRDefault="000E38C8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13">
              <w:rPr>
                <w:rFonts w:ascii="Times New Roman" w:hAnsi="Times New Roman" w:cs="Times New Roman"/>
                <w:sz w:val="28"/>
                <w:szCs w:val="28"/>
              </w:rPr>
              <w:t xml:space="preserve">Все действия в пределах 1 000. Геометрический </w:t>
            </w:r>
            <w:r w:rsidR="005F657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0E38C8" w:rsidRPr="00276018" w:rsidTr="000E38C8">
        <w:tc>
          <w:tcPr>
            <w:tcW w:w="2093" w:type="dxa"/>
          </w:tcPr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</w:p>
          <w:p w:rsidR="000E38C8" w:rsidRPr="00276018" w:rsidRDefault="000E38C8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788" w:type="dxa"/>
          </w:tcPr>
          <w:p w:rsidR="000E38C8" w:rsidRPr="00887261" w:rsidRDefault="005F6575" w:rsidP="003E15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  <w:r w:rsidR="000E38C8" w:rsidRPr="0088726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неделю. </w:t>
            </w:r>
          </w:p>
          <w:p w:rsidR="000E38C8" w:rsidRPr="00276018" w:rsidRDefault="005F6575" w:rsidP="003E15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 136 часов</w:t>
            </w:r>
            <w:r w:rsidR="000E38C8">
              <w:rPr>
                <w:rFonts w:ascii="Times New Roman" w:hAnsi="Times New Roman" w:cs="Times New Roman"/>
                <w:sz w:val="28"/>
                <w:szCs w:val="28"/>
              </w:rPr>
              <w:t>, 34 учебные недели</w:t>
            </w:r>
            <w:r w:rsidR="000E38C8" w:rsidRPr="00887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6081" w:rsidRDefault="007F6081"/>
    <w:sectPr w:rsidR="007F6081" w:rsidSect="00164880">
      <w:pgSz w:w="11906" w:h="16838"/>
      <w:pgMar w:top="1135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4"/>
    <w:rsid w:val="000E38C8"/>
    <w:rsid w:val="00164880"/>
    <w:rsid w:val="005F6575"/>
    <w:rsid w:val="007F6081"/>
    <w:rsid w:val="00FD091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C8"/>
    <w:pPr>
      <w:spacing w:after="0" w:line="240" w:lineRule="auto"/>
    </w:pPr>
  </w:style>
  <w:style w:type="table" w:styleId="a4">
    <w:name w:val="Table Grid"/>
    <w:basedOn w:val="a1"/>
    <w:uiPriority w:val="39"/>
    <w:rsid w:val="000E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C8"/>
    <w:pPr>
      <w:spacing w:after="0" w:line="240" w:lineRule="auto"/>
    </w:pPr>
  </w:style>
  <w:style w:type="table" w:styleId="a4">
    <w:name w:val="Table Grid"/>
    <w:basedOn w:val="a1"/>
    <w:uiPriority w:val="39"/>
    <w:rsid w:val="000E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Muhina2</dc:creator>
  <cp:keywords/>
  <dc:description/>
  <cp:lastModifiedBy>Markaryan</cp:lastModifiedBy>
  <cp:revision>6</cp:revision>
  <dcterms:created xsi:type="dcterms:W3CDTF">2021-10-29T12:22:00Z</dcterms:created>
  <dcterms:modified xsi:type="dcterms:W3CDTF">2022-10-14T10:53:00Z</dcterms:modified>
</cp:coreProperties>
</file>