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83" w:rsidRDefault="006F345B">
      <w:pPr>
        <w:pStyle w:val="Standard"/>
        <w:spacing w:after="0" w:line="360" w:lineRule="auto"/>
        <w:ind w:hanging="15"/>
        <w:jc w:val="both"/>
      </w:pPr>
      <w:bookmarkStart w:id="0" w:name="_GoBack"/>
      <w:bookmarkEnd w:id="0"/>
      <w:r>
        <w:rPr>
          <w:rFonts w:ascii="Times New Roman" w:hAnsi="Times New Roman" w:cs="Times New Roman"/>
          <w:b/>
          <w:sz w:val="28"/>
          <w:szCs w:val="28"/>
        </w:rPr>
        <w:t>УДК 735.29.(32)</w:t>
      </w:r>
    </w:p>
    <w:p w:rsidR="008E0283" w:rsidRDefault="006F345B">
      <w:pPr>
        <w:pStyle w:val="Standard"/>
        <w:spacing w:line="360" w:lineRule="auto"/>
        <w:ind w:left="-567" w:firstLine="45"/>
        <w:jc w:val="center"/>
      </w:pPr>
      <w:r>
        <w:rPr>
          <w:rFonts w:ascii="Times New Roman" w:hAnsi="Times New Roman" w:cs="Times New Roman"/>
          <w:b/>
          <w:sz w:val="28"/>
          <w:szCs w:val="24"/>
        </w:rPr>
        <w:t>УРОВНЕВАЯ ДИФФЕРЕНЦИАЦИЯ КАКТЕХНОЛОГИЯ ОБУЧЕНИЯ  УЧАЩИХСЯ НАЧАЛЬНЫХ КЛАССОВ С НАРУШЕНИЕМИ СЛУХА ПРИ РЕАЛИЗАЦИИ КОРРЕКЦИОННО - ОБРАЗОВАТЕЛЬНОГО ПРОЦЕССА</w:t>
      </w:r>
    </w:p>
    <w:p w:rsidR="008E0283" w:rsidRDefault="006F345B">
      <w:pPr>
        <w:pStyle w:val="Standard"/>
        <w:spacing w:line="360" w:lineRule="auto"/>
        <w:ind w:left="-567" w:firstLine="567"/>
        <w:jc w:val="right"/>
      </w:pPr>
      <w:r>
        <w:rPr>
          <w:rFonts w:ascii="Times New Roman" w:hAnsi="Times New Roman" w:cs="Times New Roman"/>
          <w:b/>
          <w:i/>
          <w:sz w:val="26"/>
          <w:szCs w:val="26"/>
        </w:rPr>
        <w:t xml:space="preserve">Т.В. Потапова </w:t>
      </w:r>
      <w:r>
        <w:rPr>
          <w:rFonts w:ascii="Times New Roman" w:hAnsi="Times New Roman" w:cs="Times New Roman"/>
          <w:b/>
          <w:i/>
          <w:sz w:val="26"/>
          <w:szCs w:val="26"/>
        </w:rPr>
        <w:t>учитель-дефектолог,</w:t>
      </w:r>
    </w:p>
    <w:p w:rsidR="008E0283" w:rsidRDefault="006F345B">
      <w:pPr>
        <w:pStyle w:val="Standard"/>
        <w:spacing w:line="360" w:lineRule="auto"/>
        <w:ind w:left="-567" w:firstLine="567"/>
        <w:jc w:val="right"/>
      </w:pPr>
      <w:r>
        <w:rPr>
          <w:rFonts w:ascii="Times New Roman" w:hAnsi="Times New Roman" w:cs="Times New Roman"/>
          <w:b/>
          <w:i/>
          <w:sz w:val="26"/>
          <w:szCs w:val="26"/>
        </w:rPr>
        <w:t xml:space="preserve"> Н.Н. Зубкова учитель начальных классов,</w:t>
      </w:r>
    </w:p>
    <w:p w:rsidR="008E0283" w:rsidRDefault="006F345B">
      <w:pPr>
        <w:pStyle w:val="Standard"/>
        <w:spacing w:line="360" w:lineRule="auto"/>
        <w:ind w:left="-567" w:firstLine="567"/>
        <w:jc w:val="right"/>
      </w:pPr>
      <w:r>
        <w:rPr>
          <w:rFonts w:ascii="Times New Roman" w:hAnsi="Times New Roman" w:cs="Times New Roman"/>
          <w:b/>
          <w:i/>
          <w:sz w:val="26"/>
          <w:szCs w:val="26"/>
        </w:rPr>
        <w:t xml:space="preserve"> А.А. Крячко учитель начальных классов</w:t>
      </w:r>
    </w:p>
    <w:p w:rsidR="008E0283" w:rsidRDefault="006F345B">
      <w:pPr>
        <w:pStyle w:val="Standard"/>
        <w:spacing w:line="360" w:lineRule="auto"/>
        <w:ind w:left="-567" w:firstLine="567"/>
        <w:jc w:val="right"/>
      </w:pPr>
      <w:r>
        <w:rPr>
          <w:rFonts w:ascii="Times New Roman" w:hAnsi="Times New Roman" w:cs="Times New Roman"/>
          <w:i/>
          <w:sz w:val="26"/>
          <w:szCs w:val="26"/>
        </w:rPr>
        <w:t>Государственное казенное образовательное учреждение « Специальная (коррекционная) школа-интернат № 27»  г. Пятигорск.</w:t>
      </w:r>
    </w:p>
    <w:p w:rsidR="008E0283" w:rsidRDefault="006F345B">
      <w:pPr>
        <w:pStyle w:val="Standard"/>
        <w:spacing w:line="360" w:lineRule="auto"/>
        <w:ind w:left="-567" w:firstLine="567"/>
        <w:jc w:val="center"/>
      </w:pPr>
      <w:r>
        <w:rPr>
          <w:rFonts w:ascii="Times New Roman" w:hAnsi="Times New Roman" w:cs="Times New Roman"/>
          <w:b/>
          <w:sz w:val="28"/>
          <w:szCs w:val="28"/>
          <w:lang w:val="en-US"/>
        </w:rPr>
        <w:t xml:space="preserve">LEVEL DIFFERENTIATION AS A TECHNOLOGY </w:t>
      </w:r>
      <w:r>
        <w:rPr>
          <w:rFonts w:ascii="Times New Roman" w:hAnsi="Times New Roman" w:cs="Times New Roman"/>
          <w:b/>
          <w:sz w:val="28"/>
          <w:szCs w:val="28"/>
          <w:lang w:val="en-US"/>
        </w:rPr>
        <w:t>FOR TEACHING PRIMARY SCHOOL STUDENTS WITH HEARING DISORDERS IN THE IMPLEMENTATION OF THE CORRECTIONAL AND EDUCATIONAL PROCESS</w:t>
      </w:r>
    </w:p>
    <w:p w:rsidR="008E0283" w:rsidRDefault="006F345B">
      <w:pPr>
        <w:pStyle w:val="Standard"/>
        <w:spacing w:line="360" w:lineRule="auto"/>
        <w:ind w:left="-567" w:firstLine="567"/>
        <w:jc w:val="right"/>
      </w:pPr>
      <w:r>
        <w:rPr>
          <w:rFonts w:ascii="Times New Roman" w:hAnsi="Times New Roman" w:cs="Times New Roman"/>
          <w:b/>
          <w:i/>
          <w:sz w:val="26"/>
          <w:szCs w:val="26"/>
          <w:lang w:val="en-US"/>
        </w:rPr>
        <w:t>T. V. Potapova teacher-defectologist,</w:t>
      </w:r>
    </w:p>
    <w:p w:rsidR="008E0283" w:rsidRDefault="006F345B">
      <w:pPr>
        <w:pStyle w:val="Standard"/>
        <w:spacing w:line="360" w:lineRule="auto"/>
        <w:ind w:left="-567" w:firstLine="567"/>
        <w:jc w:val="right"/>
      </w:pPr>
      <w:r>
        <w:rPr>
          <w:rFonts w:ascii="Times New Roman" w:hAnsi="Times New Roman" w:cs="Times New Roman"/>
          <w:b/>
          <w:i/>
          <w:sz w:val="26"/>
          <w:szCs w:val="26"/>
          <w:lang w:val="en-US"/>
        </w:rPr>
        <w:t xml:space="preserve"> N. N. Zubkova primary school teacher,</w:t>
      </w:r>
    </w:p>
    <w:p w:rsidR="008E0283" w:rsidRDefault="006F345B">
      <w:pPr>
        <w:pStyle w:val="Standard"/>
        <w:spacing w:line="360" w:lineRule="auto"/>
        <w:ind w:left="-567" w:firstLine="567"/>
        <w:jc w:val="right"/>
      </w:pPr>
      <w:r>
        <w:rPr>
          <w:rFonts w:ascii="Times New Roman" w:hAnsi="Times New Roman" w:cs="Times New Roman"/>
          <w:b/>
          <w:i/>
          <w:sz w:val="26"/>
          <w:szCs w:val="26"/>
          <w:lang w:val="en-US"/>
        </w:rPr>
        <w:t xml:space="preserve"> A. A. Kryachko primary school teacher</w:t>
      </w:r>
    </w:p>
    <w:p w:rsidR="008E0283" w:rsidRDefault="006F345B">
      <w:pPr>
        <w:pStyle w:val="Standard"/>
        <w:spacing w:line="360" w:lineRule="auto"/>
        <w:ind w:left="-567" w:firstLine="567"/>
        <w:jc w:val="right"/>
      </w:pPr>
      <w:r>
        <w:rPr>
          <w:rFonts w:ascii="Times New Roman" w:hAnsi="Times New Roman" w:cs="Times New Roman"/>
          <w:i/>
          <w:sz w:val="26"/>
          <w:szCs w:val="26"/>
          <w:lang w:val="en-US"/>
        </w:rPr>
        <w:t>State state ed</w:t>
      </w:r>
      <w:r>
        <w:rPr>
          <w:rFonts w:ascii="Times New Roman" w:hAnsi="Times New Roman" w:cs="Times New Roman"/>
          <w:i/>
          <w:sz w:val="26"/>
          <w:szCs w:val="26"/>
          <w:lang w:val="en-US"/>
        </w:rPr>
        <w:t>ucational institution "Special (correctional )boarding school No. 27" in Pyatigorsk.</w:t>
      </w:r>
    </w:p>
    <w:p w:rsidR="008E0283" w:rsidRDefault="008E0283">
      <w:pPr>
        <w:pStyle w:val="Standard"/>
        <w:spacing w:line="360" w:lineRule="auto"/>
        <w:ind w:left="-567" w:firstLine="567"/>
        <w:jc w:val="right"/>
        <w:rPr>
          <w:b/>
          <w:sz w:val="28"/>
          <w:szCs w:val="28"/>
          <w:lang w:val="en-US"/>
        </w:rPr>
      </w:pPr>
    </w:p>
    <w:p w:rsidR="008E0283" w:rsidRDefault="006F345B">
      <w:pPr>
        <w:pStyle w:val="Standard"/>
        <w:spacing w:line="360" w:lineRule="auto"/>
        <w:ind w:left="-567" w:firstLine="567"/>
        <w:jc w:val="right"/>
        <w:rPr>
          <w:b/>
          <w:bCs/>
        </w:rPr>
      </w:pPr>
      <w:r>
        <w:rPr>
          <w:rFonts w:ascii="Times New Roman" w:hAnsi="Times New Roman" w:cs="Times New Roman"/>
          <w:b/>
          <w:bCs/>
          <w:i/>
        </w:rPr>
        <w:t xml:space="preserve">«Возьми  столько,  сколько  можешь,  </w:t>
      </w:r>
    </w:p>
    <w:p w:rsidR="008E0283" w:rsidRDefault="006F345B">
      <w:pPr>
        <w:pStyle w:val="Standard"/>
        <w:spacing w:line="360" w:lineRule="auto"/>
        <w:ind w:left="-567" w:firstLine="567"/>
        <w:jc w:val="right"/>
        <w:rPr>
          <w:b/>
          <w:bCs/>
        </w:rPr>
      </w:pPr>
      <w:r>
        <w:rPr>
          <w:rFonts w:ascii="Times New Roman" w:hAnsi="Times New Roman" w:cs="Times New Roman"/>
          <w:b/>
          <w:bCs/>
          <w:i/>
        </w:rPr>
        <w:t>но  не  меньше  обязательного»</w:t>
      </w:r>
    </w:p>
    <w:p w:rsidR="008E0283" w:rsidRDefault="006F345B">
      <w:pPr>
        <w:pStyle w:val="Standard"/>
        <w:spacing w:line="360" w:lineRule="auto"/>
        <w:ind w:left="-567" w:firstLine="567"/>
        <w:jc w:val="right"/>
        <w:rPr>
          <w:b/>
          <w:bCs/>
        </w:rPr>
      </w:pPr>
      <w:r>
        <w:rPr>
          <w:rFonts w:ascii="Times New Roman" w:hAnsi="Times New Roman" w:cs="Times New Roman"/>
          <w:b/>
          <w:bCs/>
          <w:i/>
        </w:rPr>
        <w:t>В.В. Фирсов</w:t>
      </w:r>
    </w:p>
    <w:p w:rsidR="008E0283" w:rsidRDefault="006F345B">
      <w:pPr>
        <w:pStyle w:val="Standard"/>
        <w:spacing w:line="360" w:lineRule="auto"/>
        <w:ind w:left="-567" w:firstLine="567"/>
        <w:jc w:val="both"/>
      </w:pPr>
      <w:r>
        <w:rPr>
          <w:rFonts w:ascii="Times New Roman" w:hAnsi="Times New Roman" w:cs="Times New Roman"/>
          <w:b/>
          <w:bCs/>
          <w:sz w:val="28"/>
          <w:szCs w:val="28"/>
        </w:rPr>
        <w:t>Аннотация:</w:t>
      </w:r>
      <w:r>
        <w:rPr>
          <w:rFonts w:ascii="Times New Roman" w:hAnsi="Times New Roman" w:cs="Times New Roman"/>
          <w:sz w:val="28"/>
          <w:szCs w:val="28"/>
        </w:rPr>
        <w:t xml:space="preserve"> </w:t>
      </w:r>
      <w:r>
        <w:rPr>
          <w:rFonts w:ascii="Times New Roman" w:hAnsi="Times New Roman" w:cs="Times New Roman"/>
          <w:i/>
          <w:iCs/>
          <w:sz w:val="28"/>
          <w:szCs w:val="28"/>
        </w:rPr>
        <w:t>Успешное развитие познавательной активности и  самостоятельности учащихся возможно тогда, когда учебный процесс организован как интенсивная интеллектуальная деятельность каждого ребенка с учетом его особенностей и возможностей, так как каждый ученик в сил</w:t>
      </w:r>
      <w:r>
        <w:rPr>
          <w:rFonts w:ascii="Times New Roman" w:hAnsi="Times New Roman" w:cs="Times New Roman"/>
          <w:i/>
          <w:iCs/>
          <w:sz w:val="28"/>
          <w:szCs w:val="28"/>
        </w:rPr>
        <w:t xml:space="preserve">у специфических для него </w:t>
      </w:r>
      <w:r>
        <w:rPr>
          <w:rFonts w:ascii="Times New Roman" w:hAnsi="Times New Roman" w:cs="Times New Roman"/>
          <w:i/>
          <w:iCs/>
          <w:sz w:val="28"/>
          <w:szCs w:val="28"/>
        </w:rPr>
        <w:lastRenderedPageBreak/>
        <w:t>условий развития, как внешних, так и внутренних, обладает индивидуальными особенностями. Только зная эти познавательные особенности, интересы, уровень подготовки, можно создать оптимальные условия для овладения знаниями, умениями и</w:t>
      </w:r>
      <w:r>
        <w:rPr>
          <w:rFonts w:ascii="Times New Roman" w:hAnsi="Times New Roman" w:cs="Times New Roman"/>
          <w:i/>
          <w:iCs/>
          <w:sz w:val="28"/>
          <w:szCs w:val="28"/>
        </w:rPr>
        <w:t xml:space="preserve"> навыками.</w:t>
      </w:r>
    </w:p>
    <w:p w:rsidR="008E0283" w:rsidRDefault="006F345B">
      <w:pPr>
        <w:pStyle w:val="Standard"/>
        <w:spacing w:line="360" w:lineRule="auto"/>
        <w:ind w:left="-567" w:firstLine="567"/>
        <w:jc w:val="both"/>
        <w:rPr>
          <w:i/>
          <w:iCs/>
        </w:rPr>
      </w:pPr>
      <w:r>
        <w:rPr>
          <w:rFonts w:ascii="Times New Roman" w:hAnsi="Times New Roman" w:cs="Times New Roman"/>
          <w:i/>
          <w:iCs/>
          <w:sz w:val="28"/>
          <w:szCs w:val="28"/>
        </w:rPr>
        <w:t xml:space="preserve"> Решение этой задачи в реализации дифференцированного и индивидуального подходов в обучении, так как принцип такого процесса как нельзя лучше способствует осуществлению личностного развития учащихся и в конечном итоге направлен на овладение </w:t>
      </w:r>
      <w:r>
        <w:rPr>
          <w:rFonts w:ascii="Times New Roman" w:hAnsi="Times New Roman" w:cs="Times New Roman"/>
          <w:i/>
          <w:iCs/>
          <w:sz w:val="28"/>
          <w:szCs w:val="28"/>
        </w:rPr>
        <w:t>всеми учащимися определённым программным минимумом.</w:t>
      </w:r>
    </w:p>
    <w:p w:rsidR="008E0283" w:rsidRDefault="006F345B">
      <w:pPr>
        <w:pStyle w:val="Standard"/>
        <w:spacing w:line="360" w:lineRule="auto"/>
        <w:ind w:left="-567" w:firstLine="567"/>
        <w:jc w:val="both"/>
        <w:rPr>
          <w:i/>
          <w:iCs/>
        </w:rPr>
      </w:pPr>
      <w:r>
        <w:rPr>
          <w:rFonts w:ascii="Times New Roman" w:hAnsi="Times New Roman" w:cs="Times New Roman"/>
          <w:b/>
          <w:bCs/>
          <w:sz w:val="28"/>
          <w:szCs w:val="28"/>
          <w:lang w:val="en-US"/>
        </w:rPr>
        <w:t>Annotation:</w:t>
      </w:r>
      <w:r>
        <w:rPr>
          <w:rFonts w:ascii="Times New Roman" w:hAnsi="Times New Roman" w:cs="Times New Roman"/>
          <w:i/>
          <w:iCs/>
          <w:sz w:val="28"/>
          <w:szCs w:val="28"/>
          <w:lang w:val="en-US"/>
        </w:rPr>
        <w:t xml:space="preserve"> The successful development of cognitive activity and student independence is possible when the educational process is organized as an intensive intellectual activity of each child, taking into</w:t>
      </w:r>
      <w:r>
        <w:rPr>
          <w:rFonts w:ascii="Times New Roman" w:hAnsi="Times New Roman" w:cs="Times New Roman"/>
          <w:i/>
          <w:iCs/>
          <w:sz w:val="28"/>
          <w:szCs w:val="28"/>
          <w:lang w:val="en-US"/>
        </w:rPr>
        <w:t xml:space="preserve"> account its features and capabilities, since each student, due to the developmental conditions specific to him, both external and internal, has individual features. Only knowing these cognitive features, interests, level of preparation, you can create opt</w:t>
      </w:r>
      <w:r>
        <w:rPr>
          <w:rFonts w:ascii="Times New Roman" w:hAnsi="Times New Roman" w:cs="Times New Roman"/>
          <w:i/>
          <w:iCs/>
          <w:sz w:val="28"/>
          <w:szCs w:val="28"/>
          <w:lang w:val="en-US"/>
        </w:rPr>
        <w:t>imal conditions for the acquisition of knowledge, skills.</w:t>
      </w:r>
    </w:p>
    <w:p w:rsidR="008E0283" w:rsidRDefault="006F345B">
      <w:pPr>
        <w:pStyle w:val="Standard"/>
        <w:spacing w:line="360" w:lineRule="auto"/>
        <w:ind w:left="-567" w:firstLine="567"/>
        <w:jc w:val="both"/>
        <w:rPr>
          <w:i/>
          <w:iCs/>
        </w:rPr>
      </w:pPr>
      <w:r>
        <w:rPr>
          <w:rFonts w:ascii="Times New Roman" w:hAnsi="Times New Roman" w:cs="Times New Roman"/>
          <w:i/>
          <w:iCs/>
          <w:sz w:val="28"/>
          <w:szCs w:val="28"/>
          <w:lang w:val="en-US"/>
        </w:rPr>
        <w:t>The solution to this problem is to implement a differentiated and individual approach to learning, since the principle of such a process helps the students to achieve personal development and is ult</w:t>
      </w:r>
      <w:r>
        <w:rPr>
          <w:rFonts w:ascii="Times New Roman" w:hAnsi="Times New Roman" w:cs="Times New Roman"/>
          <w:i/>
          <w:iCs/>
          <w:sz w:val="28"/>
          <w:szCs w:val="28"/>
          <w:lang w:val="en-US"/>
        </w:rPr>
        <w:t>imately aimed at mastering all students with a certain program minimum.</w:t>
      </w:r>
    </w:p>
    <w:p w:rsidR="008E0283" w:rsidRDefault="006F345B">
      <w:pPr>
        <w:pStyle w:val="Standard"/>
        <w:spacing w:line="360" w:lineRule="auto"/>
        <w:ind w:left="-567" w:firstLine="567"/>
        <w:jc w:val="both"/>
      </w:pPr>
      <w:r>
        <w:rPr>
          <w:rFonts w:ascii="Times New Roman" w:hAnsi="Times New Roman" w:cs="Times New Roman"/>
          <w:b/>
          <w:bCs/>
          <w:sz w:val="28"/>
          <w:szCs w:val="28"/>
        </w:rPr>
        <w:t>Ключевые слова:</w:t>
      </w:r>
      <w:r>
        <w:rPr>
          <w:rFonts w:ascii="Times New Roman" w:hAnsi="Times New Roman" w:cs="Times New Roman"/>
          <w:sz w:val="28"/>
          <w:szCs w:val="28"/>
        </w:rPr>
        <w:t xml:space="preserve"> </w:t>
      </w:r>
      <w:r>
        <w:rPr>
          <w:rFonts w:ascii="Times New Roman" w:hAnsi="Times New Roman" w:cs="Times New Roman"/>
          <w:i/>
          <w:iCs/>
          <w:sz w:val="28"/>
          <w:szCs w:val="28"/>
        </w:rPr>
        <w:t>дифференциация, обучение, коррекция, уровни, глухие дети, слабослышащие дети.</w:t>
      </w:r>
    </w:p>
    <w:p w:rsidR="008E0283" w:rsidRDefault="006F345B">
      <w:pPr>
        <w:pStyle w:val="Standard"/>
        <w:spacing w:line="360" w:lineRule="auto"/>
        <w:ind w:left="-567" w:hanging="30"/>
        <w:jc w:val="both"/>
      </w:pPr>
      <w:r>
        <w:rPr>
          <w:rFonts w:ascii="Times New Roman" w:hAnsi="Times New Roman" w:cs="Times New Roman"/>
          <w:b/>
          <w:bCs/>
          <w:sz w:val="28"/>
          <w:szCs w:val="28"/>
          <w:lang w:val="en-US"/>
        </w:rPr>
        <w:t xml:space="preserve">      Key words:</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differentiation, training, correction, levels, deaf children, hearing imp</w:t>
      </w:r>
      <w:r>
        <w:rPr>
          <w:rFonts w:ascii="Times New Roman" w:hAnsi="Times New Roman" w:cs="Times New Roman"/>
          <w:i/>
          <w:iCs/>
          <w:sz w:val="28"/>
          <w:szCs w:val="28"/>
          <w:lang w:val="en-US"/>
        </w:rPr>
        <w:t>aired children.</w:t>
      </w:r>
    </w:p>
    <w:p w:rsidR="008E0283" w:rsidRDefault="006F345B">
      <w:pPr>
        <w:pStyle w:val="Standard"/>
        <w:spacing w:line="360" w:lineRule="auto"/>
        <w:ind w:left="-567" w:hanging="30"/>
        <w:jc w:val="both"/>
      </w:pPr>
      <w:r>
        <w:rPr>
          <w:rFonts w:ascii="Times New Roman" w:hAnsi="Times New Roman" w:cs="Times New Roman"/>
          <w:sz w:val="28"/>
          <w:szCs w:val="28"/>
          <w:lang w:val="en-US"/>
        </w:rPr>
        <w:t> </w:t>
      </w:r>
      <w:r>
        <w:rPr>
          <w:rFonts w:ascii="Times New Roman" w:hAnsi="Times New Roman" w:cs="Times New Roman"/>
          <w:sz w:val="28"/>
          <w:szCs w:val="28"/>
        </w:rPr>
        <w:t>Дифференцированное обучение – это форма организации учебного процесса, при которой учитель, работая с группой обучающихся, учитывает их особенности. Дифференциация обучения (дифференцированный подход в обучении) – это создание разнообразны</w:t>
      </w:r>
      <w:r>
        <w:rPr>
          <w:rFonts w:ascii="Times New Roman" w:hAnsi="Times New Roman" w:cs="Times New Roman"/>
          <w:sz w:val="28"/>
          <w:szCs w:val="28"/>
        </w:rPr>
        <w:t>х условий обучения для различных классов, групп с целью учёта их особенностей. А цель дифференциации – обучение каждого на уровне его возможностей, способностей, особенностей.</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Дифференцированный подход находит широкое применение как в общей, так и коррекци</w:t>
      </w:r>
      <w:r>
        <w:rPr>
          <w:rFonts w:ascii="Times New Roman" w:hAnsi="Times New Roman" w:cs="Times New Roman"/>
          <w:sz w:val="28"/>
          <w:szCs w:val="28"/>
        </w:rPr>
        <w:t>онной педагогике.</w:t>
      </w:r>
    </w:p>
    <w:p w:rsidR="008E0283" w:rsidRDefault="006F345B">
      <w:pPr>
        <w:pStyle w:val="Standard"/>
        <w:spacing w:line="360" w:lineRule="auto"/>
        <w:ind w:left="-567" w:firstLine="567"/>
        <w:jc w:val="both"/>
      </w:pPr>
      <w:r>
        <w:rPr>
          <w:rFonts w:ascii="Times New Roman" w:hAnsi="Times New Roman" w:cs="Times New Roman"/>
          <w:sz w:val="28"/>
          <w:szCs w:val="28"/>
        </w:rPr>
        <w:t>      Различают понятия внутренней и внешней дифференциации.</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Внешняя дифференциация. Создание особых типов школ и классов, в которые зачисляются ученики с определенными индивидуальными особенностями.  </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Структура школы для слабослышащих и </w:t>
      </w:r>
      <w:r>
        <w:rPr>
          <w:rFonts w:ascii="Times New Roman" w:hAnsi="Times New Roman" w:cs="Times New Roman"/>
          <w:sz w:val="28"/>
          <w:szCs w:val="28"/>
        </w:rPr>
        <w:t>позднооглохших детей определилась исходя из принципа дифференцированного подхода к процессу обучения, в основу которого положены не только показатели нарушения слуха, но и особенности речевого развития и познавательной деятельности.</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Особая структура школы </w:t>
      </w:r>
      <w:r>
        <w:rPr>
          <w:rFonts w:ascii="Times New Roman" w:hAnsi="Times New Roman" w:cs="Times New Roman"/>
          <w:sz w:val="28"/>
          <w:szCs w:val="28"/>
        </w:rPr>
        <w:t>предусматривает два отделения, в которые зачисляются дети в зависимости от уровня речевого развития.</w:t>
      </w:r>
    </w:p>
    <w:p w:rsidR="008E0283" w:rsidRDefault="006F345B">
      <w:pPr>
        <w:pStyle w:val="Standard"/>
        <w:spacing w:line="360" w:lineRule="auto"/>
        <w:ind w:left="-567" w:firstLine="567"/>
        <w:jc w:val="both"/>
      </w:pPr>
      <w:r>
        <w:rPr>
          <w:rFonts w:ascii="Times New Roman" w:hAnsi="Times New Roman" w:cs="Times New Roman"/>
          <w:sz w:val="28"/>
          <w:szCs w:val="28"/>
        </w:rPr>
        <w:t>В 1-м отделении обучаются дети, обладающие относительно развитой речью, в которой можно отметить лишь некоторые недостатки (неправильность произношения, от</w:t>
      </w:r>
      <w:r>
        <w:rPr>
          <w:rFonts w:ascii="Times New Roman" w:hAnsi="Times New Roman" w:cs="Times New Roman"/>
          <w:sz w:val="28"/>
          <w:szCs w:val="28"/>
        </w:rPr>
        <w:t>клонения в грамматическом оформлении).</w:t>
      </w:r>
    </w:p>
    <w:p w:rsidR="008E0283" w:rsidRDefault="006F345B">
      <w:pPr>
        <w:pStyle w:val="Standard"/>
        <w:spacing w:line="360" w:lineRule="auto"/>
        <w:ind w:left="-567" w:firstLine="567"/>
        <w:jc w:val="both"/>
      </w:pPr>
      <w:r>
        <w:rPr>
          <w:rFonts w:ascii="Times New Roman" w:hAnsi="Times New Roman" w:cs="Times New Roman"/>
          <w:sz w:val="28"/>
          <w:szCs w:val="28"/>
        </w:rPr>
        <w:t>Во 2-м отделении обучаются дети с глубоко неразвитой речью, с искаженным произношением, ограниченным запасом слов, неправильным оформлением связных высказываний.</w:t>
      </w:r>
    </w:p>
    <w:p w:rsidR="008E0283" w:rsidRDefault="006F345B">
      <w:pPr>
        <w:pStyle w:val="Standard"/>
        <w:spacing w:line="360" w:lineRule="auto"/>
        <w:ind w:left="-567" w:firstLine="567"/>
        <w:jc w:val="both"/>
      </w:pPr>
      <w:r>
        <w:rPr>
          <w:rFonts w:ascii="Times New Roman" w:hAnsi="Times New Roman" w:cs="Times New Roman"/>
          <w:sz w:val="28"/>
          <w:szCs w:val="28"/>
        </w:rPr>
        <w:t>Для детей, не подготовленных к школьному обучению, а та</w:t>
      </w:r>
      <w:r>
        <w:rPr>
          <w:rFonts w:ascii="Times New Roman" w:hAnsi="Times New Roman" w:cs="Times New Roman"/>
          <w:sz w:val="28"/>
          <w:szCs w:val="28"/>
        </w:rPr>
        <w:t>кже для детей шестилетнего возраста организуются подготовительные классы.</w:t>
      </w:r>
    </w:p>
    <w:p w:rsidR="008E0283" w:rsidRDefault="006F345B">
      <w:pPr>
        <w:pStyle w:val="Standard"/>
        <w:spacing w:line="360" w:lineRule="auto"/>
        <w:ind w:left="-567" w:firstLine="567"/>
        <w:jc w:val="both"/>
      </w:pPr>
      <w:r>
        <w:rPr>
          <w:rFonts w:ascii="Times New Roman" w:hAnsi="Times New Roman" w:cs="Times New Roman"/>
          <w:sz w:val="28"/>
          <w:szCs w:val="28"/>
        </w:rPr>
        <w:t>Следование принципу дифференцированного подхода определило необходимость включения в структуру школы наряду с классами 1-го и 2-го отделений классов для детей со сложным дефектом.</w:t>
      </w:r>
    </w:p>
    <w:p w:rsidR="008E0283" w:rsidRDefault="006F345B">
      <w:pPr>
        <w:pStyle w:val="Standard"/>
        <w:spacing w:line="360" w:lineRule="auto"/>
        <w:ind w:left="-567" w:firstLine="567"/>
        <w:jc w:val="both"/>
      </w:pPr>
      <w:r>
        <w:rPr>
          <w:rFonts w:ascii="Times New Roman" w:hAnsi="Times New Roman" w:cs="Times New Roman"/>
          <w:sz w:val="28"/>
          <w:szCs w:val="28"/>
        </w:rPr>
        <w:t>Шк</w:t>
      </w:r>
      <w:r>
        <w:rPr>
          <w:rFonts w:ascii="Times New Roman" w:hAnsi="Times New Roman" w:cs="Times New Roman"/>
          <w:sz w:val="28"/>
          <w:szCs w:val="28"/>
        </w:rPr>
        <w:t>ола для слабослышащих и позднооглохших детей обеспечивает своим воспитанникам общеобразовательную подготовку на цензовом уровне, отвечающем нормативным требованиям государственного образовательного стандарта.</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В зависимости от патологии ребенка, его направл</w:t>
      </w:r>
      <w:r>
        <w:rPr>
          <w:rFonts w:ascii="Times New Roman" w:hAnsi="Times New Roman" w:cs="Times New Roman"/>
          <w:sz w:val="28"/>
          <w:szCs w:val="28"/>
        </w:rPr>
        <w:t>яют в образовательное учреждение определенного вида. Всего есть 8 видов коррекционных школ:</w:t>
      </w:r>
    </w:p>
    <w:p w:rsidR="008E0283" w:rsidRDefault="006F345B">
      <w:pPr>
        <w:pStyle w:val="Standard"/>
        <w:spacing w:line="360" w:lineRule="auto"/>
        <w:ind w:left="-567" w:firstLine="567"/>
        <w:jc w:val="both"/>
      </w:pPr>
      <w:r>
        <w:rPr>
          <w:rFonts w:ascii="Times New Roman" w:hAnsi="Times New Roman" w:cs="Times New Roman"/>
          <w:sz w:val="28"/>
          <w:szCs w:val="28"/>
        </w:rPr>
        <w:t>1 — для глухих детей;</w:t>
      </w:r>
    </w:p>
    <w:p w:rsidR="008E0283" w:rsidRDefault="006F345B">
      <w:pPr>
        <w:pStyle w:val="Standard"/>
        <w:spacing w:line="360" w:lineRule="auto"/>
        <w:ind w:left="-567" w:firstLine="567"/>
        <w:jc w:val="both"/>
      </w:pPr>
      <w:r>
        <w:rPr>
          <w:rFonts w:ascii="Times New Roman" w:hAnsi="Times New Roman" w:cs="Times New Roman"/>
          <w:sz w:val="28"/>
          <w:szCs w:val="28"/>
        </w:rPr>
        <w:t>2 — для слабослышащих, но сохранивших остаточный слух и самостоятельную речь;</w:t>
      </w:r>
    </w:p>
    <w:p w:rsidR="008E0283" w:rsidRDefault="006F345B">
      <w:pPr>
        <w:pStyle w:val="Standard"/>
        <w:spacing w:line="360" w:lineRule="auto"/>
        <w:ind w:left="-567" w:firstLine="567"/>
        <w:jc w:val="both"/>
      </w:pPr>
      <w:r>
        <w:rPr>
          <w:rFonts w:ascii="Times New Roman" w:hAnsi="Times New Roman" w:cs="Times New Roman"/>
          <w:sz w:val="28"/>
          <w:szCs w:val="28"/>
        </w:rPr>
        <w:t>3 — для незрячих;</w:t>
      </w:r>
    </w:p>
    <w:p w:rsidR="008E0283" w:rsidRDefault="006F345B">
      <w:pPr>
        <w:pStyle w:val="Standard"/>
        <w:spacing w:line="360" w:lineRule="auto"/>
        <w:ind w:left="-567" w:firstLine="567"/>
        <w:jc w:val="both"/>
      </w:pPr>
      <w:r>
        <w:rPr>
          <w:rFonts w:ascii="Times New Roman" w:hAnsi="Times New Roman" w:cs="Times New Roman"/>
          <w:sz w:val="28"/>
          <w:szCs w:val="28"/>
        </w:rPr>
        <w:t>4 — для слабовидящих;</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5 — для ребятишек с </w:t>
      </w:r>
      <w:r>
        <w:rPr>
          <w:rFonts w:ascii="Times New Roman" w:hAnsi="Times New Roman" w:cs="Times New Roman"/>
          <w:sz w:val="28"/>
          <w:szCs w:val="28"/>
        </w:rPr>
        <w:t>тяжелыми нарушениями речи;</w:t>
      </w:r>
    </w:p>
    <w:p w:rsidR="008E0283" w:rsidRDefault="006F345B">
      <w:pPr>
        <w:pStyle w:val="Standard"/>
        <w:spacing w:line="360" w:lineRule="auto"/>
        <w:ind w:left="-567" w:firstLine="567"/>
        <w:jc w:val="both"/>
      </w:pPr>
      <w:r>
        <w:rPr>
          <w:rFonts w:ascii="Times New Roman" w:hAnsi="Times New Roman" w:cs="Times New Roman"/>
          <w:sz w:val="28"/>
          <w:szCs w:val="28"/>
        </w:rPr>
        <w:t>6 — для деток с нарушениями опорно-двигательного аппарата;</w:t>
      </w:r>
    </w:p>
    <w:p w:rsidR="008E0283" w:rsidRDefault="006F345B">
      <w:pPr>
        <w:pStyle w:val="Standard"/>
        <w:spacing w:line="360" w:lineRule="auto"/>
        <w:ind w:left="-567" w:firstLine="567"/>
        <w:jc w:val="both"/>
      </w:pPr>
      <w:r>
        <w:rPr>
          <w:rFonts w:ascii="Times New Roman" w:hAnsi="Times New Roman" w:cs="Times New Roman"/>
          <w:sz w:val="28"/>
          <w:szCs w:val="28"/>
        </w:rPr>
        <w:t>7 — с задержкой развития;</w:t>
      </w:r>
    </w:p>
    <w:p w:rsidR="008E0283" w:rsidRDefault="006F345B">
      <w:pPr>
        <w:pStyle w:val="Standard"/>
        <w:spacing w:line="360" w:lineRule="auto"/>
        <w:ind w:left="-567" w:firstLine="567"/>
        <w:jc w:val="both"/>
      </w:pPr>
      <w:r>
        <w:rPr>
          <w:rFonts w:ascii="Times New Roman" w:hAnsi="Times New Roman" w:cs="Times New Roman"/>
          <w:sz w:val="28"/>
          <w:szCs w:val="28"/>
        </w:rPr>
        <w:t>8 — коррекционная школа 8 вида принимает учеников с умственной отсталостью.</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Внутренняя дифференциация. Организация учебного процесса внутри </w:t>
      </w:r>
      <w:r>
        <w:rPr>
          <w:rFonts w:ascii="Times New Roman" w:hAnsi="Times New Roman" w:cs="Times New Roman"/>
          <w:sz w:val="28"/>
          <w:szCs w:val="28"/>
        </w:rPr>
        <w:t>класса соответственно группам учащихся, отличающихся одними и теми же устойчивыми индивидуальными особенностями.</w:t>
      </w:r>
    </w:p>
    <w:p w:rsidR="008E0283" w:rsidRDefault="006F345B">
      <w:pPr>
        <w:pStyle w:val="Standard"/>
        <w:spacing w:line="360" w:lineRule="auto"/>
        <w:ind w:left="-567" w:firstLine="567"/>
        <w:jc w:val="both"/>
      </w:pPr>
      <w:r>
        <w:rPr>
          <w:rFonts w:ascii="Times New Roman" w:hAnsi="Times New Roman" w:cs="Times New Roman"/>
          <w:sz w:val="28"/>
          <w:szCs w:val="28"/>
        </w:rPr>
        <w:t>           В любой системе обучения в той или иной мере присутствует дифференцированный подход. Существует несколько авторских педагогических т</w:t>
      </w:r>
      <w:r>
        <w:rPr>
          <w:rFonts w:ascii="Times New Roman" w:hAnsi="Times New Roman" w:cs="Times New Roman"/>
          <w:sz w:val="28"/>
          <w:szCs w:val="28"/>
        </w:rPr>
        <w:t xml:space="preserve">ехнологий дифференциации обучения: внутрипредметная – автор Гузик Н.П., уровневая на основе обязательных результатов – автор Фирсов В.В., культурно-воспитывающая по интересам детей – автор Закатова И.В. Но все данные технологии преследуют одну задачу, это </w:t>
      </w:r>
      <w:r>
        <w:rPr>
          <w:rFonts w:ascii="Times New Roman" w:hAnsi="Times New Roman" w:cs="Times New Roman"/>
          <w:sz w:val="28"/>
          <w:szCs w:val="28"/>
        </w:rPr>
        <w:t>дальнейшее развитие индивидуальности ребёнка, его потенциальных возможностей, развитие познавательных интересов и личностных качеств.</w:t>
      </w:r>
    </w:p>
    <w:p w:rsidR="008E0283" w:rsidRDefault="006F345B">
      <w:pPr>
        <w:pStyle w:val="Standard"/>
        <w:spacing w:line="360" w:lineRule="auto"/>
        <w:ind w:left="-567" w:firstLine="567"/>
        <w:jc w:val="both"/>
      </w:pPr>
      <w:r>
        <w:rPr>
          <w:rFonts w:ascii="Times New Roman" w:hAnsi="Times New Roman" w:cs="Times New Roman"/>
          <w:sz w:val="28"/>
          <w:szCs w:val="28"/>
        </w:rPr>
        <w:t>В коррекционных школах применяются технологии дифференцированного обучения:</w:t>
      </w:r>
    </w:p>
    <w:p w:rsidR="008E0283" w:rsidRDefault="006F345B">
      <w:pPr>
        <w:pStyle w:val="Standard"/>
        <w:spacing w:line="360" w:lineRule="auto"/>
        <w:ind w:left="-567" w:firstLine="567"/>
        <w:jc w:val="both"/>
      </w:pPr>
      <w:r>
        <w:rPr>
          <w:rFonts w:ascii="Times New Roman" w:hAnsi="Times New Roman" w:cs="Times New Roman"/>
          <w:sz w:val="28"/>
          <w:szCs w:val="28"/>
        </w:rPr>
        <w:t>1.Дифференциация заданий по объему учебного ма</w:t>
      </w:r>
      <w:r>
        <w:rPr>
          <w:rFonts w:ascii="Times New Roman" w:hAnsi="Times New Roman" w:cs="Times New Roman"/>
          <w:sz w:val="28"/>
          <w:szCs w:val="28"/>
        </w:rPr>
        <w:t xml:space="preserve">териала.                   </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2.Деференциация учебных заданий по уровню трудности.</w:t>
      </w:r>
    </w:p>
    <w:p w:rsidR="008E0283" w:rsidRDefault="006F345B">
      <w:pPr>
        <w:pStyle w:val="Standard"/>
        <w:spacing w:line="360" w:lineRule="auto"/>
        <w:ind w:left="-567" w:firstLine="567"/>
        <w:jc w:val="both"/>
      </w:pPr>
      <w:r>
        <w:rPr>
          <w:rFonts w:ascii="Times New Roman" w:hAnsi="Times New Roman" w:cs="Times New Roman"/>
          <w:sz w:val="28"/>
          <w:szCs w:val="28"/>
        </w:rPr>
        <w:t>3.Дифференциация работы по степени самостоятельности.</w:t>
      </w:r>
    </w:p>
    <w:p w:rsidR="008E0283" w:rsidRDefault="006F345B">
      <w:pPr>
        <w:pStyle w:val="Standard"/>
        <w:spacing w:line="360" w:lineRule="auto"/>
        <w:ind w:left="-567" w:firstLine="567"/>
        <w:jc w:val="both"/>
      </w:pPr>
      <w:r>
        <w:rPr>
          <w:rFonts w:ascii="Times New Roman" w:hAnsi="Times New Roman" w:cs="Times New Roman"/>
          <w:sz w:val="28"/>
          <w:szCs w:val="28"/>
        </w:rPr>
        <w:t>4.Дифференциация работы по характеру помощи учащимся.</w:t>
      </w:r>
    </w:p>
    <w:p w:rsidR="008E0283" w:rsidRDefault="006F345B">
      <w:pPr>
        <w:pStyle w:val="Standard"/>
        <w:spacing w:line="360" w:lineRule="auto"/>
        <w:ind w:left="-567" w:firstLine="567"/>
        <w:jc w:val="both"/>
      </w:pPr>
      <w:r>
        <w:rPr>
          <w:rFonts w:ascii="Times New Roman" w:hAnsi="Times New Roman" w:cs="Times New Roman"/>
          <w:sz w:val="28"/>
          <w:szCs w:val="28"/>
        </w:rPr>
        <w:t>Уровневая дифференциация выражается в том что, обучаясь в одном кла</w:t>
      </w:r>
      <w:r>
        <w:rPr>
          <w:rFonts w:ascii="Times New Roman" w:hAnsi="Times New Roman" w:cs="Times New Roman"/>
          <w:sz w:val="28"/>
          <w:szCs w:val="28"/>
        </w:rPr>
        <w:t>ссе, по одной программе и учебнику, дети могут усваивать материал на различных уровнях. Определяющим при этом является уровень обязательной подготовки. Его достижение свидетельствует о выполнении учеником минимально необходимых требований к усвоению содерж</w:t>
      </w:r>
      <w:r>
        <w:rPr>
          <w:rFonts w:ascii="Times New Roman" w:hAnsi="Times New Roman" w:cs="Times New Roman"/>
          <w:sz w:val="28"/>
          <w:szCs w:val="28"/>
        </w:rPr>
        <w:t>ания. На его основе формируются более высокие уровни овладения материалом.</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Главной целью уровневой дифференциации является – достижение всеми школьниками базового уровня подготовки, представляющего государственный стандарт образования, и при этом создание </w:t>
      </w:r>
      <w:r>
        <w:rPr>
          <w:rFonts w:ascii="Times New Roman" w:hAnsi="Times New Roman" w:cs="Times New Roman"/>
          <w:sz w:val="28"/>
          <w:szCs w:val="28"/>
        </w:rPr>
        <w:t>условий обучающимся, проявляющим интерес и способности к предмету, для усвоения изучаемого материала на более высоких уровнях. В соответствии с технологией уровневой дифференциации по каждой теме выделен уровень обязательной подготовки, который задает нижн</w:t>
      </w:r>
      <w:r>
        <w:rPr>
          <w:rFonts w:ascii="Times New Roman" w:hAnsi="Times New Roman" w:cs="Times New Roman"/>
          <w:sz w:val="28"/>
          <w:szCs w:val="28"/>
        </w:rPr>
        <w:t>юю границу усвоения материала.</w:t>
      </w:r>
    </w:p>
    <w:p w:rsidR="008E0283" w:rsidRDefault="006F345B">
      <w:pPr>
        <w:pStyle w:val="Standard"/>
        <w:spacing w:line="360" w:lineRule="auto"/>
        <w:ind w:left="-567" w:firstLine="567"/>
        <w:jc w:val="both"/>
      </w:pPr>
      <w:r>
        <w:rPr>
          <w:rFonts w:ascii="Times New Roman" w:hAnsi="Times New Roman" w:cs="Times New Roman"/>
          <w:sz w:val="28"/>
          <w:szCs w:val="28"/>
        </w:rPr>
        <w:t>Дети с овз (глухие и слабослышащие) особенности.</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При работе с   детьми с недостатками слуха применение разно уровневого обучения просто необходимо. Как правило, обучающиеся имеют разный уровень состояния слуховой ф</w:t>
      </w:r>
      <w:r>
        <w:rPr>
          <w:rFonts w:ascii="Times New Roman" w:hAnsi="Times New Roman" w:cs="Times New Roman"/>
          <w:sz w:val="28"/>
          <w:szCs w:val="28"/>
        </w:rPr>
        <w:t>ункции, речевого развития, произносительных навыков, восприятия устной речи. Поэтому выполнение единых программных требований, ориентированные на определённые сроки обучения неэффективны. Нестойкие умения быстро утрачиваются, и это приводит к развитию у де</w:t>
      </w:r>
      <w:r>
        <w:rPr>
          <w:rFonts w:ascii="Times New Roman" w:hAnsi="Times New Roman" w:cs="Times New Roman"/>
          <w:sz w:val="28"/>
          <w:szCs w:val="28"/>
        </w:rPr>
        <w:t>тей неуверенности возможности овладения речью, а учителя неудовлетворенности результатом своей работы. Используя в работе с глухими обучающихся дифференцированный подход в обучении, который учитывает индивидуальные особенности речевого и психофизического р</w:t>
      </w:r>
      <w:r>
        <w:rPr>
          <w:rFonts w:ascii="Times New Roman" w:hAnsi="Times New Roman" w:cs="Times New Roman"/>
          <w:sz w:val="28"/>
          <w:szCs w:val="28"/>
        </w:rPr>
        <w:t xml:space="preserve">азвития, возможно, добиться определённых результатов. Для осуществления дифференцированного подхода используются разно уровневые программы, которые </w:t>
      </w:r>
      <w:r>
        <w:rPr>
          <w:rFonts w:ascii="Times New Roman" w:hAnsi="Times New Roman" w:cs="Times New Roman"/>
          <w:sz w:val="28"/>
          <w:szCs w:val="28"/>
        </w:rPr>
        <w:lastRenderedPageBreak/>
        <w:t>определяют стратегию обучения каждого ученика, исходя из фактического состояния его речевого развития. Успеш</w:t>
      </w:r>
      <w:r>
        <w:rPr>
          <w:rFonts w:ascii="Times New Roman" w:hAnsi="Times New Roman" w:cs="Times New Roman"/>
          <w:sz w:val="28"/>
          <w:szCs w:val="28"/>
        </w:rPr>
        <w:t>ность дифференцированного подхода в учебном процессе  непосредственно зависит от знания особенностей развития обучающихся данного класса, от гибкости методики развивающегося обучения, уровня педагогического мастерства учителя. Комплексное решение задач сов</w:t>
      </w:r>
      <w:r>
        <w:rPr>
          <w:rFonts w:ascii="Times New Roman" w:hAnsi="Times New Roman" w:cs="Times New Roman"/>
          <w:sz w:val="28"/>
          <w:szCs w:val="28"/>
        </w:rPr>
        <w:t>ершенствование учебного процесса в школе глухих состоит в том, чтобы использовать всё положительное для плодотворной реализации образовательной, воспитывающей и коррекционной-развивающей функцией обучения в целях формирования разносторонне развитой и зрело</w:t>
      </w:r>
      <w:r>
        <w:rPr>
          <w:rFonts w:ascii="Times New Roman" w:hAnsi="Times New Roman" w:cs="Times New Roman"/>
          <w:sz w:val="28"/>
          <w:szCs w:val="28"/>
        </w:rPr>
        <w:t xml:space="preserve">й личности каждого ученика. Поэтому, как утверждают многие специалисты )В. В. Фирсов, Н.П. Гузий) психологии и коррекционной педагогике о том, что наибольший положительный эффект в учебном процессе оказывает применение дифференцированного подхода, который </w:t>
      </w:r>
      <w:r>
        <w:rPr>
          <w:rFonts w:ascii="Times New Roman" w:hAnsi="Times New Roman" w:cs="Times New Roman"/>
          <w:sz w:val="28"/>
          <w:szCs w:val="28"/>
        </w:rPr>
        <w:t>позволяет обучающимся с разными познавательным возможностями почувствовать уверенность в своих способностях, повысить интерес к процессу обучения и самоутвердиться в ученическом коллективе.</w:t>
      </w:r>
    </w:p>
    <w:p w:rsidR="008E0283" w:rsidRDefault="006F345B">
      <w:pPr>
        <w:pStyle w:val="Standard"/>
        <w:spacing w:line="360" w:lineRule="auto"/>
        <w:ind w:left="-567" w:firstLine="567"/>
        <w:jc w:val="both"/>
      </w:pPr>
      <w:r>
        <w:rPr>
          <w:rFonts w:ascii="Times New Roman" w:hAnsi="Times New Roman" w:cs="Times New Roman"/>
          <w:sz w:val="28"/>
          <w:szCs w:val="28"/>
        </w:rPr>
        <w:t>Каждый ребенок с ОВЗ индивидуален, один схватывает материал на ле</w:t>
      </w:r>
      <w:r>
        <w:rPr>
          <w:rFonts w:ascii="Times New Roman" w:hAnsi="Times New Roman" w:cs="Times New Roman"/>
          <w:sz w:val="28"/>
          <w:szCs w:val="28"/>
        </w:rPr>
        <w:t>ту, другому нужен месяц, третьему - полгода, четвертый - не воспринимает его совсем.</w:t>
      </w:r>
    </w:p>
    <w:p w:rsidR="008E0283" w:rsidRDefault="006F345B">
      <w:pPr>
        <w:pStyle w:val="Standard"/>
        <w:spacing w:line="360" w:lineRule="auto"/>
        <w:ind w:left="-567" w:firstLine="567"/>
        <w:jc w:val="both"/>
      </w:pPr>
      <w:r>
        <w:rPr>
          <w:rFonts w:ascii="Times New Roman" w:hAnsi="Times New Roman" w:cs="Times New Roman"/>
          <w:sz w:val="28"/>
          <w:szCs w:val="28"/>
        </w:rPr>
        <w:t>Как научить всех? Это вечный вопрос.</w:t>
      </w:r>
    </w:p>
    <w:p w:rsidR="008E0283" w:rsidRDefault="006F345B">
      <w:pPr>
        <w:pStyle w:val="Standard"/>
        <w:spacing w:line="360" w:lineRule="auto"/>
        <w:ind w:left="-567" w:firstLine="567"/>
        <w:jc w:val="both"/>
      </w:pPr>
      <w:r>
        <w:rPr>
          <w:rFonts w:ascii="Times New Roman" w:hAnsi="Times New Roman" w:cs="Times New Roman"/>
          <w:sz w:val="28"/>
          <w:szCs w:val="28"/>
        </w:rPr>
        <w:t>Учитель начальных классов Зубкова Н.Н. применяет уровневую дифференциацию практически на всех уроках.</w:t>
      </w:r>
    </w:p>
    <w:p w:rsidR="008E0283" w:rsidRDefault="006F345B">
      <w:pPr>
        <w:pStyle w:val="Standard"/>
        <w:spacing w:line="360" w:lineRule="auto"/>
        <w:ind w:left="-567" w:firstLine="567"/>
        <w:jc w:val="both"/>
      </w:pPr>
      <w:r>
        <w:rPr>
          <w:rFonts w:ascii="Times New Roman" w:hAnsi="Times New Roman" w:cs="Times New Roman"/>
          <w:sz w:val="28"/>
          <w:szCs w:val="28"/>
        </w:rPr>
        <w:t>По технологии В.В. Фирсова главн</w:t>
      </w:r>
      <w:r>
        <w:rPr>
          <w:rFonts w:ascii="Times New Roman" w:hAnsi="Times New Roman" w:cs="Times New Roman"/>
          <w:sz w:val="28"/>
          <w:szCs w:val="28"/>
        </w:rPr>
        <w:t>ым для своей работы выделяет: обучение каждого на уровне его возможностей и способностей и приспособление (адаптация) обучения к особенностям различных групп учащихся.</w:t>
      </w:r>
    </w:p>
    <w:p w:rsidR="008E0283" w:rsidRDefault="006F345B">
      <w:pPr>
        <w:pStyle w:val="Standard"/>
        <w:spacing w:line="360" w:lineRule="auto"/>
        <w:ind w:left="-567" w:firstLine="567"/>
        <w:jc w:val="both"/>
      </w:pPr>
      <w:r>
        <w:rPr>
          <w:rFonts w:ascii="Times New Roman" w:hAnsi="Times New Roman" w:cs="Times New Roman"/>
          <w:sz w:val="28"/>
          <w:szCs w:val="28"/>
        </w:rPr>
        <w:t>При использовании дифференционной работы по степени самостоятельности учитель не  предла</w:t>
      </w:r>
      <w:r>
        <w:rPr>
          <w:rFonts w:ascii="Times New Roman" w:hAnsi="Times New Roman" w:cs="Times New Roman"/>
          <w:sz w:val="28"/>
          <w:szCs w:val="28"/>
        </w:rPr>
        <w:t xml:space="preserve">гает  разные задания. Все дети выполнят одинаковые задания, но одни ребята выполняют это самостоятельно, а другие под руководством учителя. В классе семь учащихся и их условно учитель поделил на 3 группы. В первую группу вошли ученики, успешно обучающиеся </w:t>
      </w:r>
      <w:r>
        <w:rPr>
          <w:rFonts w:ascii="Times New Roman" w:hAnsi="Times New Roman" w:cs="Times New Roman"/>
          <w:sz w:val="28"/>
          <w:szCs w:val="28"/>
        </w:rPr>
        <w:t xml:space="preserve">в классе. Они в основном понимают </w:t>
      </w:r>
      <w:r>
        <w:rPr>
          <w:rFonts w:ascii="Times New Roman" w:hAnsi="Times New Roman" w:cs="Times New Roman"/>
          <w:sz w:val="28"/>
          <w:szCs w:val="28"/>
        </w:rPr>
        <w:lastRenderedPageBreak/>
        <w:t>фронтальное объяснение учителя, запоминают изучаемый материал. Это учащиеся-хорошисты в школе-интернате.</w:t>
      </w:r>
    </w:p>
    <w:p w:rsidR="008E0283" w:rsidRDefault="006F345B">
      <w:pPr>
        <w:pStyle w:val="Standard"/>
        <w:spacing w:line="360" w:lineRule="auto"/>
        <w:ind w:left="-567" w:firstLine="567"/>
        <w:jc w:val="both"/>
      </w:pPr>
      <w:r>
        <w:rPr>
          <w:rFonts w:ascii="Times New Roman" w:hAnsi="Times New Roman" w:cs="Times New Roman"/>
          <w:sz w:val="28"/>
          <w:szCs w:val="28"/>
        </w:rPr>
        <w:t>Ко второй группе относятся ученики, которые с трудом усваивают программный материал и нуждаются в помощи учителя. Для</w:t>
      </w:r>
      <w:r>
        <w:rPr>
          <w:rFonts w:ascii="Times New Roman" w:hAnsi="Times New Roman" w:cs="Times New Roman"/>
          <w:sz w:val="28"/>
          <w:szCs w:val="28"/>
        </w:rPr>
        <w:t xml:space="preserve"> учащихся характерно недостаточное понимание вновь изучаемого материала. Они нуждаются в дополнительном объяснении. Эти учащиеся имеют по предметам оценку «3».</w:t>
      </w:r>
    </w:p>
    <w:p w:rsidR="008E0283" w:rsidRDefault="006F345B">
      <w:pPr>
        <w:pStyle w:val="Standard"/>
        <w:spacing w:line="360" w:lineRule="auto"/>
        <w:ind w:left="-567" w:firstLine="567"/>
        <w:jc w:val="both"/>
      </w:pPr>
      <w:r>
        <w:rPr>
          <w:rFonts w:ascii="Times New Roman" w:hAnsi="Times New Roman" w:cs="Times New Roman"/>
          <w:sz w:val="28"/>
          <w:szCs w:val="28"/>
        </w:rPr>
        <w:t>Третью группу составляют ученики, которые овладевают программным материалом на низком уровне. Зн</w:t>
      </w:r>
      <w:r>
        <w:rPr>
          <w:rFonts w:ascii="Times New Roman" w:hAnsi="Times New Roman" w:cs="Times New Roman"/>
          <w:sz w:val="28"/>
          <w:szCs w:val="28"/>
        </w:rPr>
        <w:t>ания усваиваются ими механически, быстро забываются.</w:t>
      </w:r>
    </w:p>
    <w:p w:rsidR="008E0283" w:rsidRDefault="006F345B">
      <w:pPr>
        <w:pStyle w:val="Standard"/>
        <w:spacing w:line="360" w:lineRule="auto"/>
        <w:ind w:left="-567" w:firstLine="567"/>
        <w:jc w:val="both"/>
      </w:pPr>
      <w:r>
        <w:rPr>
          <w:rFonts w:ascii="Times New Roman" w:hAnsi="Times New Roman" w:cs="Times New Roman"/>
          <w:sz w:val="28"/>
          <w:szCs w:val="28"/>
        </w:rPr>
        <w:t>На уроках все учащиеся сразу приступают к самостоятельной работе. Но тем детям, которые испытывают затруднения в выполнении задания, учитель оказывает дозированную помощь.</w:t>
      </w:r>
    </w:p>
    <w:p w:rsidR="008E0283" w:rsidRDefault="006F345B">
      <w:pPr>
        <w:pStyle w:val="Standard"/>
        <w:spacing w:line="360" w:lineRule="auto"/>
        <w:ind w:left="-567" w:firstLine="567"/>
        <w:jc w:val="both"/>
      </w:pPr>
      <w:r>
        <w:rPr>
          <w:rFonts w:ascii="Times New Roman" w:hAnsi="Times New Roman" w:cs="Times New Roman"/>
          <w:sz w:val="28"/>
          <w:szCs w:val="28"/>
        </w:rPr>
        <w:t>Наиболее распространенными вид</w:t>
      </w:r>
      <w:r>
        <w:rPr>
          <w:rFonts w:ascii="Times New Roman" w:hAnsi="Times New Roman" w:cs="Times New Roman"/>
          <w:sz w:val="28"/>
          <w:szCs w:val="28"/>
        </w:rPr>
        <w:t>ами помощи у Зубковой Н.Н. являются:</w:t>
      </w:r>
    </w:p>
    <w:p w:rsidR="008E0283" w:rsidRDefault="006F345B">
      <w:pPr>
        <w:pStyle w:val="Standard"/>
        <w:spacing w:line="360" w:lineRule="auto"/>
        <w:ind w:left="-567" w:firstLine="567"/>
        <w:jc w:val="both"/>
      </w:pPr>
      <w:r>
        <w:rPr>
          <w:rFonts w:ascii="Times New Roman" w:hAnsi="Times New Roman" w:cs="Times New Roman"/>
          <w:sz w:val="28"/>
          <w:szCs w:val="28"/>
        </w:rPr>
        <w:t>а) помощь в виде вспомогательных заданий, подготовительных упражнений;</w:t>
      </w:r>
    </w:p>
    <w:p w:rsidR="008E0283" w:rsidRDefault="006F345B">
      <w:pPr>
        <w:pStyle w:val="Standard"/>
        <w:spacing w:line="360" w:lineRule="auto"/>
        <w:ind w:left="-567" w:firstLine="567"/>
        <w:jc w:val="both"/>
      </w:pPr>
      <w:r>
        <w:rPr>
          <w:rFonts w:ascii="Times New Roman" w:hAnsi="Times New Roman" w:cs="Times New Roman"/>
          <w:sz w:val="28"/>
          <w:szCs w:val="28"/>
        </w:rPr>
        <w:t>б) помощь в виде «подсказок» (карточек-помощниц, карточек-консультаций, записей на доске и др.).</w:t>
      </w:r>
    </w:p>
    <w:p w:rsidR="008E0283" w:rsidRDefault="006F345B">
      <w:pPr>
        <w:pStyle w:val="Standard"/>
        <w:spacing w:line="360" w:lineRule="auto"/>
        <w:ind w:left="-567" w:firstLine="567"/>
        <w:jc w:val="both"/>
      </w:pPr>
      <w:r>
        <w:rPr>
          <w:rFonts w:ascii="Times New Roman" w:hAnsi="Times New Roman" w:cs="Times New Roman"/>
          <w:sz w:val="28"/>
          <w:szCs w:val="28"/>
        </w:rPr>
        <w:t>Например, на уроках чтения разным ученикам предл</w:t>
      </w:r>
      <w:r>
        <w:rPr>
          <w:rFonts w:ascii="Times New Roman" w:hAnsi="Times New Roman" w:cs="Times New Roman"/>
          <w:sz w:val="28"/>
          <w:szCs w:val="28"/>
        </w:rPr>
        <w:t xml:space="preserve">агаются различные виды пересказа: кто-то может пересказать «близко к тексту», кто-то может рассказать с опорой на картинки, но есть и такие  дети, которым пересказ совсем не дается. В этом случае учитель  использует иллюстрации-слайды. Помимо картинки они </w:t>
      </w:r>
      <w:r>
        <w:rPr>
          <w:rFonts w:ascii="Times New Roman" w:hAnsi="Times New Roman" w:cs="Times New Roman"/>
          <w:sz w:val="28"/>
          <w:szCs w:val="28"/>
        </w:rPr>
        <w:t>содержат некоторый текст с пропущенными словами. Ребенок, после прочтения текста и его анализа смотрит на иллюстрацию, вспоминает содержание, помощником ему выступает текст, подписанный снизу. Однако некоторые (важные) слова в тексте пропущены. Ученик долж</w:t>
      </w:r>
      <w:r>
        <w:rPr>
          <w:rFonts w:ascii="Times New Roman" w:hAnsi="Times New Roman" w:cs="Times New Roman"/>
          <w:sz w:val="28"/>
          <w:szCs w:val="28"/>
        </w:rPr>
        <w:t>ен сам вспомнить их и вставить в свой рассказ. После такой работы многие ребята уже переходят к пересказу с опорой на картинки, ну а следующая цель – пересказ «близко к тексту».</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На уроках математики дифференциация ясно выражается в разноуровневых заданиях.</w:t>
      </w:r>
      <w:r>
        <w:rPr>
          <w:rFonts w:ascii="Times New Roman" w:hAnsi="Times New Roman" w:cs="Times New Roman"/>
          <w:sz w:val="28"/>
          <w:szCs w:val="28"/>
        </w:rPr>
        <w:t xml:space="preserve"> При решении и составлении задач учащимся первой группы  учитель предлагает рисунки, по которым необходимо составить задачу и решить ее. Оформлением задачи они также занимаются самостоятельно. Естественно, учитель чутко следит за работой учеников.</w:t>
      </w:r>
    </w:p>
    <w:p w:rsidR="008E0283" w:rsidRDefault="006F345B">
      <w:pPr>
        <w:pStyle w:val="Standard"/>
        <w:spacing w:line="360" w:lineRule="auto"/>
        <w:ind w:left="-567" w:firstLine="567"/>
        <w:jc w:val="both"/>
      </w:pPr>
      <w:r>
        <w:rPr>
          <w:rFonts w:ascii="Times New Roman" w:hAnsi="Times New Roman" w:cs="Times New Roman"/>
          <w:sz w:val="28"/>
          <w:szCs w:val="28"/>
        </w:rPr>
        <w:t>Учащимся</w:t>
      </w:r>
      <w:r>
        <w:rPr>
          <w:rFonts w:ascii="Times New Roman" w:hAnsi="Times New Roman" w:cs="Times New Roman"/>
          <w:sz w:val="28"/>
          <w:szCs w:val="28"/>
        </w:rPr>
        <w:t xml:space="preserve"> второй группы помимо рисунка необходимо предложить и решение задачи. Тем детям, кто не справляется с составлением задачи, учитель задает наводящие вопросы.</w:t>
      </w:r>
    </w:p>
    <w:p w:rsidR="008E0283" w:rsidRDefault="006F345B">
      <w:pPr>
        <w:pStyle w:val="Standard"/>
        <w:spacing w:line="360" w:lineRule="auto"/>
        <w:ind w:left="-567" w:firstLine="567"/>
        <w:jc w:val="both"/>
      </w:pPr>
      <w:r>
        <w:rPr>
          <w:rFonts w:ascii="Times New Roman" w:hAnsi="Times New Roman" w:cs="Times New Roman"/>
          <w:sz w:val="28"/>
          <w:szCs w:val="28"/>
        </w:rPr>
        <w:t>Ребята второй и третьей групп оформляют задачу с помощью учителя, либо на доске работает более силь</w:t>
      </w:r>
      <w:r>
        <w:rPr>
          <w:rFonts w:ascii="Times New Roman" w:hAnsi="Times New Roman" w:cs="Times New Roman"/>
          <w:sz w:val="28"/>
          <w:szCs w:val="28"/>
        </w:rPr>
        <w:t>ный ученик. Многим учителям знакомы трудности, связанные с организацией на уроке фронтальной работы над текстовой задачей. В то время, когда большая часть учащихся, только приступает к осмысливанию содержания задачи вместе с учителем, другая, пусть меньшая</w:t>
      </w:r>
      <w:r>
        <w:rPr>
          <w:rFonts w:ascii="Times New Roman" w:hAnsi="Times New Roman" w:cs="Times New Roman"/>
          <w:sz w:val="28"/>
          <w:szCs w:val="28"/>
        </w:rPr>
        <w:t xml:space="preserve"> часть, уже знает, как её решать. Одни учащиеся способны видеть разные способы решения, другим необходима значительная помощь для того, чтобы просто задачу решить. Да и потребность в помощи различна у разных учеников.</w:t>
      </w:r>
    </w:p>
    <w:p w:rsidR="008E0283" w:rsidRDefault="006F345B">
      <w:pPr>
        <w:pStyle w:val="Standard"/>
        <w:spacing w:line="360" w:lineRule="auto"/>
        <w:ind w:left="-567" w:firstLine="567"/>
        <w:jc w:val="both"/>
      </w:pPr>
      <w:r>
        <w:rPr>
          <w:rFonts w:ascii="Times New Roman" w:hAnsi="Times New Roman" w:cs="Times New Roman"/>
          <w:sz w:val="28"/>
          <w:szCs w:val="28"/>
        </w:rPr>
        <w:t>Особенно широко технологию дифференци</w:t>
      </w:r>
      <w:r>
        <w:rPr>
          <w:rFonts w:ascii="Times New Roman" w:hAnsi="Times New Roman" w:cs="Times New Roman"/>
          <w:sz w:val="28"/>
          <w:szCs w:val="28"/>
        </w:rPr>
        <w:t>рованного обучения Надежда Николаевна    использует на этапе закрепления и повторения материала. Во время контрольных работ детям предлагает задания на карточках. Учитывая уровень обученности школьников, диагноз, а также психологические способности ребенка</w:t>
      </w:r>
      <w:r>
        <w:rPr>
          <w:rFonts w:ascii="Times New Roman" w:hAnsi="Times New Roman" w:cs="Times New Roman"/>
          <w:sz w:val="28"/>
          <w:szCs w:val="28"/>
        </w:rPr>
        <w:t>.</w:t>
      </w:r>
    </w:p>
    <w:p w:rsidR="008E0283" w:rsidRDefault="006F345B">
      <w:pPr>
        <w:pStyle w:val="Standard"/>
        <w:spacing w:line="360" w:lineRule="auto"/>
        <w:ind w:left="-567" w:firstLine="567"/>
        <w:jc w:val="both"/>
      </w:pPr>
      <w:r>
        <w:rPr>
          <w:rFonts w:ascii="Times New Roman" w:hAnsi="Times New Roman" w:cs="Times New Roman"/>
          <w:sz w:val="28"/>
          <w:szCs w:val="28"/>
        </w:rPr>
        <w:t>На уроках русского языка эффективным приёмом дифференцированного подхода  является «работа в паре» или задание «для товарища». Этот приём учитель вводит после того, как новое орфографическое правило или новая тема отрабатывалось на 2—3 уроках. Детям учит</w:t>
      </w:r>
      <w:r>
        <w:rPr>
          <w:rFonts w:ascii="Times New Roman" w:hAnsi="Times New Roman" w:cs="Times New Roman"/>
          <w:sz w:val="28"/>
          <w:szCs w:val="28"/>
        </w:rPr>
        <w:t>ель предлагает карточки с разными заданиями и дети в паре сильный + слабый проверяют задания, находят ошибки. Работа «задание для товарища» направлена на воспитание у детей учебной самостоятельности. Основная роль учителя состоит здесь прежде всего в помощ</w:t>
      </w:r>
      <w:r>
        <w:rPr>
          <w:rFonts w:ascii="Times New Roman" w:hAnsi="Times New Roman" w:cs="Times New Roman"/>
          <w:sz w:val="28"/>
          <w:szCs w:val="28"/>
        </w:rPr>
        <w:t xml:space="preserve">и отдельным группам детей по налаживанию </w:t>
      </w:r>
      <w:r>
        <w:rPr>
          <w:rFonts w:ascii="Times New Roman" w:hAnsi="Times New Roman" w:cs="Times New Roman"/>
          <w:sz w:val="28"/>
          <w:szCs w:val="28"/>
        </w:rPr>
        <w:lastRenderedPageBreak/>
        <w:t>совместного характера их действий и выполняется основная задача коррекционной работы- это коррекция познавательных возможностей.</w:t>
      </w:r>
    </w:p>
    <w:p w:rsidR="008E0283" w:rsidRDefault="006F345B">
      <w:pPr>
        <w:pStyle w:val="Standard"/>
        <w:spacing w:line="360" w:lineRule="auto"/>
        <w:ind w:left="-567" w:firstLine="567"/>
        <w:jc w:val="both"/>
      </w:pPr>
      <w:r>
        <w:rPr>
          <w:rFonts w:ascii="Times New Roman" w:hAnsi="Times New Roman" w:cs="Times New Roman"/>
          <w:sz w:val="28"/>
          <w:szCs w:val="28"/>
        </w:rPr>
        <w:t>Воспитательный эффект совместной  коррекционной работы детей на уроке очевиден. В сов</w:t>
      </w:r>
      <w:r>
        <w:rPr>
          <w:rFonts w:ascii="Times New Roman" w:hAnsi="Times New Roman" w:cs="Times New Roman"/>
          <w:sz w:val="28"/>
          <w:szCs w:val="28"/>
        </w:rPr>
        <w:t>местной работе дети получают недостающий им опыт самостоятельного орфографического контроля: по отношению к работам других учеников они выполняют функцию учителя, что не могло не сказаться на их собственной учебной самостоятельности</w:t>
      </w:r>
    </w:p>
    <w:p w:rsidR="008E0283" w:rsidRDefault="006F345B">
      <w:pPr>
        <w:pStyle w:val="Standard"/>
        <w:spacing w:line="360" w:lineRule="auto"/>
        <w:ind w:left="-567" w:firstLine="567"/>
        <w:jc w:val="both"/>
      </w:pPr>
      <w:r>
        <w:rPr>
          <w:rFonts w:ascii="Times New Roman" w:hAnsi="Times New Roman" w:cs="Times New Roman"/>
          <w:sz w:val="28"/>
          <w:szCs w:val="28"/>
        </w:rPr>
        <w:t>При планировании домашн</w:t>
      </w:r>
      <w:r>
        <w:rPr>
          <w:rFonts w:ascii="Times New Roman" w:hAnsi="Times New Roman" w:cs="Times New Roman"/>
          <w:sz w:val="28"/>
          <w:szCs w:val="28"/>
        </w:rPr>
        <w:t>их работ Надежда Николаевна дает задания по группам, учитывая их подготовленность и способности. Особое внимание при этом  уделяет  детям, для которых чтение, решение примеров, задач ещё не стало любимым занятием.</w:t>
      </w:r>
    </w:p>
    <w:p w:rsidR="008E0283" w:rsidRDefault="006F345B">
      <w:pPr>
        <w:pStyle w:val="Standard"/>
        <w:spacing w:line="360" w:lineRule="auto"/>
        <w:ind w:left="-567" w:firstLine="567"/>
        <w:jc w:val="both"/>
      </w:pPr>
      <w:r>
        <w:rPr>
          <w:rFonts w:ascii="Times New Roman" w:hAnsi="Times New Roman" w:cs="Times New Roman"/>
          <w:sz w:val="28"/>
          <w:szCs w:val="28"/>
        </w:rPr>
        <w:t>Специфика организации учебно-воспитательно</w:t>
      </w:r>
      <w:r>
        <w:rPr>
          <w:rFonts w:ascii="Times New Roman" w:hAnsi="Times New Roman" w:cs="Times New Roman"/>
          <w:sz w:val="28"/>
          <w:szCs w:val="28"/>
        </w:rPr>
        <w:t>й и коррекционной работы с детьми с ОВЗ, обуславливает необходимость специальной подготовки педагога,  а тем более, работающий с детьми с ОВЗ, должен уметь использовать информационные технологии в преподавании. По средствам ИКТ любой урок можно сделать бол</w:t>
      </w:r>
      <w:r>
        <w:rPr>
          <w:rFonts w:ascii="Times New Roman" w:hAnsi="Times New Roman" w:cs="Times New Roman"/>
          <w:sz w:val="28"/>
          <w:szCs w:val="28"/>
        </w:rPr>
        <w:t>ее активным, наглядным, познавательным.</w:t>
      </w:r>
    </w:p>
    <w:p w:rsidR="008E0283" w:rsidRDefault="006F345B">
      <w:pPr>
        <w:pStyle w:val="Standard"/>
        <w:spacing w:line="360" w:lineRule="auto"/>
        <w:ind w:left="-567" w:firstLine="567"/>
        <w:jc w:val="both"/>
      </w:pPr>
      <w:r>
        <w:rPr>
          <w:rFonts w:ascii="Times New Roman" w:hAnsi="Times New Roman" w:cs="Times New Roman"/>
          <w:sz w:val="28"/>
          <w:szCs w:val="28"/>
        </w:rPr>
        <w:t>На своих занятиях Зубкова Н.Н часто использует презентации.</w:t>
      </w:r>
      <w:r>
        <w:rPr>
          <w:rFonts w:ascii="Times New Roman" w:hAnsi="Times New Roman" w:cs="Times New Roman"/>
          <w:sz w:val="28"/>
          <w:szCs w:val="28"/>
        </w:rPr>
        <w:br/>
      </w:r>
      <w:r>
        <w:rPr>
          <w:rFonts w:ascii="Times New Roman" w:hAnsi="Times New Roman" w:cs="Times New Roman"/>
          <w:sz w:val="28"/>
          <w:szCs w:val="28"/>
        </w:rPr>
        <w:t xml:space="preserve">Использование программы создания презентаций представляется очень удобным. На слайдах можно разместить необходимый картинный материал, цифровые фотографии, </w:t>
      </w:r>
      <w:r>
        <w:rPr>
          <w:rFonts w:ascii="Times New Roman" w:hAnsi="Times New Roman" w:cs="Times New Roman"/>
          <w:sz w:val="28"/>
          <w:szCs w:val="28"/>
        </w:rPr>
        <w:t>тексты; можно добавить музыкальное и голосовое сопровождение к демонстрации презентации. На уроках русского языка, обучающимся нравится задания, где нужно вставить пропущенные буквы, расставить предложения по смыслу. На уроках литературы мы прослушиваем ау</w:t>
      </w:r>
      <w:r>
        <w:rPr>
          <w:rFonts w:ascii="Times New Roman" w:hAnsi="Times New Roman" w:cs="Times New Roman"/>
          <w:sz w:val="28"/>
          <w:szCs w:val="28"/>
        </w:rPr>
        <w:t>диозаписи тех произведений, которые проходим, что облегчает в дальнейшем восприятие текста, его понимание.</w:t>
      </w:r>
    </w:p>
    <w:p w:rsidR="008E0283" w:rsidRDefault="006F345B">
      <w:pPr>
        <w:pStyle w:val="Standard"/>
        <w:spacing w:line="360" w:lineRule="auto"/>
        <w:ind w:left="-567" w:firstLine="567"/>
        <w:jc w:val="both"/>
      </w:pPr>
      <w:r>
        <w:rPr>
          <w:rFonts w:ascii="Times New Roman" w:hAnsi="Times New Roman" w:cs="Times New Roman"/>
          <w:sz w:val="28"/>
          <w:szCs w:val="28"/>
        </w:rPr>
        <w:t>В своей работе по данной технологии  учитель Зубкова Н.Н считает необходимым соблюдение некоторых условий:</w:t>
      </w:r>
    </w:p>
    <w:p w:rsidR="008E0283" w:rsidRDefault="006F345B">
      <w:pPr>
        <w:pStyle w:val="Standard"/>
        <w:spacing w:line="360" w:lineRule="auto"/>
        <w:ind w:left="-567" w:firstLine="567"/>
        <w:jc w:val="both"/>
      </w:pPr>
      <w:r>
        <w:rPr>
          <w:rFonts w:ascii="Times New Roman" w:hAnsi="Times New Roman" w:cs="Times New Roman"/>
          <w:sz w:val="28"/>
          <w:szCs w:val="28"/>
        </w:rPr>
        <w:t>создание для ученика ситуации успеха и уве</w:t>
      </w:r>
      <w:r>
        <w:rPr>
          <w:rFonts w:ascii="Times New Roman" w:hAnsi="Times New Roman" w:cs="Times New Roman"/>
          <w:sz w:val="28"/>
          <w:szCs w:val="28"/>
        </w:rPr>
        <w:t>ренности;</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сотрудничество учителя и ученика;</w:t>
      </w:r>
    </w:p>
    <w:p w:rsidR="008E0283" w:rsidRDefault="006F345B">
      <w:pPr>
        <w:pStyle w:val="Standard"/>
        <w:spacing w:line="360" w:lineRule="auto"/>
        <w:ind w:left="-567" w:firstLine="567"/>
        <w:jc w:val="both"/>
      </w:pPr>
      <w:r>
        <w:rPr>
          <w:rFonts w:ascii="Times New Roman" w:hAnsi="Times New Roman" w:cs="Times New Roman"/>
          <w:sz w:val="28"/>
          <w:szCs w:val="28"/>
        </w:rPr>
        <w:t>возможность выбора учителем формы контрольной процедуры;</w:t>
      </w:r>
    </w:p>
    <w:p w:rsidR="008E0283" w:rsidRDefault="006F345B">
      <w:pPr>
        <w:pStyle w:val="Standard"/>
        <w:spacing w:line="360" w:lineRule="auto"/>
        <w:ind w:left="-567" w:firstLine="567"/>
        <w:jc w:val="both"/>
      </w:pPr>
      <w:r>
        <w:rPr>
          <w:rFonts w:ascii="Times New Roman" w:hAnsi="Times New Roman" w:cs="Times New Roman"/>
          <w:sz w:val="28"/>
          <w:szCs w:val="28"/>
        </w:rPr>
        <w:t>учет временного фактора в зависимости от индивидуальных возможностей ученика;</w:t>
      </w:r>
    </w:p>
    <w:p w:rsidR="008E0283" w:rsidRDefault="006F345B">
      <w:pPr>
        <w:pStyle w:val="Standard"/>
        <w:spacing w:line="360" w:lineRule="auto"/>
        <w:ind w:left="-567" w:firstLine="567"/>
        <w:jc w:val="both"/>
      </w:pPr>
      <w:r>
        <w:rPr>
          <w:rFonts w:ascii="Times New Roman" w:hAnsi="Times New Roman" w:cs="Times New Roman"/>
          <w:sz w:val="28"/>
          <w:szCs w:val="28"/>
        </w:rPr>
        <w:t>тематический учет знаний;</w:t>
      </w:r>
    </w:p>
    <w:p w:rsidR="008E0283" w:rsidRDefault="006F345B">
      <w:pPr>
        <w:pStyle w:val="Standard"/>
        <w:spacing w:line="360" w:lineRule="auto"/>
        <w:ind w:left="-567" w:firstLine="567"/>
        <w:jc w:val="both"/>
      </w:pPr>
      <w:r>
        <w:rPr>
          <w:rFonts w:ascii="Times New Roman" w:hAnsi="Times New Roman" w:cs="Times New Roman"/>
          <w:sz w:val="28"/>
          <w:szCs w:val="28"/>
        </w:rPr>
        <w:t>поощрение ученика;</w:t>
      </w:r>
    </w:p>
    <w:p w:rsidR="008E0283" w:rsidRDefault="006F345B">
      <w:pPr>
        <w:pStyle w:val="Standard"/>
        <w:spacing w:line="360" w:lineRule="auto"/>
        <w:ind w:left="-567" w:firstLine="567"/>
        <w:jc w:val="both"/>
      </w:pPr>
      <w:r>
        <w:rPr>
          <w:rFonts w:ascii="Times New Roman" w:hAnsi="Times New Roman" w:cs="Times New Roman"/>
          <w:sz w:val="28"/>
          <w:szCs w:val="28"/>
        </w:rPr>
        <w:t>соответствие целей контроля целя</w:t>
      </w:r>
      <w:r>
        <w:rPr>
          <w:rFonts w:ascii="Times New Roman" w:hAnsi="Times New Roman" w:cs="Times New Roman"/>
          <w:sz w:val="28"/>
          <w:szCs w:val="28"/>
        </w:rPr>
        <w:t>м образовательного процесса.</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Активное применение уровневой дифференциации на уроках чтения и предметно практического обучения глухих детей выполняется учителем начальных классов Крячко А.А.  </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Целью уроков чтения и предметно-практического обучения является </w:t>
      </w:r>
      <w:r>
        <w:rPr>
          <w:rFonts w:ascii="Times New Roman" w:hAnsi="Times New Roman" w:cs="Times New Roman"/>
          <w:sz w:val="28"/>
          <w:szCs w:val="28"/>
        </w:rPr>
        <w:t>создание такой модели обучения детей со слуховой депривацией, в процессе которой у каждого ребёнка появляется механизм компенсации имеющегося сенсорного дефекта, который способствует общему и речевому развитию школьника, формирует его продуктивную читатель</w:t>
      </w:r>
      <w:r>
        <w:rPr>
          <w:rFonts w:ascii="Times New Roman" w:hAnsi="Times New Roman" w:cs="Times New Roman"/>
          <w:sz w:val="28"/>
          <w:szCs w:val="28"/>
        </w:rPr>
        <w:t>скую деятельность, развивает его эмоционально-эстетическую сферу, интегрирует в современное общество.</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В конкретном классе, выбираемый учителем Крячко </w:t>
      </w:r>
      <w:r>
        <w:rPr>
          <w:rFonts w:ascii="Times New Roman" w:hAnsi="Times New Roman" w:cs="Times New Roman"/>
          <w:sz w:val="28"/>
          <w:szCs w:val="28"/>
        </w:rPr>
        <w:t>А.А.</w:t>
      </w:r>
      <w:r>
        <w:rPr>
          <w:rFonts w:ascii="Times New Roman" w:hAnsi="Times New Roman" w:cs="Times New Roman"/>
          <w:sz w:val="28"/>
          <w:szCs w:val="28"/>
        </w:rPr>
        <w:t xml:space="preserve">средний темп работы на уроке, оказывается нормальным лишь для определённой части учеников, для других </w:t>
      </w:r>
      <w:r>
        <w:rPr>
          <w:rFonts w:ascii="Times New Roman" w:hAnsi="Times New Roman" w:cs="Times New Roman"/>
          <w:sz w:val="28"/>
          <w:szCs w:val="28"/>
        </w:rPr>
        <w:t>он слишком быстрый, для третьих излишне замедленный. Естественно, учителя волнует вопрос, как сделать процесс обучения доступным и интересным для каждого ученика, как дать любому ребенку возможность почувствовать себя в ситуации успеха? Поэтому перед учите</w:t>
      </w:r>
      <w:r>
        <w:rPr>
          <w:rFonts w:ascii="Times New Roman" w:hAnsi="Times New Roman" w:cs="Times New Roman"/>
          <w:sz w:val="28"/>
          <w:szCs w:val="28"/>
        </w:rPr>
        <w:t>лем постоянно стоит задача - создание таких условий, при которых стало бы возможным использование фактических и потенциальных возможностей каждого ребенка в условиях классно–урочной системы обучения. Для учителя Крячко А. А. решением этой проблемы является</w:t>
      </w:r>
      <w:r>
        <w:rPr>
          <w:rFonts w:ascii="Times New Roman" w:hAnsi="Times New Roman" w:cs="Times New Roman"/>
          <w:sz w:val="28"/>
          <w:szCs w:val="28"/>
        </w:rPr>
        <w:t xml:space="preserve">   реализация уровневой  дифференциации на уроках.</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Большое значение на уроках чтения и предметно-практического обучения  имеют технологии уровневой   дифференциации, которые учат школьников применять полученные знания на практике, используя универсальные у</w:t>
      </w:r>
      <w:r>
        <w:rPr>
          <w:rFonts w:ascii="Times New Roman" w:hAnsi="Times New Roman" w:cs="Times New Roman"/>
          <w:sz w:val="28"/>
          <w:szCs w:val="28"/>
        </w:rPr>
        <w:t>чебные действия в рамках индивидуальных личностных особенностей с прицелом на установленный результат.</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Как правило, в классе учатся дети с различным уровнем общего развития и сформированности слуха и речи. В связи с этим технологии уровневой </w:t>
      </w:r>
      <w:r>
        <w:rPr>
          <w:rFonts w:ascii="Times New Roman" w:hAnsi="Times New Roman" w:cs="Times New Roman"/>
          <w:sz w:val="28"/>
          <w:szCs w:val="28"/>
        </w:rPr>
        <w:t>дифференциации помогают  расширять возможности осуществления индивидуального речевого подхода к освоению художественного текста разными категориями школьников. Для этого используются речевые образцы, речевые алгоритмы и речевые опоры различной степени слож</w:t>
      </w:r>
      <w:r>
        <w:rPr>
          <w:rFonts w:ascii="Times New Roman" w:hAnsi="Times New Roman" w:cs="Times New Roman"/>
          <w:sz w:val="28"/>
          <w:szCs w:val="28"/>
        </w:rPr>
        <w:t>ности, которые направлены на формирование у глухого маленького ученика навыка целостного восприятия программы с учетом его личностных реалий.  В своем классе учитель Крячко А.А. работающей по программе 1.2 для глухих детей, также активно используются такие</w:t>
      </w:r>
      <w:r>
        <w:rPr>
          <w:rFonts w:ascii="Times New Roman" w:hAnsi="Times New Roman" w:cs="Times New Roman"/>
          <w:sz w:val="28"/>
          <w:szCs w:val="28"/>
        </w:rPr>
        <w:t xml:space="preserve"> методы как опорные карточки с разным уровнем сложности заданий, таблицы, считывание с губ, дактильный алфавит.</w:t>
      </w:r>
    </w:p>
    <w:p w:rsidR="008E0283" w:rsidRDefault="006F345B">
      <w:pPr>
        <w:pStyle w:val="Standard"/>
        <w:spacing w:line="360" w:lineRule="auto"/>
        <w:ind w:left="-567" w:firstLine="567"/>
        <w:jc w:val="both"/>
      </w:pPr>
      <w:r>
        <w:rPr>
          <w:rFonts w:ascii="Times New Roman" w:hAnsi="Times New Roman" w:cs="Times New Roman"/>
          <w:sz w:val="28"/>
          <w:szCs w:val="28"/>
        </w:rPr>
        <w:t>Для организации дифференцированного обучения в своём классе Крячко А.А. использует групповую форму. В группы детей организуют по способу обученн</w:t>
      </w:r>
      <w:r>
        <w:rPr>
          <w:rFonts w:ascii="Times New Roman" w:hAnsi="Times New Roman" w:cs="Times New Roman"/>
          <w:sz w:val="28"/>
          <w:szCs w:val="28"/>
        </w:rPr>
        <w:t>ости, а также на основании индивидуальных особенностей, способностей, интересов.</w:t>
      </w:r>
    </w:p>
    <w:p w:rsidR="008E0283" w:rsidRDefault="006F345B">
      <w:pPr>
        <w:pStyle w:val="Standard"/>
        <w:spacing w:line="360" w:lineRule="auto"/>
        <w:ind w:left="-567" w:firstLine="567"/>
        <w:jc w:val="both"/>
      </w:pPr>
      <w:r>
        <w:rPr>
          <w:rFonts w:ascii="Times New Roman" w:hAnsi="Times New Roman" w:cs="Times New Roman"/>
          <w:sz w:val="28"/>
          <w:szCs w:val="28"/>
        </w:rPr>
        <w:t>Первую группу комплектуют из учащихся с высоким уровнем учебных возможностей и высокими показателями успеваемости. Для этой группы главным является организация обучения в соот</w:t>
      </w:r>
      <w:r>
        <w:rPr>
          <w:rFonts w:ascii="Times New Roman" w:hAnsi="Times New Roman" w:cs="Times New Roman"/>
          <w:sz w:val="28"/>
          <w:szCs w:val="28"/>
        </w:rPr>
        <w:t>ветствующем темпе, не тормозящая естественный ускоренный процесс развёртывания психологических функций. Существенным моментом является ориентация на самостоятельность учащихся.</w:t>
      </w:r>
    </w:p>
    <w:p w:rsidR="008E0283" w:rsidRDefault="006F345B">
      <w:pPr>
        <w:pStyle w:val="Standard"/>
        <w:spacing w:line="360" w:lineRule="auto"/>
        <w:ind w:left="-567" w:firstLine="567"/>
        <w:jc w:val="both"/>
      </w:pPr>
      <w:r>
        <w:rPr>
          <w:rFonts w:ascii="Times New Roman" w:hAnsi="Times New Roman" w:cs="Times New Roman"/>
          <w:sz w:val="28"/>
          <w:szCs w:val="28"/>
        </w:rPr>
        <w:t>Вторую группу комплектуют из учащихся со средними показателями успеваемости по</w:t>
      </w:r>
      <w:r>
        <w:rPr>
          <w:rFonts w:ascii="Times New Roman" w:hAnsi="Times New Roman" w:cs="Times New Roman"/>
          <w:sz w:val="28"/>
          <w:szCs w:val="28"/>
        </w:rPr>
        <w:t xml:space="preserve"> предмету. В этой группе наиболее важной будет деятельность по формированию произвольной внутренней мотивации учащихся, стабилизации школьных интересов и личностной направленности на интеллектуальный труд.</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Третью группу составляют учащиеся с низкими познав</w:t>
      </w:r>
      <w:r>
        <w:rPr>
          <w:rFonts w:ascii="Times New Roman" w:hAnsi="Times New Roman" w:cs="Times New Roman"/>
          <w:sz w:val="28"/>
          <w:szCs w:val="28"/>
        </w:rPr>
        <w:t>ательными способностями, низким уровнем сформированности познавательного интереса, низкими показателями успеваемости по предметам.</w:t>
      </w:r>
    </w:p>
    <w:p w:rsidR="008E0283" w:rsidRDefault="006F345B">
      <w:pPr>
        <w:pStyle w:val="Standard"/>
        <w:spacing w:line="360" w:lineRule="auto"/>
        <w:ind w:left="-567" w:firstLine="567"/>
        <w:jc w:val="both"/>
      </w:pPr>
      <w:r>
        <w:rPr>
          <w:rFonts w:ascii="Times New Roman" w:hAnsi="Times New Roman" w:cs="Times New Roman"/>
          <w:sz w:val="28"/>
          <w:szCs w:val="28"/>
        </w:rPr>
        <w:t>Наибольших усилий требует работа со школьниками третьей группы. Неоднородность индивидуальных особенностей учащихся этой груп</w:t>
      </w:r>
      <w:r>
        <w:rPr>
          <w:rFonts w:ascii="Times New Roman" w:hAnsi="Times New Roman" w:cs="Times New Roman"/>
          <w:sz w:val="28"/>
          <w:szCs w:val="28"/>
        </w:rPr>
        <w:t>пы предполагает осуществление дифференциации и индивидуального подхода в обучении внутри самой группы.</w:t>
      </w:r>
    </w:p>
    <w:p w:rsidR="008E0283" w:rsidRDefault="006F345B">
      <w:pPr>
        <w:pStyle w:val="Standard"/>
        <w:spacing w:line="360" w:lineRule="auto"/>
        <w:ind w:left="-567" w:firstLine="567"/>
        <w:jc w:val="both"/>
      </w:pPr>
      <w:r>
        <w:rPr>
          <w:rFonts w:ascii="Times New Roman" w:hAnsi="Times New Roman" w:cs="Times New Roman"/>
          <w:sz w:val="28"/>
          <w:szCs w:val="28"/>
        </w:rPr>
        <w:t>Осуществляя групповую дифференциацию, учитель руководствуется следующими требованиями: создает атмосферу, благоприятную для учащихся, ибо для того, чтобы</w:t>
      </w:r>
      <w:r>
        <w:rPr>
          <w:rFonts w:ascii="Times New Roman" w:hAnsi="Times New Roman" w:cs="Times New Roman"/>
          <w:sz w:val="28"/>
          <w:szCs w:val="28"/>
        </w:rPr>
        <w:t xml:space="preserve"> учебный процесс был мотивирован и ребёнок учился согласно своим индивидуальным возможностям и особенностям, он должен чётко представлять себе и понимать, чего от него ждут.</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Дифференцированное обучение, по своей структуре, понятие многогранное, поэтому на </w:t>
      </w:r>
      <w:r>
        <w:rPr>
          <w:rFonts w:ascii="Times New Roman" w:hAnsi="Times New Roman" w:cs="Times New Roman"/>
          <w:sz w:val="28"/>
          <w:szCs w:val="28"/>
        </w:rPr>
        <w:t>своих уроках, вводя элементы дифференциации, учитель Крячко А. А. придерживается в основном одной цели – обеспечить одинаковый темп продвижения каждого ученика при выполнении самостоятельной работы.</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Например, работая над рассказом «Добрая Рыжка» по Б. Д. </w:t>
      </w:r>
      <w:r>
        <w:rPr>
          <w:rFonts w:ascii="Times New Roman" w:hAnsi="Times New Roman" w:cs="Times New Roman"/>
          <w:sz w:val="28"/>
          <w:szCs w:val="28"/>
        </w:rPr>
        <w:t>Корсунская во 2 классе для ответа на вопрос «Подумай, почему рассказ называется так» для более глубокого и детального осмысления текста, второклассникам предлагаются дифференцированные речевые конструкции, презентация для наглядного восприятия текста (пред</w:t>
      </w:r>
      <w:r>
        <w:rPr>
          <w:rFonts w:ascii="Times New Roman" w:hAnsi="Times New Roman" w:cs="Times New Roman"/>
          <w:sz w:val="28"/>
          <w:szCs w:val="28"/>
        </w:rPr>
        <w:t>ложение картинка к предложению) выделение ключевых слов из общего текста. Тщательно разбор текста по смыслу.</w:t>
      </w:r>
      <w:r>
        <w:rPr>
          <w:rFonts w:ascii="Times New Roman" w:hAnsi="Times New Roman" w:cs="Times New Roman"/>
          <w:sz w:val="28"/>
          <w:szCs w:val="28"/>
          <w:lang w:val="en-US"/>
        </w:rPr>
        <w:t>[2,13]</w:t>
      </w:r>
    </w:p>
    <w:p w:rsidR="008E0283" w:rsidRDefault="006F345B">
      <w:pPr>
        <w:pStyle w:val="Standard"/>
        <w:spacing w:line="360" w:lineRule="auto"/>
        <w:ind w:left="-567" w:firstLine="567"/>
        <w:jc w:val="both"/>
      </w:pPr>
      <w:r>
        <w:rPr>
          <w:rFonts w:ascii="Times New Roman" w:hAnsi="Times New Roman" w:cs="Times New Roman"/>
          <w:sz w:val="28"/>
          <w:szCs w:val="28"/>
        </w:rPr>
        <w:t>Лёгкий вариант ответа предполагает использование учеником готового образца предложения отображенного на экране в презентации  с опорой на кар</w:t>
      </w:r>
      <w:r>
        <w:rPr>
          <w:rFonts w:ascii="Times New Roman" w:hAnsi="Times New Roman" w:cs="Times New Roman"/>
          <w:sz w:val="28"/>
          <w:szCs w:val="28"/>
        </w:rPr>
        <w:t>тинки по содержанию применяется к третей группе учащихся:</w:t>
      </w:r>
    </w:p>
    <w:p w:rsidR="008E0283" w:rsidRDefault="006F345B">
      <w:pPr>
        <w:pStyle w:val="Standard"/>
        <w:spacing w:line="360" w:lineRule="auto"/>
        <w:ind w:left="-567" w:firstLine="567"/>
        <w:jc w:val="both"/>
      </w:pPr>
      <w:r>
        <w:rPr>
          <w:rFonts w:ascii="Times New Roman" w:hAnsi="Times New Roman" w:cs="Times New Roman"/>
          <w:sz w:val="28"/>
          <w:szCs w:val="28"/>
        </w:rPr>
        <w:t>«Рассказ называется (Добрая Рыжка), потому что Рыжка (помогла) (девочке)».</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Более сложный вариант высказывания предлагает ученикам речевые конструкции, в которых присутствуют вопросы в скобках, ответ</w:t>
      </w:r>
      <w:r>
        <w:rPr>
          <w:rFonts w:ascii="Times New Roman" w:hAnsi="Times New Roman" w:cs="Times New Roman"/>
          <w:sz w:val="28"/>
          <w:szCs w:val="28"/>
        </w:rPr>
        <w:t>ы на которые ребёнок находит в опорной лексике, данный способ используется второй группой учащихся.</w:t>
      </w:r>
    </w:p>
    <w:p w:rsidR="008E0283" w:rsidRDefault="006F345B">
      <w:pPr>
        <w:pStyle w:val="Standard"/>
        <w:spacing w:line="360" w:lineRule="auto"/>
        <w:ind w:left="-567" w:firstLine="567"/>
        <w:jc w:val="both"/>
      </w:pPr>
      <w:r>
        <w:rPr>
          <w:rFonts w:ascii="Times New Roman" w:hAnsi="Times New Roman" w:cs="Times New Roman"/>
          <w:sz w:val="28"/>
          <w:szCs w:val="28"/>
        </w:rPr>
        <w:t>«Рассказ называется (как?). (кто?)  (что сделала?) куклу, а Рыжка (что сделала?) куклу в дом. Рыжка (какая?).» Слова- помощники: Добрая, оставила, взяла, до</w:t>
      </w:r>
      <w:r>
        <w:rPr>
          <w:rFonts w:ascii="Times New Roman" w:hAnsi="Times New Roman" w:cs="Times New Roman"/>
          <w:sz w:val="28"/>
          <w:szCs w:val="28"/>
        </w:rPr>
        <w:t>гадалась, виновата.</w:t>
      </w:r>
    </w:p>
    <w:p w:rsidR="008E0283" w:rsidRDefault="006F345B">
      <w:pPr>
        <w:pStyle w:val="Standard"/>
        <w:spacing w:line="360" w:lineRule="auto"/>
        <w:ind w:left="-567" w:firstLine="567"/>
        <w:jc w:val="both"/>
      </w:pPr>
      <w:r>
        <w:rPr>
          <w:rFonts w:ascii="Times New Roman" w:hAnsi="Times New Roman" w:cs="Times New Roman"/>
          <w:sz w:val="28"/>
          <w:szCs w:val="28"/>
        </w:rPr>
        <w:t>Развёрнутый вариант высказывания предназначенный для первой группы, представляет собой речевой алгоритм, в котором вместо вопросов присутствуют многоточия, ориентирующие ученика самостоятельно продолжить предложение своими словами, испо</w:t>
      </w:r>
      <w:r>
        <w:rPr>
          <w:rFonts w:ascii="Times New Roman" w:hAnsi="Times New Roman" w:cs="Times New Roman"/>
          <w:sz w:val="28"/>
          <w:szCs w:val="28"/>
        </w:rPr>
        <w:t>льзуя текст рассказа «Рассказ называется…, потому что….»</w:t>
      </w:r>
    </w:p>
    <w:p w:rsidR="008E0283" w:rsidRDefault="006F345B">
      <w:pPr>
        <w:pStyle w:val="Standard"/>
        <w:spacing w:line="360" w:lineRule="auto"/>
        <w:ind w:left="-567" w:firstLine="567"/>
        <w:jc w:val="both"/>
      </w:pPr>
      <w:r>
        <w:rPr>
          <w:rFonts w:ascii="Times New Roman" w:hAnsi="Times New Roman" w:cs="Times New Roman"/>
          <w:sz w:val="28"/>
          <w:szCs w:val="28"/>
        </w:rPr>
        <w:t>Это значит, что в процессе создания учебного пособия (аппликация, зарисовка, иллюстрированная книжка, макет) по изучаемым рассказу, сказке, стихотворению активизируется и мотивируется речь детей, фор</w:t>
      </w:r>
      <w:r>
        <w:rPr>
          <w:rFonts w:ascii="Times New Roman" w:hAnsi="Times New Roman" w:cs="Times New Roman"/>
          <w:sz w:val="28"/>
          <w:szCs w:val="28"/>
        </w:rPr>
        <w:t>мируются навыки свободного словесного общения, воспитываются трудолюбие, аккуратность, настойчивость, создаются ситуации успеха и уверенности.</w:t>
      </w:r>
    </w:p>
    <w:p w:rsidR="008E0283" w:rsidRDefault="006F345B">
      <w:pPr>
        <w:pStyle w:val="Standard"/>
        <w:spacing w:line="360" w:lineRule="auto"/>
        <w:ind w:left="-567" w:firstLine="567"/>
        <w:jc w:val="both"/>
      </w:pPr>
      <w:r>
        <w:rPr>
          <w:rFonts w:ascii="Times New Roman" w:hAnsi="Times New Roman" w:cs="Times New Roman"/>
          <w:sz w:val="28"/>
          <w:szCs w:val="28"/>
        </w:rPr>
        <w:t>Дифференцированная работа организуется различным образом.(Потапова Т.В.) Чаще всего учащимся с низким уровнем об</w:t>
      </w:r>
      <w:r>
        <w:rPr>
          <w:rFonts w:ascii="Times New Roman" w:hAnsi="Times New Roman" w:cs="Times New Roman"/>
          <w:sz w:val="28"/>
          <w:szCs w:val="28"/>
        </w:rPr>
        <w:t xml:space="preserve">учаемости предлагаются репродуктивные задания, а ученикам со средним и высоким уровнями обучаемости – продуктивные творческие задания. </w:t>
      </w:r>
      <w:r>
        <w:rPr>
          <w:rFonts w:ascii="Times New Roman" w:hAnsi="Times New Roman" w:cs="Times New Roman"/>
          <w:sz w:val="28"/>
          <w:szCs w:val="28"/>
          <w:lang w:val="en-US"/>
        </w:rPr>
        <w:t>[3,132]</w:t>
      </w:r>
      <w:r>
        <w:rPr>
          <w:rFonts w:ascii="Times New Roman" w:hAnsi="Times New Roman" w:cs="Times New Roman"/>
          <w:sz w:val="28"/>
          <w:szCs w:val="28"/>
        </w:rPr>
        <w:t>Иногда предлагаютя продуктивные задания всем ученикам. Но при этом детям с низким уровнем обучаемости даются задан</w:t>
      </w:r>
      <w:r>
        <w:rPr>
          <w:rFonts w:ascii="Times New Roman" w:hAnsi="Times New Roman" w:cs="Times New Roman"/>
          <w:sz w:val="28"/>
          <w:szCs w:val="28"/>
        </w:rPr>
        <w:t>ия с элементами творчества, в которых нужно применить знания в измененной ситуации, а остальным - творческие задания на применение знаний в новой ситуации.</w:t>
      </w:r>
    </w:p>
    <w:p w:rsidR="008E0283" w:rsidRDefault="006F345B">
      <w:pPr>
        <w:pStyle w:val="Standard"/>
        <w:spacing w:line="360" w:lineRule="auto"/>
        <w:ind w:left="-567" w:firstLine="567"/>
        <w:jc w:val="both"/>
      </w:pPr>
      <w:r>
        <w:rPr>
          <w:rFonts w:ascii="Times New Roman" w:hAnsi="Times New Roman" w:cs="Times New Roman"/>
          <w:sz w:val="28"/>
          <w:szCs w:val="28"/>
        </w:rPr>
        <w:t>Применяя внутриклассную дифференциацию, учителем используется дозирование, которое направлено на вре</w:t>
      </w:r>
      <w:r>
        <w:rPr>
          <w:rFonts w:ascii="Times New Roman" w:hAnsi="Times New Roman" w:cs="Times New Roman"/>
          <w:sz w:val="28"/>
          <w:szCs w:val="28"/>
        </w:rPr>
        <w:t>менное облегчение заданий (разбивка текста или упражнения на самостоятельные части - порции), задания с письменной инструкцией (например, с указанием последовательности действий), работы с наглядным подкреплением (рисунком, чертежом).</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Таким образом, диффе</w:t>
      </w:r>
      <w:r>
        <w:rPr>
          <w:rFonts w:ascii="Times New Roman" w:hAnsi="Times New Roman" w:cs="Times New Roman"/>
          <w:sz w:val="28"/>
          <w:szCs w:val="28"/>
        </w:rPr>
        <w:t>ренцированный подход в обучении способствует развитию навыков самостоятельной познавательной деятельности учащихся, навыков самоконтроля и самооценки учебной деятельности. Развитие получают коммуникативные универсальные учебные действия, а также такие важн</w:t>
      </w:r>
      <w:r>
        <w:rPr>
          <w:rFonts w:ascii="Times New Roman" w:hAnsi="Times New Roman" w:cs="Times New Roman"/>
          <w:sz w:val="28"/>
          <w:szCs w:val="28"/>
        </w:rPr>
        <w:t>ые личностные качества: контактность, терпеливость, партнерство, умение отстаивать свою позицию.</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Занятия коррекционных курсов «Формирование речевого слуха и произносительной стороны устной речи» (индивидуальные занятия) и «Развитие слухового восприя</w:t>
      </w:r>
      <w:r>
        <w:rPr>
          <w:rFonts w:ascii="Times New Roman" w:hAnsi="Times New Roman" w:cs="Times New Roman"/>
          <w:sz w:val="28"/>
          <w:szCs w:val="28"/>
        </w:rPr>
        <w:t>тия и техника речи» (фронтальные занятия) в общей системе обучения детей с нарушениями слуха направлен на преодоление вторичных нарушений и формирование полисенсорной основы слухо-зрительного восприятия речи; развитие речевого слуха, формирование внятной р</w:t>
      </w:r>
      <w:r>
        <w:rPr>
          <w:rFonts w:ascii="Times New Roman" w:hAnsi="Times New Roman" w:cs="Times New Roman"/>
          <w:sz w:val="28"/>
          <w:szCs w:val="28"/>
        </w:rPr>
        <w:t>ечи  (произношение должно быть максимально членораздельным и возможно полнее отображать фонетическую систему языка); на подготовку учащихся к усвоению устной речи на уроках, возможность освоения учащимися основной образовательной программы начального общег</w:t>
      </w:r>
      <w:r>
        <w:rPr>
          <w:rFonts w:ascii="Times New Roman" w:hAnsi="Times New Roman" w:cs="Times New Roman"/>
          <w:sz w:val="28"/>
          <w:szCs w:val="28"/>
        </w:rPr>
        <w:t>о образования.</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В школе обучаются дети с разным уровнем состояния слуховой функции, речевого развития, произносительных навыков, восприятия устной речи. Обучающиеся имеют дополнительные психофизические отклонения в развитии. Поэтому у учащихся опреде</w:t>
      </w:r>
      <w:r>
        <w:rPr>
          <w:rFonts w:ascii="Times New Roman" w:hAnsi="Times New Roman" w:cs="Times New Roman"/>
          <w:sz w:val="28"/>
          <w:szCs w:val="28"/>
        </w:rPr>
        <w:t>ляются и различные возможности развития речевого слуха и овладения устной речью.</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При коррекционно-развивающем обучении  детей с нарушениями слуха необходимо применение технологии дифференцированного, разно уровневого обучения, который учитывает инди</w:t>
      </w:r>
      <w:r>
        <w:rPr>
          <w:rFonts w:ascii="Times New Roman" w:hAnsi="Times New Roman" w:cs="Times New Roman"/>
          <w:sz w:val="28"/>
          <w:szCs w:val="28"/>
        </w:rPr>
        <w:t>видуальные особенности речевого и психофизического развития.</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Технология дифференцированного обучения восприятию и воспроизведению устной речи ,как это происходит на занятиях  учителя -дефектолога Потаповой Т.В.,базируется на данных педагогического о</w:t>
      </w:r>
      <w:r>
        <w:rPr>
          <w:rFonts w:ascii="Times New Roman" w:hAnsi="Times New Roman" w:cs="Times New Roman"/>
          <w:sz w:val="28"/>
          <w:szCs w:val="28"/>
        </w:rPr>
        <w:t xml:space="preserve">бследования восприятия и воспроизведения устной речи каждого учащегося и входит в комплексное обследование общего медико-психологического изучения особенностей развития учащихся на начало </w:t>
      </w:r>
      <w:r>
        <w:rPr>
          <w:rFonts w:ascii="Times New Roman" w:hAnsi="Times New Roman" w:cs="Times New Roman"/>
          <w:sz w:val="28"/>
          <w:szCs w:val="28"/>
        </w:rPr>
        <w:lastRenderedPageBreak/>
        <w:t>школьного обучения, и по результатам которого определяется программа</w:t>
      </w:r>
      <w:r>
        <w:rPr>
          <w:rFonts w:ascii="Times New Roman" w:hAnsi="Times New Roman" w:cs="Times New Roman"/>
          <w:sz w:val="28"/>
          <w:szCs w:val="28"/>
        </w:rPr>
        <w:t xml:space="preserve"> индивидуального развития.</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Для осуществления дифференцированного подхода используются разноуровневые программы, которые определяют стратегию обучения каждого ученика, исходя из фактического состояния его речевого развития.</w:t>
      </w:r>
      <w:r>
        <w:rPr>
          <w:rFonts w:ascii="Times New Roman" w:hAnsi="Times New Roman" w:cs="Times New Roman"/>
          <w:sz w:val="28"/>
          <w:szCs w:val="28"/>
          <w:lang w:val="en-US"/>
        </w:rPr>
        <w:t>[1,79]</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Технологии ди</w:t>
      </w:r>
      <w:r>
        <w:rPr>
          <w:rFonts w:ascii="Times New Roman" w:hAnsi="Times New Roman" w:cs="Times New Roman"/>
          <w:sz w:val="28"/>
          <w:szCs w:val="28"/>
        </w:rPr>
        <w:t>фференцированного подхода в формировании произносительной стороны речи учащихся с нарушениями слуха  младшего</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школьного возраста  реализуется через использование разноуровневых программ, специальных методов, применение различных видов и приемов работы над </w:t>
      </w:r>
      <w:r>
        <w:rPr>
          <w:rFonts w:ascii="Times New Roman" w:hAnsi="Times New Roman" w:cs="Times New Roman"/>
          <w:sz w:val="28"/>
          <w:szCs w:val="28"/>
        </w:rPr>
        <w:t>произношением.</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Уровневая дифференциация программы по формированию произношения строится по разделам: речевое дыхание, работа над голосом, звуками, нормами произношения слов, фраз и учитывает возможности произношения (невнятная, маловнятная, внятная </w:t>
      </w:r>
      <w:r>
        <w:rPr>
          <w:rFonts w:ascii="Times New Roman" w:hAnsi="Times New Roman" w:cs="Times New Roman"/>
          <w:sz w:val="28"/>
          <w:szCs w:val="28"/>
        </w:rPr>
        <w:t>речь).</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Требования по развитию речевого дыхания, голоса, включая его естественные модуляции по силе и высоте, воспроизведению звукового состава речи, элементов ритмико-интонационной структуры, слов, фраз,  текстов последовательно усложняются.</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w:t>
      </w:r>
      <w:r>
        <w:rPr>
          <w:rFonts w:ascii="Times New Roman" w:hAnsi="Times New Roman" w:cs="Times New Roman"/>
          <w:sz w:val="28"/>
          <w:szCs w:val="28"/>
        </w:rPr>
        <w:t>Коррекция нарушений звукопроизношения, закрепление правильного произношения и дифференциация звуков осуществлялись в различных фонетических условиях и позициях на специально подобранном и разработанном речевом материале с учетом нескольких уровней сложност</w:t>
      </w:r>
      <w:r>
        <w:rPr>
          <w:rFonts w:ascii="Times New Roman" w:hAnsi="Times New Roman" w:cs="Times New Roman"/>
          <w:sz w:val="28"/>
          <w:szCs w:val="28"/>
        </w:rPr>
        <w:t>и в зависимости от уровня речевого развития, состояния слуховой функции, возрастных особенностей и коммуникативных потребностей учащихся.</w:t>
      </w:r>
    </w:p>
    <w:p w:rsidR="008E0283" w:rsidRDefault="006F345B">
      <w:pPr>
        <w:pStyle w:val="Standard"/>
        <w:spacing w:line="360" w:lineRule="auto"/>
        <w:ind w:left="-567" w:firstLine="567"/>
        <w:jc w:val="both"/>
      </w:pPr>
      <w:r>
        <w:rPr>
          <w:rFonts w:ascii="Times New Roman" w:hAnsi="Times New Roman" w:cs="Times New Roman"/>
          <w:sz w:val="28"/>
          <w:szCs w:val="28"/>
        </w:rPr>
        <w:t>Так, например:</w:t>
      </w:r>
    </w:p>
    <w:p w:rsidR="008E0283" w:rsidRDefault="006F345B">
      <w:pPr>
        <w:pStyle w:val="Standard"/>
        <w:spacing w:line="360" w:lineRule="auto"/>
        <w:ind w:left="-567" w:firstLine="567"/>
        <w:jc w:val="both"/>
      </w:pPr>
      <w:r>
        <w:rPr>
          <w:rFonts w:ascii="Times New Roman" w:hAnsi="Times New Roman" w:cs="Times New Roman"/>
          <w:sz w:val="28"/>
          <w:szCs w:val="28"/>
        </w:rPr>
        <w:t>*для учащихся с невнятной речью необходимо постоянное использование артикуляционной гимнастики на звук</w:t>
      </w:r>
      <w:r>
        <w:rPr>
          <w:rFonts w:ascii="Times New Roman" w:hAnsi="Times New Roman" w:cs="Times New Roman"/>
          <w:sz w:val="28"/>
          <w:szCs w:val="28"/>
        </w:rPr>
        <w:t xml:space="preserve">и, на общую моторику артикуляционного аппарата, на выработку воздушной струи;  более длительно используется фонетическая ритмика; </w:t>
      </w:r>
      <w:r>
        <w:rPr>
          <w:rFonts w:ascii="Times New Roman" w:hAnsi="Times New Roman" w:cs="Times New Roman"/>
          <w:sz w:val="28"/>
          <w:szCs w:val="28"/>
        </w:rPr>
        <w:lastRenderedPageBreak/>
        <w:t>сокращается число формируемых звуков на занятии;  используется  дактилология в качестве опоры для сохранения звукобуквенного с</w:t>
      </w:r>
      <w:r>
        <w:rPr>
          <w:rFonts w:ascii="Times New Roman" w:hAnsi="Times New Roman" w:cs="Times New Roman"/>
          <w:sz w:val="28"/>
          <w:szCs w:val="28"/>
        </w:rPr>
        <w:t>остава слов при воспроизведении речевого материала; уменьшается  количество предлагаемого на занятии самого речевого материала; применяется  большое количество дополнительного наглядного материала (реальные предметы, картинки, схемы, таблички), тактильно-в</w:t>
      </w:r>
      <w:r>
        <w:rPr>
          <w:rFonts w:ascii="Times New Roman" w:hAnsi="Times New Roman" w:cs="Times New Roman"/>
          <w:sz w:val="28"/>
          <w:szCs w:val="28"/>
        </w:rPr>
        <w:t>ибрационные приемы.</w:t>
      </w:r>
    </w:p>
    <w:p w:rsidR="008E0283" w:rsidRDefault="006F345B">
      <w:pPr>
        <w:pStyle w:val="Standard"/>
        <w:spacing w:line="360" w:lineRule="auto"/>
        <w:ind w:left="-567" w:firstLine="567"/>
        <w:jc w:val="both"/>
      </w:pPr>
      <w:r>
        <w:rPr>
          <w:rFonts w:ascii="Times New Roman" w:hAnsi="Times New Roman" w:cs="Times New Roman"/>
          <w:sz w:val="28"/>
          <w:szCs w:val="28"/>
        </w:rPr>
        <w:t>*для учащихся с маловнятной речью предлагаются более самостоятельные виды деятельности при определенных различиях в словаре и объеме речевого материала, используемых грамматических конструкциях; используются подсказывающие ситуации – ка</w:t>
      </w:r>
      <w:r>
        <w:rPr>
          <w:rFonts w:ascii="Times New Roman" w:hAnsi="Times New Roman" w:cs="Times New Roman"/>
          <w:sz w:val="28"/>
          <w:szCs w:val="28"/>
        </w:rPr>
        <w:t>ртинки, профили, шаблоны высказываний и т.п.); работа ведется по подражанию педагогу и с использованием надстрочных знаков и самостоятельно;</w:t>
      </w:r>
    </w:p>
    <w:p w:rsidR="008E0283" w:rsidRDefault="006F345B">
      <w:pPr>
        <w:pStyle w:val="Standard"/>
        <w:spacing w:line="360" w:lineRule="auto"/>
        <w:ind w:left="-567" w:firstLine="567"/>
        <w:jc w:val="both"/>
      </w:pPr>
      <w:r>
        <w:rPr>
          <w:rFonts w:ascii="Times New Roman" w:hAnsi="Times New Roman" w:cs="Times New Roman"/>
          <w:sz w:val="28"/>
          <w:szCs w:val="28"/>
        </w:rPr>
        <w:t>*для учащихся с достаточно внятной  речью предлагается речевой материал с более сложными синтаксическими и граммати</w:t>
      </w:r>
      <w:r>
        <w:rPr>
          <w:rFonts w:ascii="Times New Roman" w:hAnsi="Times New Roman" w:cs="Times New Roman"/>
          <w:sz w:val="28"/>
          <w:szCs w:val="28"/>
        </w:rPr>
        <w:t>ческими конструкциями; с разнообразными видами заданий на развитие познавательных процессов;</w:t>
      </w:r>
    </w:p>
    <w:p w:rsidR="008E0283" w:rsidRDefault="006F345B">
      <w:pPr>
        <w:pStyle w:val="Standard"/>
        <w:spacing w:line="360" w:lineRule="auto"/>
        <w:ind w:left="-567" w:firstLine="567"/>
        <w:jc w:val="both"/>
      </w:pPr>
      <w:r>
        <w:rPr>
          <w:rFonts w:ascii="Times New Roman" w:hAnsi="Times New Roman" w:cs="Times New Roman"/>
          <w:sz w:val="28"/>
          <w:szCs w:val="28"/>
        </w:rPr>
        <w:t>самостоятельные виды деятельности ведутся по надстрочному знаку и самостоятельно.</w:t>
      </w:r>
    </w:p>
    <w:p w:rsidR="008E0283" w:rsidRDefault="006F345B">
      <w:pPr>
        <w:pStyle w:val="Standard"/>
        <w:spacing w:line="360" w:lineRule="auto"/>
        <w:ind w:left="-567" w:firstLine="567"/>
        <w:jc w:val="both"/>
      </w:pPr>
      <w:r>
        <w:rPr>
          <w:rFonts w:ascii="Times New Roman" w:hAnsi="Times New Roman" w:cs="Times New Roman"/>
          <w:sz w:val="28"/>
          <w:szCs w:val="28"/>
        </w:rPr>
        <w:t>Учащиеся занимаются в индивидуальных слуховых аппаратах и без них.</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w:t>
      </w:r>
      <w:r>
        <w:rPr>
          <w:rFonts w:ascii="Times New Roman" w:hAnsi="Times New Roman" w:cs="Times New Roman"/>
          <w:sz w:val="28"/>
          <w:szCs w:val="28"/>
        </w:rPr>
        <w:t>Разноуровневые программы по развитию речевого слуха:</w:t>
      </w:r>
    </w:p>
    <w:p w:rsidR="008E0283" w:rsidRDefault="006F345B">
      <w:pPr>
        <w:pStyle w:val="Standard"/>
        <w:spacing w:line="360" w:lineRule="auto"/>
        <w:ind w:left="-567" w:firstLine="567"/>
        <w:jc w:val="both"/>
      </w:pPr>
      <w:r>
        <w:rPr>
          <w:rFonts w:ascii="Times New Roman" w:hAnsi="Times New Roman" w:cs="Times New Roman"/>
          <w:sz w:val="28"/>
          <w:szCs w:val="28"/>
        </w:rPr>
        <w:t>*отличаются требованиями к слуховому словарю – его объему, к грамматическим и синтаксическим конструкциям речи, предъявляемой ученикам на слух.</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Постепенному расширению слухового словаря каждого ученика, </w:t>
      </w:r>
      <w:r>
        <w:rPr>
          <w:rFonts w:ascii="Times New Roman" w:hAnsi="Times New Roman" w:cs="Times New Roman"/>
          <w:sz w:val="28"/>
          <w:szCs w:val="28"/>
        </w:rPr>
        <w:t>развитию восприятия речи способствует концентрическое построение программ при повторении на каждом году обучения  многих тем («В классе», «Я и моя семья», Времена года», «Здоровье», «Каникулы» и др.).</w:t>
      </w:r>
    </w:p>
    <w:p w:rsidR="008E0283" w:rsidRDefault="006F345B">
      <w:pPr>
        <w:pStyle w:val="Standard"/>
        <w:spacing w:line="360" w:lineRule="auto"/>
        <w:ind w:left="-567" w:firstLine="567"/>
        <w:jc w:val="both"/>
      </w:pPr>
      <w:r>
        <w:rPr>
          <w:rFonts w:ascii="Times New Roman" w:hAnsi="Times New Roman" w:cs="Times New Roman"/>
          <w:sz w:val="28"/>
          <w:szCs w:val="28"/>
        </w:rPr>
        <w:t>*программы отличаются также требованиями к основным реч</w:t>
      </w:r>
      <w:r>
        <w:rPr>
          <w:rFonts w:ascii="Times New Roman" w:hAnsi="Times New Roman" w:cs="Times New Roman"/>
          <w:sz w:val="28"/>
          <w:szCs w:val="28"/>
        </w:rPr>
        <w:t>евым единицам, используемым для развития речевого слуха.</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Например:</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Формирование речевого слуха учащихся не владеющих фразовой речью, речевой слух не развит, произношение в большинстве случаев невнятное,  в первоначальный период строится на материале слов, </w:t>
      </w:r>
      <w:r>
        <w:rPr>
          <w:rFonts w:ascii="Times New Roman" w:hAnsi="Times New Roman" w:cs="Times New Roman"/>
          <w:sz w:val="28"/>
          <w:szCs w:val="28"/>
        </w:rPr>
        <w:t>резко отличающихся по слогоритмической структуре и звуковому составу; одновременно дети учатся слухозрительному  восприятию  простых фраз, необходимых  для устной коммуникации. Развитие речевого слуха учащихся, владеющих фразовой речью и имеющих определенн</w:t>
      </w:r>
      <w:r>
        <w:rPr>
          <w:rFonts w:ascii="Times New Roman" w:hAnsi="Times New Roman" w:cs="Times New Roman"/>
          <w:sz w:val="28"/>
          <w:szCs w:val="28"/>
        </w:rPr>
        <w:t>ый опыт в восприятии речи на слух, осуществляется при использовании, прежде всего, фраз как основной коммуникативной единицы языка, а также слов, словосочетаний и текстов.</w:t>
      </w:r>
    </w:p>
    <w:p w:rsidR="008E0283" w:rsidRDefault="006F345B">
      <w:pPr>
        <w:pStyle w:val="Standard"/>
        <w:spacing w:line="360" w:lineRule="auto"/>
        <w:ind w:left="-567" w:firstLine="567"/>
        <w:jc w:val="both"/>
      </w:pPr>
      <w:r>
        <w:rPr>
          <w:rFonts w:ascii="Times New Roman" w:hAnsi="Times New Roman" w:cs="Times New Roman"/>
          <w:sz w:val="28"/>
          <w:szCs w:val="28"/>
        </w:rPr>
        <w:t>*программы отличаются отличаются и по требованиям к способам первичного восприятия д</w:t>
      </w:r>
      <w:r>
        <w:rPr>
          <w:rFonts w:ascii="Times New Roman" w:hAnsi="Times New Roman" w:cs="Times New Roman"/>
          <w:sz w:val="28"/>
          <w:szCs w:val="28"/>
        </w:rPr>
        <w:t>етьми речевого материала: слухозрительно или сразу на слух.</w:t>
      </w:r>
    </w:p>
    <w:p w:rsidR="008E0283" w:rsidRDefault="006F345B">
      <w:pPr>
        <w:pStyle w:val="Standard"/>
        <w:spacing w:line="360" w:lineRule="auto"/>
        <w:ind w:left="-567" w:firstLine="567"/>
        <w:jc w:val="both"/>
      </w:pPr>
      <w:r>
        <w:rPr>
          <w:rFonts w:ascii="Times New Roman" w:hAnsi="Times New Roman" w:cs="Times New Roman"/>
          <w:sz w:val="28"/>
          <w:szCs w:val="28"/>
        </w:rPr>
        <w:t>Так, учащиеся  с существенным отставанием в слухоречевом развитии сначала учатся различать и опознавать речевой материал слухозрительно, а затем на слух, в то время как слабослышащие ученики, с хо</w:t>
      </w:r>
      <w:r>
        <w:rPr>
          <w:rFonts w:ascii="Times New Roman" w:hAnsi="Times New Roman" w:cs="Times New Roman"/>
          <w:sz w:val="28"/>
          <w:szCs w:val="28"/>
        </w:rPr>
        <w:t>рошими остатками слуха, уже в первом классе  воспринимают на слух простые фразы,</w:t>
      </w:r>
    </w:p>
    <w:p w:rsidR="008E0283" w:rsidRDefault="006F345B">
      <w:pPr>
        <w:pStyle w:val="Standard"/>
        <w:spacing w:line="360" w:lineRule="auto"/>
        <w:ind w:left="-567" w:firstLine="567"/>
        <w:jc w:val="both"/>
      </w:pPr>
      <w:r>
        <w:rPr>
          <w:rFonts w:ascii="Times New Roman" w:hAnsi="Times New Roman" w:cs="Times New Roman"/>
          <w:sz w:val="28"/>
          <w:szCs w:val="28"/>
        </w:rPr>
        <w:t>слова, словосочетания и тексты.</w:t>
      </w:r>
    </w:p>
    <w:p w:rsidR="008E0283" w:rsidRDefault="006F345B">
      <w:pPr>
        <w:pStyle w:val="Standard"/>
        <w:spacing w:line="360" w:lineRule="auto"/>
        <w:ind w:left="-567" w:firstLine="567"/>
        <w:jc w:val="both"/>
      </w:pPr>
      <w:r>
        <w:rPr>
          <w:rFonts w:ascii="Times New Roman" w:hAnsi="Times New Roman" w:cs="Times New Roman"/>
          <w:sz w:val="28"/>
          <w:szCs w:val="28"/>
        </w:rPr>
        <w:t>*программы различаются также по срокам начала работы по развитию восприятия текстов, требованиями к их объему, лексическому составу,</w:t>
      </w:r>
    </w:p>
    <w:p w:rsidR="008E0283" w:rsidRDefault="006F345B">
      <w:pPr>
        <w:pStyle w:val="Standard"/>
        <w:spacing w:line="360" w:lineRule="auto"/>
        <w:ind w:left="-567" w:firstLine="567"/>
        <w:jc w:val="both"/>
      </w:pPr>
      <w:r>
        <w:rPr>
          <w:rFonts w:ascii="Times New Roman" w:hAnsi="Times New Roman" w:cs="Times New Roman"/>
          <w:sz w:val="28"/>
          <w:szCs w:val="28"/>
        </w:rPr>
        <w:t>грамматическим и синтаксическим конструкциям входящих фраз.</w:t>
      </w:r>
    </w:p>
    <w:p w:rsidR="008E0283" w:rsidRDefault="006F345B">
      <w:pPr>
        <w:pStyle w:val="Standard"/>
        <w:spacing w:line="360" w:lineRule="auto"/>
        <w:ind w:left="-567" w:firstLine="567"/>
        <w:jc w:val="both"/>
      </w:pPr>
      <w:r>
        <w:rPr>
          <w:rFonts w:ascii="Times New Roman" w:hAnsi="Times New Roman" w:cs="Times New Roman"/>
          <w:sz w:val="28"/>
          <w:szCs w:val="28"/>
        </w:rPr>
        <w:t>Большое значение для повышения эффективности каждого коррекционного занятия по развитию слухового восприятия имеет применение разнообразных видов и приемов работы по развитию восприятия речи на сл</w:t>
      </w:r>
      <w:r>
        <w:rPr>
          <w:rFonts w:ascii="Times New Roman" w:hAnsi="Times New Roman" w:cs="Times New Roman"/>
          <w:sz w:val="28"/>
          <w:szCs w:val="28"/>
        </w:rPr>
        <w:t>ух. Учитывая большую сложность для  восприятия устной речи на слух слабослышащими учащимися, особенно с большой степенью тугоухости следует применять приемы и виды работы которые вызывают у учащихся интерес, оживляют занятия.</w:t>
      </w:r>
      <w:r>
        <w:rPr>
          <w:rFonts w:ascii="Times New Roman" w:hAnsi="Times New Roman" w:cs="Times New Roman"/>
          <w:sz w:val="28"/>
          <w:szCs w:val="28"/>
          <w:lang w:val="en-US"/>
        </w:rPr>
        <w:t>[4.75]</w:t>
      </w:r>
      <w:r>
        <w:rPr>
          <w:rFonts w:ascii="Times New Roman" w:hAnsi="Times New Roman" w:cs="Times New Roman"/>
          <w:sz w:val="28"/>
          <w:szCs w:val="28"/>
        </w:rPr>
        <w:t xml:space="preserve"> Значительно интереснее д</w:t>
      </w:r>
      <w:r>
        <w:rPr>
          <w:rFonts w:ascii="Times New Roman" w:hAnsi="Times New Roman" w:cs="Times New Roman"/>
          <w:sz w:val="28"/>
          <w:szCs w:val="28"/>
        </w:rPr>
        <w:t>ля ученика будет воспринимать речевой материал при использовании занимательных приемов работы, игр, и развивающих упражнений</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 xml:space="preserve">       Для успешной работы все кабинеты школы оборудованы звукоусиливающей аппаратурой. Помещения для индивидуальных занятий по раз</w:t>
      </w:r>
      <w:r>
        <w:rPr>
          <w:rFonts w:ascii="Times New Roman" w:hAnsi="Times New Roman" w:cs="Times New Roman"/>
          <w:sz w:val="28"/>
          <w:szCs w:val="28"/>
        </w:rPr>
        <w:t>витию речевого слуха и формированию произношения оснащены визуальными и тактильно-вибрационными устройствами, речевыми тренажерами.</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В качестве одного из эффективных средств коррекционной работы по развитию слухового восприятия, речевого слуха,  по с</w:t>
      </w:r>
      <w:r>
        <w:rPr>
          <w:rFonts w:ascii="Times New Roman" w:hAnsi="Times New Roman" w:cs="Times New Roman"/>
          <w:sz w:val="28"/>
          <w:szCs w:val="28"/>
        </w:rPr>
        <w:t>овершенствованию произносительной стороны речи учащихся младших классов являются компьютерные технологии.  С помощью компьютерных программ создаются разные электронные пособия справочного и дидактического характера.</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Другим из эффективных средств раз</w:t>
      </w:r>
      <w:r>
        <w:rPr>
          <w:rFonts w:ascii="Times New Roman" w:hAnsi="Times New Roman" w:cs="Times New Roman"/>
          <w:sz w:val="28"/>
          <w:szCs w:val="28"/>
        </w:rPr>
        <w:t xml:space="preserve">вития интереса к учебному предмету является использование на занятиях дидактических игр на развитие слухового внимания и занимательного материала, что способствует созданию у учащихся  эмоционального настроя, вызывает положительное отношение к выполняемой </w:t>
      </w:r>
      <w:r>
        <w:rPr>
          <w:rFonts w:ascii="Times New Roman" w:hAnsi="Times New Roman" w:cs="Times New Roman"/>
          <w:sz w:val="28"/>
          <w:szCs w:val="28"/>
        </w:rPr>
        <w:t>работе, улучшает общую работоспособность, дает возможность повторить один и тот же материал разными способами.</w:t>
      </w:r>
    </w:p>
    <w:p w:rsidR="008E0283" w:rsidRDefault="006F345B">
      <w:pPr>
        <w:pStyle w:val="Standard"/>
        <w:spacing w:line="360" w:lineRule="auto"/>
        <w:ind w:left="-567" w:firstLine="567"/>
        <w:jc w:val="both"/>
      </w:pPr>
      <w:r>
        <w:rPr>
          <w:rFonts w:ascii="Times New Roman" w:hAnsi="Times New Roman" w:cs="Times New Roman"/>
          <w:sz w:val="28"/>
          <w:szCs w:val="28"/>
        </w:rPr>
        <w:t>Музыкально-дидактические игры на развитие: -чувства ритма, чувства темпа, динамического слуха, тембрового слуха, звуковысотного слуха;</w:t>
      </w:r>
    </w:p>
    <w:p w:rsidR="008E0283" w:rsidRDefault="006F345B">
      <w:pPr>
        <w:pStyle w:val="Standard"/>
        <w:spacing w:line="360" w:lineRule="auto"/>
        <w:ind w:left="-567" w:firstLine="567"/>
        <w:jc w:val="both"/>
      </w:pPr>
      <w:r>
        <w:rPr>
          <w:rFonts w:ascii="Times New Roman" w:hAnsi="Times New Roman" w:cs="Times New Roman"/>
          <w:sz w:val="28"/>
          <w:szCs w:val="28"/>
        </w:rPr>
        <w:t>-на умение</w:t>
      </w:r>
      <w:r>
        <w:rPr>
          <w:rFonts w:ascii="Times New Roman" w:hAnsi="Times New Roman" w:cs="Times New Roman"/>
          <w:sz w:val="28"/>
          <w:szCs w:val="28"/>
        </w:rPr>
        <w:t xml:space="preserve"> определять музыкального образа; умения определять жанровую принадлежность музыкального произведения;</w:t>
      </w:r>
    </w:p>
    <w:p w:rsidR="008E0283" w:rsidRDefault="006F345B">
      <w:pPr>
        <w:pStyle w:val="Standard"/>
        <w:spacing w:line="360" w:lineRule="auto"/>
        <w:ind w:left="-567" w:firstLine="567"/>
        <w:jc w:val="both"/>
      </w:pPr>
      <w:r>
        <w:rPr>
          <w:rFonts w:ascii="Times New Roman" w:hAnsi="Times New Roman" w:cs="Times New Roman"/>
          <w:sz w:val="28"/>
          <w:szCs w:val="28"/>
        </w:rPr>
        <w:t>-на развитие музыкальной памяти.</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Дидактические игры способствуют развитию мышления, памяти, внимания, наблюдательности. В процессе игры у детей выр</w:t>
      </w:r>
      <w:r>
        <w:rPr>
          <w:rFonts w:ascii="Times New Roman" w:hAnsi="Times New Roman" w:cs="Times New Roman"/>
          <w:sz w:val="28"/>
          <w:szCs w:val="28"/>
        </w:rPr>
        <w:t>абатывается привычка мыслить самостоятельно, сосредотачиваться, проявлять инициативу.</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       Таким образом, процесс формирования произносительной стороны речи, развитие речевого слуха,  развитие коммуникативных компетенций  учащихся с нарушениями слуха мла</w:t>
      </w:r>
      <w:r>
        <w:rPr>
          <w:rFonts w:ascii="Times New Roman" w:hAnsi="Times New Roman" w:cs="Times New Roman"/>
          <w:sz w:val="28"/>
          <w:szCs w:val="28"/>
        </w:rPr>
        <w:t>дшего школьного возраста будет более успешным при  использовании технологии  дифференцированной коррекционной помощи.</w:t>
      </w:r>
    </w:p>
    <w:p w:rsidR="008E0283" w:rsidRDefault="006F345B">
      <w:pPr>
        <w:pStyle w:val="Standard"/>
        <w:spacing w:line="360" w:lineRule="auto"/>
        <w:ind w:left="-567" w:firstLine="567"/>
        <w:jc w:val="both"/>
      </w:pPr>
      <w:r>
        <w:rPr>
          <w:rFonts w:ascii="Times New Roman" w:hAnsi="Times New Roman" w:cs="Times New Roman"/>
          <w:sz w:val="28"/>
          <w:szCs w:val="28"/>
        </w:rPr>
        <w:lastRenderedPageBreak/>
        <w:t>Суммируя все вышесказанное, целью уровневой дифференциации – научить всех обязательному (базовому) уровню, создать условия для продвижения</w:t>
      </w:r>
      <w:r>
        <w:rPr>
          <w:rFonts w:ascii="Times New Roman" w:hAnsi="Times New Roman" w:cs="Times New Roman"/>
          <w:sz w:val="28"/>
          <w:szCs w:val="28"/>
        </w:rPr>
        <w:t xml:space="preserve"> школьников в учебе в соответствии с их возможностями. Успех, испытанный в результате преодоления трудностей, дает мощный импульс повышению познавательной активности. У учащихся, в том числе и слабых, появляется уверенность в своих силах, они уже не чувств</w:t>
      </w:r>
      <w:r>
        <w:rPr>
          <w:rFonts w:ascii="Times New Roman" w:hAnsi="Times New Roman" w:cs="Times New Roman"/>
          <w:sz w:val="28"/>
          <w:szCs w:val="28"/>
        </w:rPr>
        <w:t>уют страха перед новыми задачами, рискуют пробовать свои силы в незнакомой ситуации, берутся за решение задач более высокого уровня.</w:t>
      </w:r>
    </w:p>
    <w:p w:rsidR="008E0283" w:rsidRDefault="006F345B">
      <w:pPr>
        <w:pStyle w:val="Standard"/>
        <w:spacing w:line="360" w:lineRule="auto"/>
        <w:ind w:left="-567" w:firstLine="567"/>
        <w:jc w:val="both"/>
      </w:pPr>
      <w:r>
        <w:rPr>
          <w:rFonts w:ascii="Times New Roman" w:hAnsi="Times New Roman" w:cs="Times New Roman"/>
          <w:b/>
          <w:sz w:val="28"/>
          <w:szCs w:val="28"/>
        </w:rPr>
        <w:t>С</w:t>
      </w:r>
      <w:r>
        <w:rPr>
          <w:rFonts w:ascii="Times New Roman" w:hAnsi="Times New Roman" w:cs="Times New Roman"/>
          <w:b/>
          <w:sz w:val="28"/>
          <w:szCs w:val="28"/>
        </w:rPr>
        <w:t>ПИСОК ЛИТЕРАТУРЫ:</w:t>
      </w:r>
    </w:p>
    <w:p w:rsidR="008E0283" w:rsidRDefault="006F345B">
      <w:pPr>
        <w:pStyle w:val="Standard"/>
        <w:spacing w:line="360" w:lineRule="auto"/>
        <w:ind w:left="-567" w:firstLine="567"/>
        <w:jc w:val="both"/>
      </w:pPr>
      <w:r>
        <w:rPr>
          <w:rFonts w:ascii="Times New Roman" w:hAnsi="Times New Roman" w:cs="Times New Roman"/>
          <w:sz w:val="28"/>
          <w:szCs w:val="28"/>
        </w:rPr>
        <w:t>1. Е. Г.Речицкая.  Формирование учебной деятельности младших глухих школьников. Л.,1990.</w:t>
      </w:r>
    </w:p>
    <w:p w:rsidR="008E0283" w:rsidRDefault="006F345B">
      <w:pPr>
        <w:pStyle w:val="Standard"/>
        <w:spacing w:line="360" w:lineRule="auto"/>
        <w:ind w:left="-567" w:firstLine="567"/>
        <w:jc w:val="both"/>
      </w:pPr>
      <w:r>
        <w:rPr>
          <w:rFonts w:ascii="Times New Roman" w:hAnsi="Times New Roman" w:cs="Times New Roman"/>
          <w:sz w:val="28"/>
          <w:szCs w:val="28"/>
        </w:rPr>
        <w:t>2. Д.Б. Элькони</w:t>
      </w:r>
      <w:r>
        <w:rPr>
          <w:rFonts w:ascii="Times New Roman" w:hAnsi="Times New Roman" w:cs="Times New Roman"/>
          <w:sz w:val="28"/>
          <w:szCs w:val="28"/>
        </w:rPr>
        <w:t>на, В.В Давыдова. Возрастные возможности усвоения знаний.</w:t>
      </w:r>
    </w:p>
    <w:p w:rsidR="008E0283" w:rsidRDefault="006F345B">
      <w:pPr>
        <w:pStyle w:val="Standard"/>
        <w:spacing w:line="360" w:lineRule="auto"/>
        <w:ind w:left="-567" w:firstLine="567"/>
        <w:jc w:val="both"/>
      </w:pPr>
      <w:r>
        <w:rPr>
          <w:rFonts w:ascii="Times New Roman" w:hAnsi="Times New Roman" w:cs="Times New Roman"/>
          <w:sz w:val="28"/>
          <w:szCs w:val="28"/>
        </w:rPr>
        <w:t>М.,1966.</w:t>
      </w:r>
    </w:p>
    <w:p w:rsidR="008E0283" w:rsidRDefault="006F345B">
      <w:pPr>
        <w:pStyle w:val="Standard"/>
        <w:spacing w:line="360" w:lineRule="auto"/>
        <w:ind w:left="-567" w:firstLine="567"/>
        <w:jc w:val="both"/>
      </w:pPr>
      <w:r>
        <w:rPr>
          <w:rFonts w:ascii="Times New Roman" w:hAnsi="Times New Roman" w:cs="Times New Roman"/>
          <w:sz w:val="28"/>
          <w:szCs w:val="28"/>
        </w:rPr>
        <w:t>3. Янн П.А. Воспитание и обучение глухого ребёнка. М.,1988.</w:t>
      </w:r>
    </w:p>
    <w:p w:rsidR="008E0283" w:rsidRDefault="006F345B">
      <w:pPr>
        <w:pStyle w:val="Standard"/>
        <w:spacing w:line="360" w:lineRule="auto"/>
        <w:ind w:left="-567" w:firstLine="567"/>
        <w:jc w:val="both"/>
      </w:pPr>
      <w:r>
        <w:rPr>
          <w:rFonts w:ascii="Times New Roman" w:hAnsi="Times New Roman" w:cs="Times New Roman"/>
          <w:sz w:val="28"/>
          <w:szCs w:val="28"/>
        </w:rPr>
        <w:t xml:space="preserve">4. Кузьмичева Е.П., Яхнина В.З., Шевцова О.В. Развитие устной речи у глухих школьников: Пособие для учителя. М. «Издательство НЦ </w:t>
      </w:r>
      <w:r>
        <w:rPr>
          <w:rFonts w:ascii="Times New Roman" w:hAnsi="Times New Roman" w:cs="Times New Roman"/>
          <w:sz w:val="28"/>
          <w:szCs w:val="28"/>
        </w:rPr>
        <w:t>ЭНАС» 2001.</w:t>
      </w:r>
    </w:p>
    <w:p w:rsidR="008E0283" w:rsidRDefault="006F345B">
      <w:pPr>
        <w:pStyle w:val="Standard"/>
        <w:spacing w:line="360" w:lineRule="auto"/>
        <w:ind w:left="-567" w:firstLine="567"/>
        <w:jc w:val="both"/>
      </w:pPr>
      <w:r>
        <w:rPr>
          <w:rFonts w:ascii="Times New Roman" w:hAnsi="Times New Roman" w:cs="Times New Roman"/>
          <w:sz w:val="28"/>
          <w:szCs w:val="28"/>
        </w:rPr>
        <w:t>5. Фирсов В.В. Дифференциация обучения на основе обязательных результатов обучения. - М., 1994,</w:t>
      </w:r>
    </w:p>
    <w:p w:rsidR="008E0283" w:rsidRDefault="008E0283">
      <w:pPr>
        <w:pStyle w:val="Standard"/>
        <w:spacing w:line="360" w:lineRule="auto"/>
        <w:ind w:left="-567" w:firstLine="567"/>
        <w:jc w:val="both"/>
        <w:rPr>
          <w:rFonts w:ascii="Times New Roman" w:eastAsia="Times New Roman" w:hAnsi="Times New Roman" w:cs="Times New Roman"/>
          <w:color w:val="000000"/>
          <w:sz w:val="28"/>
          <w:szCs w:val="28"/>
          <w:lang w:eastAsia="ru-RU"/>
        </w:rPr>
      </w:pPr>
    </w:p>
    <w:p w:rsidR="008E0283" w:rsidRDefault="008E0283">
      <w:pPr>
        <w:pStyle w:val="Standard"/>
        <w:spacing w:after="0"/>
        <w:jc w:val="both"/>
        <w:rPr>
          <w:rFonts w:ascii="Times New Roman" w:eastAsia="Times New Roman" w:hAnsi="Times New Roman" w:cs="Times New Roman"/>
          <w:sz w:val="28"/>
          <w:szCs w:val="28"/>
          <w:lang w:eastAsia="ru-RU"/>
        </w:rPr>
      </w:pPr>
    </w:p>
    <w:p w:rsidR="008E0283" w:rsidRDefault="006F345B">
      <w:pPr>
        <w:pStyle w:val="Standard"/>
        <w:spacing w:after="0"/>
        <w:jc w:val="both"/>
      </w:pPr>
      <w:r>
        <w:rPr>
          <w:rFonts w:ascii="Times New Roman" w:eastAsia="Times New Roman" w:hAnsi="Times New Roman" w:cs="Times New Roman"/>
          <w:sz w:val="28"/>
          <w:szCs w:val="28"/>
          <w:lang w:eastAsia="ru-RU"/>
        </w:rPr>
        <w:br/>
      </w:r>
      <w:r>
        <w:rPr>
          <w:rFonts w:ascii="Times New Roman" w:hAnsi="Times New Roman" w:cs="Times New Roman"/>
          <w:sz w:val="28"/>
          <w:szCs w:val="28"/>
        </w:rPr>
        <w:t xml:space="preserve">           </w:t>
      </w:r>
    </w:p>
    <w:sectPr w:rsidR="008E0283">
      <w:pgSz w:w="11906" w:h="16838"/>
      <w:pgMar w:top="1134" w:right="566" w:bottom="1134" w:left="127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5B" w:rsidRDefault="006F345B">
      <w:pPr>
        <w:spacing w:after="0" w:line="240" w:lineRule="auto"/>
      </w:pPr>
      <w:r>
        <w:separator/>
      </w:r>
    </w:p>
  </w:endnote>
  <w:endnote w:type="continuationSeparator" w:id="0">
    <w:p w:rsidR="006F345B" w:rsidRDefault="006F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5B" w:rsidRDefault="006F345B">
      <w:pPr>
        <w:spacing w:after="0" w:line="240" w:lineRule="auto"/>
      </w:pPr>
      <w:r>
        <w:rPr>
          <w:color w:val="000000"/>
        </w:rPr>
        <w:separator/>
      </w:r>
    </w:p>
  </w:footnote>
  <w:footnote w:type="continuationSeparator" w:id="0">
    <w:p w:rsidR="006F345B" w:rsidRDefault="006F3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A66"/>
    <w:multiLevelType w:val="multilevel"/>
    <w:tmpl w:val="9D5EAD3C"/>
    <w:styleLink w:val="WWNum3"/>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nsid w:val="2E6F0AEE"/>
    <w:multiLevelType w:val="multilevel"/>
    <w:tmpl w:val="2036338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2F5346D8"/>
    <w:multiLevelType w:val="multilevel"/>
    <w:tmpl w:val="44340924"/>
    <w:styleLink w:val="WWNum2"/>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
    <w:nsid w:val="30085DE6"/>
    <w:multiLevelType w:val="multilevel"/>
    <w:tmpl w:val="F6EC7578"/>
    <w:styleLink w:val="WWNum4"/>
    <w:lvl w:ilvl="0">
      <w:numFmt w:val="bullet"/>
      <w:lvlText w:val=""/>
      <w:lvlJc w:val="left"/>
      <w:rPr>
        <w:sz w:val="20"/>
      </w:rPr>
    </w:lvl>
    <w:lvl w:ilvl="1">
      <w:numFmt w:val="bullet"/>
      <w:lvlText w:val=""/>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0283"/>
    <w:rsid w:val="006F345B"/>
    <w:rsid w:val="008E0283"/>
    <w:rsid w:val="00A6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paragraph" w:customStyle="1" w:styleId="c0">
    <w:name w:val="c0"/>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c7">
    <w:name w:val="c7"/>
    <w:basedOn w:val="Standard"/>
    <w:pPr>
      <w:spacing w:before="100" w:after="100" w:line="240" w:lineRule="auto"/>
    </w:pPr>
    <w:rPr>
      <w:rFonts w:ascii="Times New Roman" w:eastAsia="Times New Roman" w:hAnsi="Times New Roman" w:cs="Times New Roman"/>
      <w:sz w:val="24"/>
      <w:szCs w:val="24"/>
      <w:lang w:eastAsia="ru-RU"/>
    </w:rPr>
  </w:style>
  <w:style w:type="paragraph" w:styleId="a6">
    <w:name w:val="Normal (Web)"/>
    <w:basedOn w:val="Standard"/>
    <w:pPr>
      <w:spacing w:before="100" w:after="100"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character" w:customStyle="1" w:styleId="ListLabel1">
    <w:name w:val="ListLabel 1"/>
    <w:rPr>
      <w:sz w:val="20"/>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paragraph" w:customStyle="1" w:styleId="c0">
    <w:name w:val="c0"/>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c7">
    <w:name w:val="c7"/>
    <w:basedOn w:val="Standard"/>
    <w:pPr>
      <w:spacing w:before="100" w:after="100" w:line="240" w:lineRule="auto"/>
    </w:pPr>
    <w:rPr>
      <w:rFonts w:ascii="Times New Roman" w:eastAsia="Times New Roman" w:hAnsi="Times New Roman" w:cs="Times New Roman"/>
      <w:sz w:val="24"/>
      <w:szCs w:val="24"/>
      <w:lang w:eastAsia="ru-RU"/>
    </w:rPr>
  </w:style>
  <w:style w:type="paragraph" w:styleId="a6">
    <w:name w:val="Normal (Web)"/>
    <w:basedOn w:val="Standard"/>
    <w:pPr>
      <w:spacing w:before="100" w:after="100"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character" w:customStyle="1" w:styleId="ListLabel1">
    <w:name w:val="ListLabel 1"/>
    <w:rPr>
      <w:sz w:val="20"/>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4840</Words>
  <Characters>27588</Characters>
  <Application>Microsoft Office Word</Application>
  <DocSecurity>0</DocSecurity>
  <Lines>229</Lines>
  <Paragraphs>64</Paragraphs>
  <ScaleCrop>false</ScaleCrop>
  <Company/>
  <LinksUpToDate>false</LinksUpToDate>
  <CharactersWithSpaces>32364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ChumachenkoNU</cp:lastModifiedBy>
  <cp:revision>2</cp:revision>
  <dcterms:created xsi:type="dcterms:W3CDTF">2020-02-08T06:12:00Z</dcterms:created>
  <dcterms:modified xsi:type="dcterms:W3CDTF">2020-11-05T08:48:00Z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