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47" w:rsidRDefault="006B19F3" w:rsidP="006B19F3">
      <w:pPr>
        <w:ind w:firstLine="0"/>
        <w:jc w:val="center"/>
      </w:pPr>
      <w:r w:rsidRPr="001628AD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75pt;height:645pt" o:ole="">
            <v:imagedata r:id="rId9" o:title=""/>
          </v:shape>
          <o:OLEObject Type="Embed" ProgID="AcroExch.Document.7" ShapeID="_x0000_i1025" DrawAspect="Content" ObjectID="_1670420269" r:id="rId10"/>
        </w:object>
      </w:r>
    </w:p>
    <w:p w:rsidR="006B19F3" w:rsidRDefault="006B19F3" w:rsidP="006B19F3">
      <w:pPr>
        <w:ind w:firstLine="0"/>
        <w:jc w:val="center"/>
      </w:pPr>
    </w:p>
    <w:p w:rsidR="006B19F3" w:rsidRDefault="006B19F3" w:rsidP="006B19F3">
      <w:pPr>
        <w:ind w:firstLine="0"/>
        <w:jc w:val="center"/>
      </w:pPr>
    </w:p>
    <w:p w:rsidR="006B19F3" w:rsidRPr="009E7E62" w:rsidRDefault="006B19F3" w:rsidP="006B19F3">
      <w:pPr>
        <w:ind w:firstLine="0"/>
        <w:jc w:val="center"/>
        <w:rPr>
          <w:szCs w:val="32"/>
        </w:rPr>
      </w:pPr>
      <w:bookmarkStart w:id="0" w:name="_GoBack"/>
      <w:bookmarkEnd w:id="0"/>
    </w:p>
    <w:p w:rsidR="003D4BB2" w:rsidRPr="00821CF6" w:rsidRDefault="0053194B" w:rsidP="008D4A62">
      <w:pPr>
        <w:spacing w:line="276" w:lineRule="auto"/>
        <w:ind w:firstLine="0"/>
        <w:jc w:val="center"/>
      </w:pPr>
      <w:r w:rsidRPr="00821CF6">
        <w:lastRenderedPageBreak/>
        <w:t>С</w:t>
      </w:r>
      <w:r w:rsidR="003D4BB2" w:rsidRPr="00821CF6">
        <w:t>одержание</w:t>
      </w:r>
    </w:p>
    <w:p w:rsidR="00CE141A" w:rsidRPr="00821CF6" w:rsidRDefault="00CE141A" w:rsidP="008D4A62">
      <w:pPr>
        <w:spacing w:line="276" w:lineRule="auto"/>
        <w:jc w:val="center"/>
      </w:pPr>
    </w:p>
    <w:p w:rsidR="000823AC" w:rsidRPr="00821CF6" w:rsidRDefault="000823AC" w:rsidP="008D4A62">
      <w:pPr>
        <w:pStyle w:val="a8"/>
        <w:spacing w:line="480" w:lineRule="auto"/>
        <w:jc w:val="left"/>
        <w:rPr>
          <w:b w:val="0"/>
          <w:sz w:val="28"/>
          <w:szCs w:val="28"/>
        </w:rPr>
      </w:pPr>
      <w:r w:rsidRPr="00821CF6">
        <w:rPr>
          <w:b w:val="0"/>
          <w:sz w:val="28"/>
          <w:szCs w:val="28"/>
        </w:rPr>
        <w:t>Паспорт Программы развития</w:t>
      </w:r>
      <w:r w:rsidR="009A4CBD" w:rsidRPr="00821CF6">
        <w:rPr>
          <w:b w:val="0"/>
          <w:sz w:val="28"/>
          <w:szCs w:val="28"/>
        </w:rPr>
        <w:t>…………………………</w:t>
      </w:r>
      <w:r w:rsidR="008D4A62">
        <w:rPr>
          <w:b w:val="0"/>
          <w:sz w:val="28"/>
          <w:szCs w:val="28"/>
        </w:rPr>
        <w:t>………………………..</w:t>
      </w:r>
      <w:r w:rsidR="009A4CBD" w:rsidRPr="00821CF6">
        <w:rPr>
          <w:b w:val="0"/>
          <w:sz w:val="28"/>
          <w:szCs w:val="28"/>
        </w:rPr>
        <w:t>…</w:t>
      </w:r>
      <w:r w:rsidR="008D4A62">
        <w:rPr>
          <w:b w:val="0"/>
          <w:sz w:val="28"/>
          <w:szCs w:val="28"/>
        </w:rPr>
        <w:t>3</w:t>
      </w:r>
    </w:p>
    <w:p w:rsidR="000823AC" w:rsidRPr="00821CF6" w:rsidRDefault="00E62642" w:rsidP="008D4A62">
      <w:pPr>
        <w:pStyle w:val="a8"/>
        <w:spacing w:line="480" w:lineRule="auto"/>
        <w:jc w:val="left"/>
        <w:rPr>
          <w:b w:val="0"/>
          <w:sz w:val="28"/>
          <w:szCs w:val="28"/>
        </w:rPr>
      </w:pPr>
      <w:r w:rsidRPr="00821CF6">
        <w:rPr>
          <w:b w:val="0"/>
          <w:sz w:val="28"/>
          <w:szCs w:val="28"/>
        </w:rPr>
        <w:t xml:space="preserve">Раздел </w:t>
      </w:r>
      <w:r w:rsidRPr="00821CF6">
        <w:rPr>
          <w:b w:val="0"/>
          <w:sz w:val="28"/>
          <w:szCs w:val="28"/>
          <w:lang w:val="en-US"/>
        </w:rPr>
        <w:t>I</w:t>
      </w:r>
      <w:r w:rsidRPr="00821CF6">
        <w:rPr>
          <w:b w:val="0"/>
          <w:sz w:val="28"/>
          <w:szCs w:val="28"/>
        </w:rPr>
        <w:t>. Информационная справка об общеобразовательной организации</w:t>
      </w:r>
      <w:r w:rsidR="008D4A62">
        <w:rPr>
          <w:b w:val="0"/>
          <w:sz w:val="28"/>
          <w:szCs w:val="28"/>
        </w:rPr>
        <w:t>….10</w:t>
      </w:r>
    </w:p>
    <w:p w:rsidR="00E62642" w:rsidRPr="00821CF6" w:rsidRDefault="00E62642" w:rsidP="008D4A62">
      <w:pPr>
        <w:pStyle w:val="a8"/>
        <w:autoSpaceDE w:val="0"/>
        <w:autoSpaceDN w:val="0"/>
        <w:adjustRightInd w:val="0"/>
        <w:spacing w:line="480" w:lineRule="auto"/>
        <w:jc w:val="left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Раздел 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val="en-US" w:eastAsia="en-US"/>
        </w:rPr>
        <w:t>II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. Концепция программы развития</w:t>
      </w:r>
      <w:r w:rsidR="008D4A62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…………...…………………………35</w:t>
      </w:r>
    </w:p>
    <w:p w:rsidR="00E62642" w:rsidRPr="00821CF6" w:rsidRDefault="00E62642" w:rsidP="008D4A62">
      <w:pPr>
        <w:pStyle w:val="a8"/>
        <w:autoSpaceDE w:val="0"/>
        <w:autoSpaceDN w:val="0"/>
        <w:adjustRightInd w:val="0"/>
        <w:spacing w:line="480" w:lineRule="auto"/>
        <w:jc w:val="left"/>
        <w:rPr>
          <w:rFonts w:eastAsiaTheme="minorHAnsi"/>
          <w:b w:val="0"/>
          <w:bCs/>
          <w:color w:val="000000"/>
          <w:sz w:val="28"/>
          <w:szCs w:val="28"/>
          <w:lang w:eastAsia="en-US"/>
        </w:rPr>
      </w:pP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Раздел 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val="en-US" w:eastAsia="en-US"/>
        </w:rPr>
        <w:t>III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.</w:t>
      </w:r>
      <w:r w:rsidRPr="00821CF6">
        <w:rPr>
          <w:b w:val="0"/>
          <w:sz w:val="28"/>
          <w:szCs w:val="28"/>
        </w:rPr>
        <w:t xml:space="preserve"> План мероприятий</w:t>
      </w:r>
      <w:r w:rsidR="008D4A62">
        <w:rPr>
          <w:b w:val="0"/>
          <w:sz w:val="28"/>
          <w:szCs w:val="28"/>
        </w:rPr>
        <w:t>……………………………………..……...………47</w:t>
      </w:r>
    </w:p>
    <w:p w:rsidR="00E62642" w:rsidRDefault="00E62642" w:rsidP="008D4A62">
      <w:pPr>
        <w:pStyle w:val="a8"/>
        <w:autoSpaceDE w:val="0"/>
        <w:autoSpaceDN w:val="0"/>
        <w:adjustRightInd w:val="0"/>
        <w:spacing w:line="480" w:lineRule="auto"/>
        <w:jc w:val="left"/>
        <w:rPr>
          <w:b w:val="0"/>
          <w:sz w:val="28"/>
          <w:szCs w:val="28"/>
        </w:rPr>
      </w:pP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Раздел 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val="en-US" w:eastAsia="en-US"/>
        </w:rPr>
        <w:t>IV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.</w:t>
      </w:r>
      <w:r w:rsidRPr="00821CF6">
        <w:rPr>
          <w:b w:val="0"/>
          <w:sz w:val="28"/>
          <w:szCs w:val="28"/>
        </w:rPr>
        <w:t xml:space="preserve"> Инновационные риски</w:t>
      </w:r>
      <w:r w:rsidR="008D4A62">
        <w:rPr>
          <w:b w:val="0"/>
          <w:sz w:val="28"/>
          <w:szCs w:val="28"/>
        </w:rPr>
        <w:t>………………………………………………..53</w:t>
      </w:r>
    </w:p>
    <w:p w:rsidR="00740D36" w:rsidRPr="00821CF6" w:rsidRDefault="00740D36" w:rsidP="008D4A62">
      <w:pPr>
        <w:pStyle w:val="a8"/>
        <w:autoSpaceDE w:val="0"/>
        <w:autoSpaceDN w:val="0"/>
        <w:adjustRightInd w:val="0"/>
        <w:spacing w:line="480" w:lineRule="auto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Раздел 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val="en-US" w:eastAsia="en-US"/>
        </w:rPr>
        <w:t>V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.</w:t>
      </w:r>
      <w:r w:rsidR="008D4A62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Ожидаемые результаты…………………………….…………………54</w:t>
      </w:r>
    </w:p>
    <w:p w:rsidR="00E62642" w:rsidRPr="00821CF6" w:rsidRDefault="00E62642" w:rsidP="008D4A62">
      <w:pPr>
        <w:pStyle w:val="a8"/>
        <w:autoSpaceDE w:val="0"/>
        <w:autoSpaceDN w:val="0"/>
        <w:adjustRightInd w:val="0"/>
        <w:spacing w:line="480" w:lineRule="auto"/>
        <w:jc w:val="left"/>
        <w:rPr>
          <w:b w:val="0"/>
          <w:sz w:val="28"/>
          <w:szCs w:val="28"/>
        </w:rPr>
      </w:pP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Раздел 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val="en-US" w:eastAsia="en-US"/>
        </w:rPr>
        <w:t>V</w:t>
      </w:r>
      <w:r w:rsidR="00740D36" w:rsidRPr="00821CF6">
        <w:rPr>
          <w:rFonts w:eastAsiaTheme="minorHAnsi"/>
          <w:b w:val="0"/>
          <w:bCs/>
          <w:color w:val="000000"/>
          <w:sz w:val="28"/>
          <w:szCs w:val="28"/>
          <w:lang w:val="en-US" w:eastAsia="en-US"/>
        </w:rPr>
        <w:t>I</w:t>
      </w:r>
      <w:r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>.</w:t>
      </w:r>
      <w:r w:rsidR="000823AC" w:rsidRPr="00821CF6">
        <w:rPr>
          <w:rFonts w:eastAsiaTheme="minorHAnsi"/>
          <w:b w:val="0"/>
          <w:bCs/>
          <w:color w:val="000000"/>
          <w:sz w:val="28"/>
          <w:szCs w:val="28"/>
          <w:lang w:eastAsia="en-US"/>
        </w:rPr>
        <w:t xml:space="preserve"> </w:t>
      </w:r>
      <w:r w:rsidRPr="00821CF6">
        <w:rPr>
          <w:b w:val="0"/>
          <w:sz w:val="28"/>
          <w:szCs w:val="28"/>
        </w:rPr>
        <w:t>Управление программой развития</w:t>
      </w:r>
      <w:r w:rsidR="008D4A62">
        <w:rPr>
          <w:b w:val="0"/>
          <w:sz w:val="28"/>
          <w:szCs w:val="28"/>
        </w:rPr>
        <w:t>………………….……………….57</w:t>
      </w:r>
    </w:p>
    <w:p w:rsidR="005A5DC7" w:rsidRPr="00821CF6" w:rsidRDefault="005A5DC7" w:rsidP="008D4A62">
      <w:pPr>
        <w:pStyle w:val="a8"/>
        <w:autoSpaceDE w:val="0"/>
        <w:autoSpaceDN w:val="0"/>
        <w:adjustRightInd w:val="0"/>
        <w:spacing w:line="480" w:lineRule="auto"/>
        <w:jc w:val="left"/>
        <w:rPr>
          <w:rFonts w:eastAsiaTheme="minorHAnsi"/>
          <w:b w:val="0"/>
          <w:bCs/>
          <w:sz w:val="28"/>
          <w:szCs w:val="28"/>
          <w:lang w:eastAsia="en-US"/>
        </w:rPr>
      </w:pPr>
      <w:r w:rsidRPr="00821CF6">
        <w:rPr>
          <w:b w:val="0"/>
          <w:sz w:val="28"/>
          <w:szCs w:val="28"/>
        </w:rPr>
        <w:t>Приложения</w:t>
      </w:r>
      <w:r w:rsidR="008D4A62">
        <w:rPr>
          <w:b w:val="0"/>
          <w:sz w:val="28"/>
          <w:szCs w:val="28"/>
        </w:rPr>
        <w:t>…………………………………………………………….…………58</w:t>
      </w:r>
    </w:p>
    <w:p w:rsidR="00CE141A" w:rsidRDefault="00CE141A" w:rsidP="008D4A62">
      <w:pPr>
        <w:pStyle w:val="Default"/>
        <w:spacing w:line="480" w:lineRule="auto"/>
        <w:jc w:val="both"/>
        <w:rPr>
          <w:rFonts w:eastAsiaTheme="minorHAnsi"/>
          <w:bCs/>
          <w:color w:val="auto"/>
          <w:sz w:val="32"/>
          <w:szCs w:val="32"/>
          <w:lang w:eastAsia="en-US"/>
        </w:rPr>
      </w:pPr>
    </w:p>
    <w:p w:rsidR="002468D4" w:rsidRDefault="002468D4" w:rsidP="009A4CBD">
      <w:pPr>
        <w:pStyle w:val="Default"/>
        <w:spacing w:line="360" w:lineRule="auto"/>
        <w:jc w:val="both"/>
        <w:rPr>
          <w:rFonts w:eastAsiaTheme="minorHAnsi"/>
          <w:bCs/>
          <w:color w:val="auto"/>
          <w:sz w:val="32"/>
          <w:szCs w:val="32"/>
          <w:lang w:eastAsia="en-US"/>
        </w:rPr>
      </w:pPr>
    </w:p>
    <w:p w:rsidR="009A4CBD" w:rsidRDefault="009A4CBD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62642" w:rsidRDefault="00E6264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1CF6" w:rsidRDefault="00821CF6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1CF6" w:rsidRDefault="00821CF6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21CF6" w:rsidRDefault="00821CF6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D4A62" w:rsidRDefault="008D4A6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8D4A62" w:rsidRDefault="008D4A62" w:rsidP="009A4CBD">
      <w:pPr>
        <w:pStyle w:val="Default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3D4BB2" w:rsidRDefault="006C37DE" w:rsidP="001853BC">
      <w:pPr>
        <w:pStyle w:val="a5"/>
        <w:spacing w:before="0" w:after="0"/>
        <w:rPr>
          <w:rFonts w:ascii="Times New Roman" w:hAnsi="Times New Roman" w:cs="Times New Roman"/>
        </w:rPr>
      </w:pPr>
      <w:r w:rsidRPr="00CB4F58">
        <w:rPr>
          <w:rFonts w:ascii="Times New Roman" w:hAnsi="Times New Roman" w:cs="Times New Roman"/>
        </w:rPr>
        <w:lastRenderedPageBreak/>
        <w:t>ПАСПОРТ ПРОГРАММЫ РАЗВИТИЯ</w:t>
      </w:r>
    </w:p>
    <w:p w:rsidR="00CB4F58" w:rsidRPr="00CB4F58" w:rsidRDefault="00CB4F58" w:rsidP="001853BC">
      <w:pPr>
        <w:pStyle w:val="a5"/>
        <w:spacing w:before="0" w:after="0"/>
        <w:rPr>
          <w:rFonts w:ascii="Times New Roman" w:hAnsi="Times New Roman" w:cs="Times New Roman"/>
        </w:rPr>
      </w:pPr>
    </w:p>
    <w:tbl>
      <w:tblPr>
        <w:tblStyle w:val="a3"/>
        <w:tblW w:w="9668" w:type="dxa"/>
        <w:tblLayout w:type="fixed"/>
        <w:tblLook w:val="04A0" w:firstRow="1" w:lastRow="0" w:firstColumn="1" w:lastColumn="0" w:noHBand="0" w:noVBand="1"/>
      </w:tblPr>
      <w:tblGrid>
        <w:gridCol w:w="1951"/>
        <w:gridCol w:w="7717"/>
      </w:tblGrid>
      <w:tr w:rsidR="003D4BB2" w:rsidRPr="00CB4F58" w:rsidTr="001853BC">
        <w:trPr>
          <w:trHeight w:val="699"/>
        </w:trPr>
        <w:tc>
          <w:tcPr>
            <w:tcW w:w="1951" w:type="dxa"/>
          </w:tcPr>
          <w:p w:rsidR="003D4BB2" w:rsidRPr="00CB4F58" w:rsidRDefault="003D4BB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Наименов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ние програ</w:t>
            </w:r>
            <w:r w:rsidRPr="00CB4F58">
              <w:rPr>
                <w:b w:val="0"/>
              </w:rPr>
              <w:t>м</w:t>
            </w:r>
            <w:r w:rsidRPr="00CB4F58">
              <w:rPr>
                <w:b w:val="0"/>
              </w:rPr>
              <w:t>мы</w:t>
            </w:r>
          </w:p>
        </w:tc>
        <w:tc>
          <w:tcPr>
            <w:tcW w:w="7717" w:type="dxa"/>
          </w:tcPr>
          <w:p w:rsidR="003D4BB2" w:rsidRPr="00CB4F58" w:rsidRDefault="003D4BB2" w:rsidP="005A5DC7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Программа развития государственного казенного общеобр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 xml:space="preserve">зовательного учреждения </w:t>
            </w:r>
            <w:r w:rsidRPr="00CB4F58">
              <w:rPr>
                <w:b w:val="0"/>
                <w:bCs/>
              </w:rPr>
              <w:t>«Специальная (коррекционная) о</w:t>
            </w:r>
            <w:r w:rsidRPr="00CB4F58">
              <w:rPr>
                <w:b w:val="0"/>
                <w:bCs/>
              </w:rPr>
              <w:t>б</w:t>
            </w:r>
            <w:r w:rsidRPr="00CB4F58">
              <w:rPr>
                <w:b w:val="0"/>
                <w:bCs/>
              </w:rPr>
              <w:t>щеобразовательная школа-интернат №27»</w:t>
            </w:r>
            <w:r w:rsidR="005A5DC7" w:rsidRPr="00CB4F58">
              <w:rPr>
                <w:b w:val="0"/>
                <w:bCs/>
              </w:rPr>
              <w:t xml:space="preserve"> (далее – соотве</w:t>
            </w:r>
            <w:r w:rsidR="005A5DC7" w:rsidRPr="00CB4F58">
              <w:rPr>
                <w:b w:val="0"/>
                <w:bCs/>
              </w:rPr>
              <w:t>т</w:t>
            </w:r>
            <w:r w:rsidR="005A5DC7" w:rsidRPr="00CB4F58">
              <w:rPr>
                <w:b w:val="0"/>
                <w:bCs/>
              </w:rPr>
              <w:t xml:space="preserve">ственно Программа, Учреждение) </w:t>
            </w:r>
            <w:r w:rsidR="005A5DC7" w:rsidRPr="00CB4F58">
              <w:rPr>
                <w:b w:val="0"/>
              </w:rPr>
              <w:t xml:space="preserve"> на 2021-2025</w:t>
            </w:r>
            <w:r w:rsidRPr="00CB4F58">
              <w:rPr>
                <w:b w:val="0"/>
              </w:rPr>
              <w:t xml:space="preserve"> годы</w:t>
            </w:r>
          </w:p>
        </w:tc>
      </w:tr>
      <w:tr w:rsidR="005A5DC7" w:rsidRPr="00CB4F58" w:rsidTr="001853BC">
        <w:trPr>
          <w:trHeight w:val="699"/>
        </w:trPr>
        <w:tc>
          <w:tcPr>
            <w:tcW w:w="1951" w:type="dxa"/>
          </w:tcPr>
          <w:p w:rsidR="005A5DC7" w:rsidRPr="00CB4F58" w:rsidRDefault="005A5DC7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Разработчики программы</w:t>
            </w:r>
          </w:p>
        </w:tc>
        <w:tc>
          <w:tcPr>
            <w:tcW w:w="7717" w:type="dxa"/>
          </w:tcPr>
          <w:p w:rsidR="005A5DC7" w:rsidRPr="00CB4F58" w:rsidRDefault="005D7673" w:rsidP="005A5DC7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Администрация Учреждения</w:t>
            </w:r>
          </w:p>
        </w:tc>
      </w:tr>
      <w:tr w:rsidR="00E62642" w:rsidRPr="00CB4F58" w:rsidTr="001853BC">
        <w:trPr>
          <w:trHeight w:val="699"/>
        </w:trPr>
        <w:tc>
          <w:tcPr>
            <w:tcW w:w="1951" w:type="dxa"/>
          </w:tcPr>
          <w:p w:rsidR="00E62642" w:rsidRPr="00CB4F58" w:rsidRDefault="00E6264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Координат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ры</w:t>
            </w:r>
          </w:p>
        </w:tc>
        <w:tc>
          <w:tcPr>
            <w:tcW w:w="7717" w:type="dxa"/>
          </w:tcPr>
          <w:p w:rsidR="00E62642" w:rsidRPr="00CB4F58" w:rsidRDefault="00E62642" w:rsidP="005A5DC7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Директор Учреждения – Чумаченко Нина Юрьевна</w:t>
            </w:r>
            <w:r w:rsidR="005D7673" w:rsidRPr="00CB4F58">
              <w:rPr>
                <w:b w:val="0"/>
              </w:rPr>
              <w:t>, замест</w:t>
            </w:r>
            <w:r w:rsidR="005D7673" w:rsidRPr="00CB4F58">
              <w:rPr>
                <w:b w:val="0"/>
              </w:rPr>
              <w:t>и</w:t>
            </w:r>
            <w:r w:rsidR="005D7673" w:rsidRPr="00CB4F58">
              <w:rPr>
                <w:b w:val="0"/>
              </w:rPr>
              <w:t xml:space="preserve">тели директора по учебно-воспитательной работе – </w:t>
            </w:r>
            <w:proofErr w:type="spellStart"/>
            <w:r w:rsidR="005D7673" w:rsidRPr="00CB4F58">
              <w:rPr>
                <w:b w:val="0"/>
              </w:rPr>
              <w:t>Бочарова</w:t>
            </w:r>
            <w:proofErr w:type="spellEnd"/>
            <w:r w:rsidR="005D7673" w:rsidRPr="00CB4F58">
              <w:rPr>
                <w:b w:val="0"/>
              </w:rPr>
              <w:t xml:space="preserve"> Марина Константиновна, </w:t>
            </w:r>
            <w:proofErr w:type="spellStart"/>
            <w:r w:rsidR="005D7673" w:rsidRPr="00CB4F58">
              <w:rPr>
                <w:b w:val="0"/>
              </w:rPr>
              <w:t>Самодурова</w:t>
            </w:r>
            <w:proofErr w:type="spellEnd"/>
            <w:r w:rsidR="005D7673" w:rsidRPr="00CB4F58">
              <w:rPr>
                <w:b w:val="0"/>
              </w:rPr>
              <w:t xml:space="preserve"> Татьяна Владимировна, Маркарян Людмила Юрьевна.</w:t>
            </w:r>
          </w:p>
        </w:tc>
      </w:tr>
      <w:tr w:rsidR="005D7673" w:rsidRPr="00CB4F58" w:rsidTr="001853BC">
        <w:trPr>
          <w:trHeight w:val="699"/>
        </w:trPr>
        <w:tc>
          <w:tcPr>
            <w:tcW w:w="1951" w:type="dxa"/>
          </w:tcPr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Исполнители программы</w:t>
            </w:r>
          </w:p>
        </w:tc>
        <w:tc>
          <w:tcPr>
            <w:tcW w:w="7717" w:type="dxa"/>
          </w:tcPr>
          <w:p w:rsidR="005D7673" w:rsidRPr="00CB4F58" w:rsidRDefault="005D7673" w:rsidP="005D7673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Субъекты образовательных отношений</w:t>
            </w:r>
          </w:p>
        </w:tc>
      </w:tr>
      <w:tr w:rsidR="003D4BB2" w:rsidRPr="00CB4F58" w:rsidTr="001853BC">
        <w:trPr>
          <w:trHeight w:val="145"/>
        </w:trPr>
        <w:tc>
          <w:tcPr>
            <w:tcW w:w="1951" w:type="dxa"/>
          </w:tcPr>
          <w:p w:rsidR="003D4BB2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  <w:bCs/>
              </w:rPr>
              <w:t>Нормативно-правовая и методическая база для ра</w:t>
            </w:r>
            <w:r w:rsidRPr="00CB4F58">
              <w:rPr>
                <w:b w:val="0"/>
                <w:bCs/>
              </w:rPr>
              <w:t>з</w:t>
            </w:r>
            <w:r w:rsidRPr="00CB4F58">
              <w:rPr>
                <w:b w:val="0"/>
                <w:bCs/>
              </w:rPr>
              <w:t>работки Пр</w:t>
            </w:r>
            <w:r w:rsidRPr="00CB4F58">
              <w:rPr>
                <w:b w:val="0"/>
                <w:bCs/>
              </w:rPr>
              <w:t>о</w:t>
            </w:r>
            <w:r w:rsidRPr="00CB4F58">
              <w:rPr>
                <w:b w:val="0"/>
                <w:bCs/>
              </w:rPr>
              <w:t>граммы</w:t>
            </w:r>
          </w:p>
        </w:tc>
        <w:tc>
          <w:tcPr>
            <w:tcW w:w="7717" w:type="dxa"/>
          </w:tcPr>
          <w:p w:rsidR="005D7673" w:rsidRPr="00957191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957191">
              <w:rPr>
                <w:b w:val="0"/>
              </w:rPr>
              <w:t xml:space="preserve">Конституция РФ ст.43, ст.72; </w:t>
            </w:r>
          </w:p>
          <w:p w:rsidR="00957191" w:rsidRPr="00957191" w:rsidRDefault="005D7673" w:rsidP="00957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957191">
              <w:t>К</w:t>
            </w:r>
            <w:r w:rsidR="00957191" w:rsidRPr="00957191">
              <w:t xml:space="preserve">онвенция о правах ребенка </w:t>
            </w:r>
            <w:r w:rsidR="00957191" w:rsidRPr="00957191">
              <w:rPr>
                <w:rFonts w:eastAsiaTheme="minorHAnsi"/>
                <w:color w:val="000000"/>
                <w:lang w:eastAsia="en-US"/>
              </w:rPr>
              <w:t>(одобрена Генеральной Асса</w:t>
            </w:r>
            <w:r w:rsidR="00957191" w:rsidRPr="00957191">
              <w:rPr>
                <w:rFonts w:eastAsiaTheme="minorHAnsi"/>
                <w:color w:val="000000"/>
                <w:lang w:eastAsia="en-US"/>
              </w:rPr>
              <w:t>м</w:t>
            </w:r>
            <w:r w:rsidR="00957191" w:rsidRPr="00957191">
              <w:rPr>
                <w:rFonts w:eastAsiaTheme="minorHAnsi"/>
                <w:color w:val="000000"/>
                <w:lang w:eastAsia="en-US"/>
              </w:rPr>
              <w:t>блеей ООН 20.11.1989) (вступила в силу для СССР 15.09.1990);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957191">
              <w:rPr>
                <w:b w:val="0"/>
              </w:rPr>
              <w:t>Указ Президента Российской Федерации от 9 октября 2007 года № 1351 «Об утверждении Концепции демографической политики Российской Федерации</w:t>
            </w:r>
            <w:r w:rsidRPr="00CB4F58">
              <w:rPr>
                <w:b w:val="0"/>
              </w:rPr>
              <w:t xml:space="preserve"> на период до 2025 года»;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Указ Президента Российской Федерации от 7 мая 2012 года № 597 «О мероприятиях по реализации государственной соц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 xml:space="preserve">альной политики»; 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Указ Президента Российской Федерации от 7 мая 2012 года № 599 «О мерах по реализации государственной политики в о</w:t>
            </w:r>
            <w:r w:rsidRPr="00CB4F58">
              <w:rPr>
                <w:b w:val="0"/>
              </w:rPr>
              <w:t>б</w:t>
            </w:r>
            <w:r w:rsidRPr="00CB4F58">
              <w:rPr>
                <w:b w:val="0"/>
              </w:rPr>
              <w:t xml:space="preserve">ласти образования и науки»; 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Указ Президента Российской Федерации от 7 мая 2012 года № </w:t>
            </w:r>
            <w:r w:rsidR="005650D7">
              <w:rPr>
                <w:b w:val="0"/>
              </w:rPr>
              <w:t xml:space="preserve">601 «Об основных направлениях </w:t>
            </w:r>
            <w:r w:rsidRPr="00CB4F58">
              <w:rPr>
                <w:b w:val="0"/>
              </w:rPr>
              <w:t xml:space="preserve">совершенствования системы государственного управления»; 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Указ Президента Российской Федерации от 28 декабря 2012 года № 1688 «О некоторых мерах по реализации госуда</w:t>
            </w:r>
            <w:r w:rsidRPr="00CB4F58">
              <w:rPr>
                <w:b w:val="0"/>
              </w:rPr>
              <w:t>р</w:t>
            </w:r>
            <w:r w:rsidRPr="00CB4F58">
              <w:rPr>
                <w:b w:val="0"/>
              </w:rPr>
              <w:t xml:space="preserve">ственной политики в сфере защиты детей-сирот и детей, оставшихся без попечения родителей»; </w:t>
            </w:r>
          </w:p>
          <w:p w:rsidR="005D7673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Указ Президента Российской Федерации от 07 мая 2018 года № 204 «О национальных целях и стратегических задачах Ро</w:t>
            </w:r>
            <w:r w:rsidRPr="00CB4F58">
              <w:rPr>
                <w:b w:val="0"/>
              </w:rPr>
              <w:t>с</w:t>
            </w:r>
            <w:r w:rsidRPr="00CB4F58">
              <w:rPr>
                <w:b w:val="0"/>
              </w:rPr>
              <w:t>сийской Федерации на период до 2024 года»;</w:t>
            </w:r>
          </w:p>
          <w:p w:rsidR="00957191" w:rsidRPr="00957191" w:rsidRDefault="00957191" w:rsidP="0095719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color w:val="000000"/>
                <w:lang w:eastAsia="en-US"/>
              </w:rPr>
            </w:pPr>
            <w:r w:rsidRPr="00957191">
              <w:rPr>
                <w:rFonts w:eastAsiaTheme="minorHAnsi"/>
                <w:color w:val="000000"/>
                <w:lang w:eastAsia="en-US"/>
              </w:rPr>
              <w:t>Федеральный закон от 03.05.2012 № 46-ФЗ «О ратификации Конвенции о правах инвалидов»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Федеральный закон от 29 декабря 2012 года № 273-ФЗ «Об образовании» в Российской Федерации; Федеральный закон от 24 ноября 1995 года № 181-ФЗ в ред. от 29 июля 2018 года «О социальной защите инвалидов в Российской Федерации»;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lastRenderedPageBreak/>
              <w:t>Федеральный закон от 30 марта 1999 года № 52-ФЗ «О сан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тарно-эпидемиологическом благополучии населения».</w:t>
            </w:r>
          </w:p>
          <w:p w:rsidR="005D7673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Национальная доктрина образования Российской Федерации до 2025 года (утверждена Постановлением Правительства РФ от 04 октября 2000 № 751); </w:t>
            </w:r>
          </w:p>
          <w:p w:rsidR="00BD5CD5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Концепция развития дополнительного образования детей в РФ, утвержденная распоряжением Правительства РФ от 04 сентября 2014 №1726-р. </w:t>
            </w:r>
          </w:p>
          <w:p w:rsidR="00BD5CD5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Основы государственной молодежной политики до 2025 года, утвержденные распоряжением Правительства РФ от 29 ноя</w:t>
            </w:r>
            <w:r w:rsidRPr="00CB4F58">
              <w:rPr>
                <w:b w:val="0"/>
              </w:rPr>
              <w:t>б</w:t>
            </w:r>
            <w:r w:rsidRPr="00CB4F58">
              <w:rPr>
                <w:b w:val="0"/>
              </w:rPr>
              <w:t xml:space="preserve">ря 2014 № 2403-р.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Стратегия развития воспитания в РФ на период до 2025 года, утвержденная распоряжением Правительства РФ от 29 мая 2015 № 996-р.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Стратегией социально-экономического развития Северо-Кавказского федерального округа до 2025 года, утвержденной распоряжением Правительства Российской Федерации от 06 сентября 2010 г. № 1485р;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Федеральный проект «Современная школа»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 прот</w:t>
            </w:r>
            <w:r w:rsidR="00130A79" w:rsidRPr="00CB4F58">
              <w:rPr>
                <w:b w:val="0"/>
              </w:rPr>
              <w:t>окол от 24 декабря 2018 г. № 16;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иными нормативными правовыми актами Ставропольского края.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Национальный проект «Образование», паспорт которого утвержден президиумом Совета при Президенте Российской Федерации по стратегическому развитию и национальным проектам (протокол от 3 сентября 2018 г. № 10).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Приказ от 19 декабря 2014 года № 1598 «Об утверждении ф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 xml:space="preserve">дерального государственного образовательного стандарта начального общего образования </w:t>
            </w:r>
            <w:proofErr w:type="gramStart"/>
            <w:r w:rsidRPr="00CB4F58">
              <w:rPr>
                <w:b w:val="0"/>
              </w:rPr>
              <w:t>обучающихся</w:t>
            </w:r>
            <w:proofErr w:type="gramEnd"/>
            <w:r w:rsidRPr="00CB4F58">
              <w:rPr>
                <w:b w:val="0"/>
              </w:rPr>
              <w:t xml:space="preserve"> с ограниче</w:t>
            </w:r>
            <w:r w:rsidRPr="00CB4F58">
              <w:rPr>
                <w:b w:val="0"/>
              </w:rPr>
              <w:t>н</w:t>
            </w:r>
            <w:r w:rsidRPr="00CB4F58">
              <w:rPr>
                <w:b w:val="0"/>
              </w:rPr>
              <w:t xml:space="preserve">ными возможностями здоровья».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Приказ Министерства образования и науки РФ от 17.10.2013 г. №115</w:t>
            </w:r>
            <w:r w:rsidR="005650D7">
              <w:rPr>
                <w:b w:val="0"/>
              </w:rPr>
              <w:t>5 «Об утверждении федерального</w:t>
            </w:r>
            <w:r w:rsidRPr="00CB4F58">
              <w:rPr>
                <w:b w:val="0"/>
              </w:rPr>
              <w:t xml:space="preserve"> государственного образовательного стан</w:t>
            </w:r>
            <w:r w:rsidR="00950E79" w:rsidRPr="00CB4F58">
              <w:rPr>
                <w:b w:val="0"/>
              </w:rPr>
              <w:t>дарта дошкольного образования»;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Постановление Главного государственного санитарного врача РФ от 15.05.2013г. №26 «Об утверждении СанПиН 2.4.1.3049-13 «Санитарно</w:t>
            </w:r>
            <w:r w:rsidR="00950E79" w:rsidRPr="00CB4F58">
              <w:rPr>
                <w:b w:val="0"/>
              </w:rPr>
              <w:t>-</w:t>
            </w:r>
            <w:r w:rsidRPr="00CB4F58">
              <w:rPr>
                <w:b w:val="0"/>
              </w:rPr>
              <w:t>эпидемиологические требования к устройству, содержания дошкольны</w:t>
            </w:r>
            <w:r w:rsidR="00950E79" w:rsidRPr="00CB4F58">
              <w:rPr>
                <w:b w:val="0"/>
              </w:rPr>
              <w:t>х образовательных организаций».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СанПиН 2.4.2.3286-15, </w:t>
            </w:r>
            <w:proofErr w:type="gramStart"/>
            <w:r w:rsidRPr="00CB4F58">
              <w:rPr>
                <w:b w:val="0"/>
              </w:rPr>
              <w:t>утвержденных</w:t>
            </w:r>
            <w:proofErr w:type="gramEnd"/>
            <w:r w:rsidRPr="00CB4F58">
              <w:rPr>
                <w:b w:val="0"/>
              </w:rPr>
              <w:t xml:space="preserve"> постановлением Гла</w:t>
            </w:r>
            <w:r w:rsidRPr="00CB4F58">
              <w:rPr>
                <w:b w:val="0"/>
              </w:rPr>
              <w:t>в</w:t>
            </w:r>
            <w:r w:rsidRPr="00CB4F58">
              <w:rPr>
                <w:b w:val="0"/>
              </w:rPr>
              <w:t xml:space="preserve">ного санитарного врача России от 10 июлят2015 г. № 26: </w:t>
            </w:r>
            <w:proofErr w:type="gramStart"/>
            <w:r w:rsidRPr="00CB4F58">
              <w:rPr>
                <w:b w:val="0"/>
              </w:rPr>
              <w:t xml:space="preserve">«Эпидемиологические требования к условиям и организации </w:t>
            </w:r>
            <w:r w:rsidRPr="00CB4F58">
              <w:rPr>
                <w:b w:val="0"/>
              </w:rPr>
              <w:lastRenderedPageBreak/>
              <w:t>обучения и воспитания в организациях, осуществляющих о</w:t>
            </w:r>
            <w:r w:rsidRPr="00CB4F58">
              <w:rPr>
                <w:b w:val="0"/>
              </w:rPr>
              <w:t>б</w:t>
            </w:r>
            <w:r w:rsidRPr="00CB4F58">
              <w:rPr>
                <w:b w:val="0"/>
              </w:rPr>
              <w:t>разовательную деятельность по адаптированным основным общеобразовательным программам для обучающихся с огр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 xml:space="preserve">ниченными возможностями здоровья" </w:t>
            </w:r>
            <w:proofErr w:type="gramEnd"/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СанПиН 2.4.990-00, «Гигиенические требования к устройству, содержанию, организации режима работы в детских домах и школах-интернатах для детей сирот и детей, оставшихся без попечения родителей».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СанПиН 2.4.5.2409-08 «Санитарно</w:t>
            </w:r>
            <w:r w:rsidR="005650D7">
              <w:rPr>
                <w:b w:val="0"/>
              </w:rPr>
              <w:t>-</w:t>
            </w:r>
            <w:r w:rsidRPr="00CB4F58">
              <w:rPr>
                <w:b w:val="0"/>
              </w:rPr>
              <w:t>эпидемиологические тр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>бования к организации питания, обучающихся в общеобраз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вательных учреждениях, учреждениях начального и среднего образования». </w:t>
            </w:r>
          </w:p>
          <w:p w:rsidR="00950E79" w:rsidRPr="00CB4F58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СанПиН 2.4.2.2821-10 «Санитарно эпидемиологические тр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>бования к условиям и организации обучения в общеобразов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 xml:space="preserve">тельных учреждениях». </w:t>
            </w:r>
          </w:p>
          <w:p w:rsidR="003D4BB2" w:rsidRDefault="005D7673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СанПиН 2.3.6.1079-01 «</w:t>
            </w:r>
            <w:proofErr w:type="spellStart"/>
            <w:r w:rsidRPr="00CB4F58">
              <w:rPr>
                <w:b w:val="0"/>
              </w:rPr>
              <w:t>Санитарноэпидемиологические</w:t>
            </w:r>
            <w:proofErr w:type="spellEnd"/>
            <w:r w:rsidRPr="00CB4F58">
              <w:rPr>
                <w:b w:val="0"/>
              </w:rPr>
              <w:t xml:space="preserve"> тр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>бования к организации общественного питания».</w:t>
            </w:r>
          </w:p>
          <w:p w:rsidR="005650D7" w:rsidRPr="00CB4F58" w:rsidRDefault="00957191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proofErr w:type="spellStart"/>
            <w:r>
              <w:rPr>
                <w:b w:val="0"/>
              </w:rPr>
              <w:t>СанПин</w:t>
            </w:r>
            <w:proofErr w:type="spellEnd"/>
            <w:r>
              <w:rPr>
                <w:b w:val="0"/>
              </w:rPr>
              <w:t xml:space="preserve"> 2.3/2.4.3590-20 «Санитарно-эпидемиологические тр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бования к организации общественного питания населения».</w:t>
            </w:r>
          </w:p>
        </w:tc>
      </w:tr>
      <w:tr w:rsidR="003D4BB2" w:rsidRPr="00CB4F58" w:rsidTr="001853BC">
        <w:trPr>
          <w:trHeight w:val="145"/>
        </w:trPr>
        <w:tc>
          <w:tcPr>
            <w:tcW w:w="1951" w:type="dxa"/>
          </w:tcPr>
          <w:p w:rsidR="003D4BB2" w:rsidRPr="00CB4F58" w:rsidRDefault="00950E79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lastRenderedPageBreak/>
              <w:t>Этапы реал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зации П</w:t>
            </w:r>
            <w:r w:rsidR="003D4BB2" w:rsidRPr="00CB4F58">
              <w:rPr>
                <w:b w:val="0"/>
              </w:rPr>
              <w:t>р</w:t>
            </w:r>
            <w:r w:rsidR="003D4BB2" w:rsidRPr="00CB4F58">
              <w:rPr>
                <w:b w:val="0"/>
              </w:rPr>
              <w:t>о</w:t>
            </w:r>
            <w:r w:rsidR="003D4BB2" w:rsidRPr="00CB4F58">
              <w:rPr>
                <w:b w:val="0"/>
              </w:rPr>
              <w:t>граммы</w:t>
            </w:r>
          </w:p>
        </w:tc>
        <w:tc>
          <w:tcPr>
            <w:tcW w:w="7717" w:type="dxa"/>
          </w:tcPr>
          <w:p w:rsidR="003D4BB2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Согласование Программы на собрании трудового коллектива – 08.12.2020 г.</w:t>
            </w:r>
          </w:p>
          <w:p w:rsidR="00950E79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Период реализации – с 01.01.2021 по 31.12.2025 года.</w:t>
            </w:r>
          </w:p>
        </w:tc>
      </w:tr>
      <w:tr w:rsidR="00950E79" w:rsidRPr="00CB4F58" w:rsidTr="001853BC">
        <w:trPr>
          <w:trHeight w:val="145"/>
        </w:trPr>
        <w:tc>
          <w:tcPr>
            <w:tcW w:w="1951" w:type="dxa"/>
          </w:tcPr>
          <w:p w:rsidR="00950E79" w:rsidRPr="00CB4F58" w:rsidRDefault="00950E79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Основные направления (этапы) ре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лизации Пр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граммы</w:t>
            </w:r>
          </w:p>
        </w:tc>
        <w:tc>
          <w:tcPr>
            <w:tcW w:w="7717" w:type="dxa"/>
          </w:tcPr>
          <w:p w:rsidR="00950E79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Программа развития включает в себя реализацию ряда прое</w:t>
            </w:r>
            <w:r w:rsidRPr="00CB4F58">
              <w:rPr>
                <w:b w:val="0"/>
              </w:rPr>
              <w:t>к</w:t>
            </w:r>
            <w:r w:rsidRPr="00CB4F58">
              <w:rPr>
                <w:b w:val="0"/>
              </w:rPr>
              <w:t xml:space="preserve">тов по следующим направлениям: </w:t>
            </w:r>
          </w:p>
          <w:p w:rsidR="00BD10A5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Профессиональное самоопределение и профессиональное ориентирование учащихся в рамках реализации федерального проекта «Современная школа» национального проекта «Обр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 xml:space="preserve">зование», направленного на поддержку образования детей с ограниченными возможностями здоровья; </w:t>
            </w:r>
          </w:p>
          <w:p w:rsidR="00950E79" w:rsidRPr="00CB4F58" w:rsidRDefault="00BD10A5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Внедрение</w:t>
            </w:r>
            <w:r w:rsidR="00950E79" w:rsidRPr="00CB4F58">
              <w:rPr>
                <w:b w:val="0"/>
              </w:rPr>
              <w:t xml:space="preserve"> адаптивных, практико</w:t>
            </w:r>
            <w:r w:rsidRPr="00CB4F58">
              <w:rPr>
                <w:b w:val="0"/>
              </w:rPr>
              <w:t>-</w:t>
            </w:r>
            <w:r w:rsidR="00950E79" w:rsidRPr="00CB4F58">
              <w:rPr>
                <w:b w:val="0"/>
              </w:rPr>
              <w:t>ориентированных и ги</w:t>
            </w:r>
            <w:r w:rsidR="00950E79" w:rsidRPr="00CB4F58">
              <w:rPr>
                <w:b w:val="0"/>
              </w:rPr>
              <w:t>б</w:t>
            </w:r>
            <w:r w:rsidR="00950E79" w:rsidRPr="00CB4F58">
              <w:rPr>
                <w:b w:val="0"/>
              </w:rPr>
              <w:t>ких образовательных программ:</w:t>
            </w:r>
          </w:p>
          <w:p w:rsidR="00950E79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 - «</w:t>
            </w:r>
            <w:r w:rsidR="00BD10A5" w:rsidRPr="00CB4F58">
              <w:rPr>
                <w:b w:val="0"/>
              </w:rPr>
              <w:t>Консультативно-методическая поддержка педагогическим работникам»;</w:t>
            </w:r>
            <w:r w:rsidRPr="00CB4F58">
              <w:rPr>
                <w:b w:val="0"/>
              </w:rPr>
              <w:t xml:space="preserve"> </w:t>
            </w:r>
          </w:p>
          <w:p w:rsidR="00950E79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«</w:t>
            </w:r>
            <w:r w:rsidR="00821CF6" w:rsidRPr="00CB4F58">
              <w:rPr>
                <w:b w:val="0"/>
              </w:rPr>
              <w:t>Ранняя</w:t>
            </w:r>
            <w:r w:rsidR="00BD10A5" w:rsidRPr="00CB4F58">
              <w:rPr>
                <w:b w:val="0"/>
              </w:rPr>
              <w:t xml:space="preserve"> помощь</w:t>
            </w:r>
            <w:r w:rsidRPr="00CB4F58">
              <w:rPr>
                <w:b w:val="0"/>
              </w:rPr>
              <w:t xml:space="preserve">»; </w:t>
            </w:r>
          </w:p>
          <w:p w:rsidR="00950E79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«Консультативн</w:t>
            </w:r>
            <w:r w:rsidR="00BD10A5" w:rsidRPr="00CB4F58">
              <w:rPr>
                <w:b w:val="0"/>
              </w:rPr>
              <w:t>ая</w:t>
            </w:r>
            <w:r w:rsidRPr="00CB4F58">
              <w:rPr>
                <w:b w:val="0"/>
              </w:rPr>
              <w:t xml:space="preserve"> помощ</w:t>
            </w:r>
            <w:r w:rsidR="00BD10A5" w:rsidRPr="00CB4F58">
              <w:rPr>
                <w:b w:val="0"/>
              </w:rPr>
              <w:t>ь родителям».</w:t>
            </w:r>
            <w:r w:rsidRPr="00CB4F58">
              <w:rPr>
                <w:b w:val="0"/>
              </w:rPr>
              <w:t xml:space="preserve"> </w:t>
            </w:r>
          </w:p>
          <w:p w:rsidR="00950E79" w:rsidRPr="00CB4F58" w:rsidRDefault="00BD10A5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Первый этап 2021-2022</w:t>
            </w:r>
            <w:r w:rsidR="00950E79" w:rsidRPr="00CB4F58">
              <w:rPr>
                <w:b w:val="0"/>
              </w:rPr>
              <w:t xml:space="preserve"> </w:t>
            </w:r>
            <w:proofErr w:type="spellStart"/>
            <w:r w:rsidR="00950E79" w:rsidRPr="00CB4F58">
              <w:rPr>
                <w:b w:val="0"/>
              </w:rPr>
              <w:t>г.г</w:t>
            </w:r>
            <w:proofErr w:type="spellEnd"/>
            <w:r w:rsidR="00950E79" w:rsidRPr="00CB4F58">
              <w:rPr>
                <w:b w:val="0"/>
              </w:rPr>
              <w:t xml:space="preserve">. реализации </w:t>
            </w:r>
            <w:r w:rsidRPr="00CB4F58">
              <w:rPr>
                <w:b w:val="0"/>
              </w:rPr>
              <w:t>П</w:t>
            </w:r>
            <w:r w:rsidR="00950E79" w:rsidRPr="00CB4F58">
              <w:rPr>
                <w:b w:val="0"/>
              </w:rPr>
              <w:t>рограммы: разрабо</w:t>
            </w:r>
            <w:r w:rsidR="00950E79" w:rsidRPr="00CB4F58">
              <w:rPr>
                <w:b w:val="0"/>
              </w:rPr>
              <w:t>т</w:t>
            </w:r>
            <w:r w:rsidR="00950E79" w:rsidRPr="00CB4F58">
              <w:rPr>
                <w:b w:val="0"/>
              </w:rPr>
              <w:t xml:space="preserve">ка документов, направленных на методическое, кадровое и информационное, финансовое обеспечение </w:t>
            </w:r>
            <w:r w:rsidRPr="00CB4F58">
              <w:rPr>
                <w:b w:val="0"/>
              </w:rPr>
              <w:t>П</w:t>
            </w:r>
            <w:r w:rsidR="00950E79" w:rsidRPr="00CB4F58">
              <w:rPr>
                <w:b w:val="0"/>
              </w:rPr>
              <w:t>рограммы, ра</w:t>
            </w:r>
            <w:r w:rsidR="00950E79" w:rsidRPr="00CB4F58">
              <w:rPr>
                <w:b w:val="0"/>
              </w:rPr>
              <w:t>с</w:t>
            </w:r>
            <w:r w:rsidR="00950E79" w:rsidRPr="00CB4F58">
              <w:rPr>
                <w:b w:val="0"/>
              </w:rPr>
              <w:t>ширение материально-технической базы, организацию мон</w:t>
            </w:r>
            <w:r w:rsidR="00950E79" w:rsidRPr="00CB4F58">
              <w:rPr>
                <w:b w:val="0"/>
              </w:rPr>
              <w:t>и</w:t>
            </w:r>
            <w:r w:rsidR="00950E79" w:rsidRPr="00CB4F58">
              <w:rPr>
                <w:b w:val="0"/>
              </w:rPr>
              <w:t xml:space="preserve">торинга реализации </w:t>
            </w:r>
            <w:r w:rsidRPr="00CB4F58">
              <w:rPr>
                <w:b w:val="0"/>
              </w:rPr>
              <w:t>П</w:t>
            </w:r>
            <w:r w:rsidR="00950E79" w:rsidRPr="00CB4F58">
              <w:rPr>
                <w:b w:val="0"/>
              </w:rPr>
              <w:t>рограммы и общественного информ</w:t>
            </w:r>
            <w:r w:rsidR="00950E79" w:rsidRPr="00CB4F58">
              <w:rPr>
                <w:b w:val="0"/>
              </w:rPr>
              <w:t>и</w:t>
            </w:r>
            <w:r w:rsidR="00950E79" w:rsidRPr="00CB4F58">
              <w:rPr>
                <w:b w:val="0"/>
              </w:rPr>
              <w:t xml:space="preserve">рования. </w:t>
            </w:r>
          </w:p>
          <w:p w:rsidR="00950E79" w:rsidRPr="00CB4F58" w:rsidRDefault="00BD10A5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Второй этап 2022</w:t>
            </w:r>
            <w:r w:rsidR="00950E79" w:rsidRPr="00CB4F58">
              <w:rPr>
                <w:b w:val="0"/>
              </w:rPr>
              <w:t>-202</w:t>
            </w:r>
            <w:r w:rsidRPr="00CB4F58">
              <w:rPr>
                <w:b w:val="0"/>
              </w:rPr>
              <w:t>4</w:t>
            </w:r>
            <w:r w:rsidR="00950E79" w:rsidRPr="00CB4F58">
              <w:rPr>
                <w:b w:val="0"/>
              </w:rPr>
              <w:t xml:space="preserve"> </w:t>
            </w:r>
            <w:proofErr w:type="spellStart"/>
            <w:r w:rsidR="00950E79" w:rsidRPr="00CB4F58">
              <w:rPr>
                <w:b w:val="0"/>
              </w:rPr>
              <w:t>г.г</w:t>
            </w:r>
            <w:proofErr w:type="spellEnd"/>
            <w:r w:rsidR="00950E79" w:rsidRPr="00CB4F58">
              <w:rPr>
                <w:b w:val="0"/>
              </w:rPr>
              <w:t xml:space="preserve">. реализации </w:t>
            </w:r>
            <w:r w:rsidRPr="00CB4F58">
              <w:rPr>
                <w:b w:val="0"/>
              </w:rPr>
              <w:t>Программы:</w:t>
            </w:r>
            <w:r w:rsidR="00950E79" w:rsidRPr="00CB4F58">
              <w:rPr>
                <w:b w:val="0"/>
              </w:rPr>
              <w:t xml:space="preserve"> реализ</w:t>
            </w:r>
            <w:r w:rsidR="00950E79" w:rsidRPr="00CB4F58">
              <w:rPr>
                <w:b w:val="0"/>
              </w:rPr>
              <w:t>а</w:t>
            </w:r>
            <w:r w:rsidR="00950E79" w:rsidRPr="00CB4F58">
              <w:rPr>
                <w:b w:val="0"/>
              </w:rPr>
              <w:t xml:space="preserve">ция мероприятий, направленных на достижение результатов </w:t>
            </w:r>
            <w:r w:rsidRPr="00CB4F58">
              <w:rPr>
                <w:b w:val="0"/>
              </w:rPr>
              <w:lastRenderedPageBreak/>
              <w:t>П</w:t>
            </w:r>
            <w:r w:rsidR="00950E79" w:rsidRPr="00CB4F58">
              <w:rPr>
                <w:b w:val="0"/>
              </w:rPr>
              <w:t>рограммы, промежуточный мониторинг реализации мер</w:t>
            </w:r>
            <w:r w:rsidR="00950E79" w:rsidRPr="00CB4F58">
              <w:rPr>
                <w:b w:val="0"/>
              </w:rPr>
              <w:t>о</w:t>
            </w:r>
            <w:r w:rsidR="00950E79" w:rsidRPr="00CB4F58">
              <w:rPr>
                <w:b w:val="0"/>
              </w:rPr>
              <w:t xml:space="preserve">приятий </w:t>
            </w:r>
            <w:r w:rsidRPr="00CB4F58">
              <w:rPr>
                <w:b w:val="0"/>
              </w:rPr>
              <w:t>П</w:t>
            </w:r>
            <w:r w:rsidR="00950E79" w:rsidRPr="00CB4F58">
              <w:rPr>
                <w:b w:val="0"/>
              </w:rPr>
              <w:t xml:space="preserve">рограммы, корректировка </w:t>
            </w:r>
            <w:r w:rsidRPr="00CB4F58">
              <w:rPr>
                <w:b w:val="0"/>
              </w:rPr>
              <w:t>П</w:t>
            </w:r>
            <w:r w:rsidR="00950E79" w:rsidRPr="00CB4F58">
              <w:rPr>
                <w:b w:val="0"/>
              </w:rPr>
              <w:t xml:space="preserve">рограммы. </w:t>
            </w:r>
          </w:p>
          <w:p w:rsidR="00950E79" w:rsidRPr="00CB4F58" w:rsidRDefault="00950E79" w:rsidP="00950E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Третий этап 202</w:t>
            </w:r>
            <w:r w:rsidR="00BD10A5" w:rsidRPr="00CB4F58">
              <w:rPr>
                <w:b w:val="0"/>
              </w:rPr>
              <w:t>4</w:t>
            </w:r>
            <w:r w:rsidRPr="00CB4F58">
              <w:rPr>
                <w:b w:val="0"/>
              </w:rPr>
              <w:t>-202</w:t>
            </w:r>
            <w:r w:rsidR="00BD10A5" w:rsidRPr="00CB4F58">
              <w:rPr>
                <w:b w:val="0"/>
              </w:rPr>
              <w:t>5</w:t>
            </w:r>
            <w:r w:rsidRPr="00CB4F58">
              <w:rPr>
                <w:b w:val="0"/>
              </w:rPr>
              <w:t xml:space="preserve"> </w:t>
            </w:r>
            <w:proofErr w:type="spellStart"/>
            <w:r w:rsidRPr="00CB4F58">
              <w:rPr>
                <w:b w:val="0"/>
              </w:rPr>
              <w:t>г.г</w:t>
            </w:r>
            <w:proofErr w:type="spellEnd"/>
            <w:r w:rsidRPr="00CB4F58">
              <w:rPr>
                <w:b w:val="0"/>
              </w:rPr>
              <w:t xml:space="preserve">. реализации </w:t>
            </w:r>
            <w:r w:rsidR="00BD10A5" w:rsidRPr="00CB4F58">
              <w:rPr>
                <w:b w:val="0"/>
              </w:rPr>
              <w:t>П</w:t>
            </w:r>
            <w:r w:rsidRPr="00CB4F58">
              <w:rPr>
                <w:b w:val="0"/>
              </w:rPr>
              <w:t xml:space="preserve">рограммы: итоговый мониторинг реализации мероприятий </w:t>
            </w:r>
            <w:r w:rsidR="00BD10A5" w:rsidRPr="00CB4F58">
              <w:rPr>
                <w:b w:val="0"/>
              </w:rPr>
              <w:t>П</w:t>
            </w:r>
            <w:r w:rsidRPr="00CB4F58">
              <w:rPr>
                <w:b w:val="0"/>
              </w:rPr>
              <w:t>рограммы, анализ д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намики результатов, выявление проблем и путей их решения, определение перспектив дальнейшего развития.</w:t>
            </w:r>
          </w:p>
          <w:p w:rsidR="00950E79" w:rsidRPr="00CB4F58" w:rsidRDefault="00950E79" w:rsidP="00BD10A5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 Подведение итогов и постановка новых стратегических </w:t>
            </w:r>
            <w:r w:rsidR="00BD10A5" w:rsidRPr="00CB4F58">
              <w:rPr>
                <w:b w:val="0"/>
              </w:rPr>
              <w:t>задач развития У</w:t>
            </w:r>
            <w:r w:rsidRPr="00CB4F58">
              <w:rPr>
                <w:b w:val="0"/>
              </w:rPr>
              <w:t>чреждения.</w:t>
            </w:r>
          </w:p>
        </w:tc>
      </w:tr>
      <w:tr w:rsidR="003D4BB2" w:rsidRPr="00CB4F58" w:rsidTr="001853BC">
        <w:trPr>
          <w:trHeight w:val="145"/>
        </w:trPr>
        <w:tc>
          <w:tcPr>
            <w:tcW w:w="1951" w:type="dxa"/>
          </w:tcPr>
          <w:p w:rsidR="003D4BB2" w:rsidRPr="00CB4F58" w:rsidRDefault="003D4BB2" w:rsidP="00BD10A5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lastRenderedPageBreak/>
              <w:t xml:space="preserve">Цель </w:t>
            </w:r>
            <w:r w:rsidR="00BD10A5" w:rsidRPr="00CB4F58">
              <w:rPr>
                <w:b w:val="0"/>
              </w:rPr>
              <w:t>П</w:t>
            </w:r>
            <w:r w:rsidRPr="00CB4F58">
              <w:rPr>
                <w:b w:val="0"/>
              </w:rPr>
              <w:t>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граммы</w:t>
            </w:r>
          </w:p>
        </w:tc>
        <w:tc>
          <w:tcPr>
            <w:tcW w:w="7717" w:type="dxa"/>
          </w:tcPr>
          <w:p w:rsidR="003D4BB2" w:rsidRPr="00CB4F58" w:rsidRDefault="00BD10A5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Создание условий для обеспечения нового качества образов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ния обучающихся с нарушениями слуха, воспитания гарм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нично развитой и социально ответственной личности, адапт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рованной и максимально интегрированной в социум.</w:t>
            </w:r>
          </w:p>
        </w:tc>
      </w:tr>
      <w:tr w:rsidR="003D4BB2" w:rsidRPr="00CB4F58" w:rsidTr="001853BC">
        <w:trPr>
          <w:trHeight w:val="145"/>
        </w:trPr>
        <w:tc>
          <w:tcPr>
            <w:tcW w:w="1951" w:type="dxa"/>
          </w:tcPr>
          <w:p w:rsidR="003D4BB2" w:rsidRPr="00CB4F58" w:rsidRDefault="003D4BB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Основные з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дачи</w:t>
            </w:r>
            <w:r w:rsidR="00BD10A5" w:rsidRPr="00CB4F58">
              <w:rPr>
                <w:b w:val="0"/>
              </w:rPr>
              <w:t xml:space="preserve"> Пр</w:t>
            </w:r>
            <w:r w:rsidR="00BD10A5" w:rsidRPr="00CB4F58">
              <w:rPr>
                <w:b w:val="0"/>
              </w:rPr>
              <w:t>о</w:t>
            </w:r>
            <w:r w:rsidR="00BD10A5" w:rsidRPr="00CB4F58">
              <w:rPr>
                <w:b w:val="0"/>
              </w:rPr>
              <w:t>граммы</w:t>
            </w:r>
          </w:p>
        </w:tc>
        <w:tc>
          <w:tcPr>
            <w:tcW w:w="7717" w:type="dxa"/>
          </w:tcPr>
          <w:p w:rsidR="0017790C" w:rsidRPr="00CB4F58" w:rsidRDefault="005B4ADC" w:rsidP="0017790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Обеспечение конкурентоспособности коррекционного обр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 xml:space="preserve">зовательного </w:t>
            </w:r>
            <w:r w:rsidR="0017790C" w:rsidRPr="00CB4F58">
              <w:rPr>
                <w:b w:val="0"/>
              </w:rPr>
              <w:t>У</w:t>
            </w:r>
            <w:r w:rsidRPr="00CB4F58">
              <w:rPr>
                <w:b w:val="0"/>
              </w:rPr>
              <w:t xml:space="preserve">чреждения по качеству общего образования. </w:t>
            </w:r>
          </w:p>
          <w:p w:rsidR="0017790C" w:rsidRPr="00CB4F58" w:rsidRDefault="005B4ADC" w:rsidP="0017790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Воспитание гармонично развитой и социально ответственной личности на основе духовно</w:t>
            </w:r>
            <w:r w:rsidR="0017790C" w:rsidRPr="00CB4F58">
              <w:rPr>
                <w:b w:val="0"/>
              </w:rPr>
              <w:t>-</w:t>
            </w:r>
            <w:r w:rsidRPr="00CB4F58">
              <w:rPr>
                <w:b w:val="0"/>
              </w:rPr>
              <w:t>нравственных ценностей нар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дов РФ, исторических и национально-культурных традиций Северного Кавказа. </w:t>
            </w:r>
          </w:p>
          <w:p w:rsidR="0017790C" w:rsidRPr="00CB4F58" w:rsidRDefault="005B4ADC" w:rsidP="0017790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Создание </w:t>
            </w:r>
            <w:proofErr w:type="spellStart"/>
            <w:r w:rsidRPr="00CB4F58">
              <w:rPr>
                <w:b w:val="0"/>
              </w:rPr>
              <w:t>здоровьесберегающей</w:t>
            </w:r>
            <w:proofErr w:type="spellEnd"/>
            <w:r w:rsidRPr="00CB4F58">
              <w:rPr>
                <w:b w:val="0"/>
              </w:rPr>
              <w:t xml:space="preserve"> образовательной среды для детей с </w:t>
            </w:r>
            <w:r w:rsidR="0017790C" w:rsidRPr="00CB4F58">
              <w:rPr>
                <w:b w:val="0"/>
              </w:rPr>
              <w:t>нарушением слуха</w:t>
            </w:r>
            <w:r w:rsidRPr="00CB4F58">
              <w:rPr>
                <w:b w:val="0"/>
              </w:rPr>
              <w:t xml:space="preserve"> путем обновления инфраструктуры образовательного </w:t>
            </w:r>
            <w:r w:rsidR="0017790C" w:rsidRPr="00CB4F58">
              <w:rPr>
                <w:b w:val="0"/>
              </w:rPr>
              <w:t>У</w:t>
            </w:r>
            <w:r w:rsidRPr="00CB4F58">
              <w:rPr>
                <w:b w:val="0"/>
              </w:rPr>
              <w:t xml:space="preserve">чреждения; </w:t>
            </w:r>
          </w:p>
          <w:p w:rsidR="0017790C" w:rsidRPr="00CB4F58" w:rsidRDefault="005B4ADC" w:rsidP="0017790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Создание современных условий и содержания образования для обучения и воспитания обучающихся, воспитанников ч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 xml:space="preserve">рез обновления инфраструктуры образовательного </w:t>
            </w:r>
            <w:r w:rsidR="0017790C" w:rsidRPr="00CB4F58">
              <w:rPr>
                <w:b w:val="0"/>
              </w:rPr>
              <w:t>У</w:t>
            </w:r>
            <w:r w:rsidRPr="00CB4F58">
              <w:rPr>
                <w:b w:val="0"/>
              </w:rPr>
              <w:t>чрежд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 xml:space="preserve">ния. </w:t>
            </w:r>
          </w:p>
          <w:p w:rsidR="00821CF6" w:rsidRPr="00CB4F58" w:rsidRDefault="005B4ADC" w:rsidP="0017790C">
            <w:pPr>
              <w:pStyle w:val="a5"/>
              <w:spacing w:before="0" w:after="0"/>
              <w:jc w:val="left"/>
              <w:rPr>
                <w:b w:val="0"/>
              </w:rPr>
            </w:pPr>
            <w:proofErr w:type="gramStart"/>
            <w:r w:rsidRPr="00CB4F58">
              <w:rPr>
                <w:b w:val="0"/>
              </w:rPr>
              <w:t>В рамках реализации федерального проекта «Современная школа» национального проекта «Образование», направленн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го на поддержку образования детей с ограниченными во</w:t>
            </w:r>
            <w:r w:rsidRPr="00CB4F58">
              <w:rPr>
                <w:b w:val="0"/>
              </w:rPr>
              <w:t>з</w:t>
            </w:r>
            <w:r w:rsidRPr="00CB4F58">
              <w:rPr>
                <w:b w:val="0"/>
              </w:rPr>
              <w:t>можностями здоровья) обновление оборудования/оснащение: мастерских для</w:t>
            </w:r>
            <w:r w:rsidR="0017790C" w:rsidRPr="00CB4F58">
              <w:rPr>
                <w:b w:val="0"/>
              </w:rPr>
              <w:t xml:space="preserve"> реализации предметной области </w:t>
            </w:r>
            <w:r w:rsidRPr="00CB4F58">
              <w:rPr>
                <w:b w:val="0"/>
              </w:rPr>
              <w:t xml:space="preserve"> «Технол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гия» (для внедрения современных программ трудового и пр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фессионально-трудового обучения по востребованным на рынке труда профессиям, в том числе с учетом концепции преподавания </w:t>
            </w:r>
            <w:r w:rsidR="00821CF6" w:rsidRPr="00CB4F58">
              <w:rPr>
                <w:b w:val="0"/>
              </w:rPr>
              <w:t>учебного предмета «Технология».</w:t>
            </w:r>
            <w:proofErr w:type="gramEnd"/>
          </w:p>
          <w:p w:rsidR="0017790C" w:rsidRPr="00CB4F58" w:rsidRDefault="005B4ADC" w:rsidP="0017790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Непрерывное повышение квалификации руководящих и пед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гогических работников образовательной организации в соо</w:t>
            </w:r>
            <w:r w:rsidRPr="00CB4F58">
              <w:rPr>
                <w:b w:val="0"/>
              </w:rPr>
              <w:t>т</w:t>
            </w:r>
            <w:r w:rsidRPr="00CB4F58">
              <w:rPr>
                <w:b w:val="0"/>
              </w:rPr>
              <w:t>ветствии с современны</w:t>
            </w:r>
            <w:r w:rsidR="00821CF6" w:rsidRPr="00CB4F58">
              <w:rPr>
                <w:b w:val="0"/>
              </w:rPr>
              <w:t>ми требованиями и ФГОС.</w:t>
            </w:r>
          </w:p>
          <w:p w:rsidR="005B4ADC" w:rsidRPr="00CB4F58" w:rsidRDefault="005B4ADC" w:rsidP="0017790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Организация эффективного социального партнерства, через организационно-методическую деятельность Ресурсных це</w:t>
            </w:r>
            <w:r w:rsidRPr="00CB4F58">
              <w:rPr>
                <w:b w:val="0"/>
              </w:rPr>
              <w:t>н</w:t>
            </w:r>
            <w:r w:rsidRPr="00CB4F58">
              <w:rPr>
                <w:b w:val="0"/>
              </w:rPr>
              <w:t xml:space="preserve">тров, функционирующих на базе </w:t>
            </w:r>
            <w:r w:rsidR="0017790C" w:rsidRPr="00CB4F58">
              <w:rPr>
                <w:b w:val="0"/>
              </w:rPr>
              <w:t>Учреждения.</w:t>
            </w:r>
          </w:p>
        </w:tc>
      </w:tr>
      <w:tr w:rsidR="003D4BB2" w:rsidRPr="00CB4F58" w:rsidTr="001853BC">
        <w:trPr>
          <w:trHeight w:val="145"/>
        </w:trPr>
        <w:tc>
          <w:tcPr>
            <w:tcW w:w="1951" w:type="dxa"/>
          </w:tcPr>
          <w:p w:rsidR="003D4BB2" w:rsidRPr="00CB4F58" w:rsidRDefault="003D4BB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Ожидаемые конечные р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 xml:space="preserve">зультаты, </w:t>
            </w:r>
            <w:r w:rsidRPr="00CB4F58">
              <w:rPr>
                <w:b w:val="0"/>
              </w:rPr>
              <w:lastRenderedPageBreak/>
              <w:t>важнейшие целевые пок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затели пр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граммы</w:t>
            </w:r>
          </w:p>
        </w:tc>
        <w:tc>
          <w:tcPr>
            <w:tcW w:w="7717" w:type="dxa"/>
          </w:tcPr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proofErr w:type="gramStart"/>
            <w:r w:rsidRPr="00CB4F58">
              <w:rPr>
                <w:b w:val="0"/>
              </w:rPr>
              <w:lastRenderedPageBreak/>
              <w:t>Обновление и оснащение инфраструктуры Учреждения: м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стерских для реализации предметной области  «Технология» (для внедрения современных программ трудового и профе</w:t>
            </w:r>
            <w:r w:rsidRPr="00CB4F58">
              <w:rPr>
                <w:b w:val="0"/>
              </w:rPr>
              <w:t>с</w:t>
            </w:r>
            <w:r w:rsidRPr="00CB4F58">
              <w:rPr>
                <w:b w:val="0"/>
              </w:rPr>
              <w:lastRenderedPageBreak/>
              <w:t>сионально-трудового обучения по востребованным на рынке труда профессиям, в том числе с учетом концепции препод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вания учебного предмета «Технология».</w:t>
            </w:r>
            <w:proofErr w:type="gramEnd"/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Повышение качества образовательных услуг, в том числе: 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– увеличение уровня удовлетворенности обучающихся и их родителей (законных представителей) посещающих Учр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>ждение качеством общего образования до 99 процентов в 2025 году, дополнительного образования до 100 процентов в 2025 году;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обеспечение 100% охвата детей с проблемами слуха, пол</w:t>
            </w:r>
            <w:r w:rsidRPr="00CB4F58">
              <w:rPr>
                <w:b w:val="0"/>
              </w:rPr>
              <w:t>у</w:t>
            </w:r>
            <w:r w:rsidRPr="00CB4F58">
              <w:rPr>
                <w:b w:val="0"/>
              </w:rPr>
              <w:t>чающих специальную (коррекционную) помощь и образов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 xml:space="preserve">ние в раннем и дошкольном возрасте, в общей численности детей, нуждающихся в такой помощи; 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-обеспечение стабильной работы системы раннего развития, специальной помощи детям раннего возраста;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– увеличение доли учащихся активно включенных в деятел</w:t>
            </w:r>
            <w:r w:rsidRPr="00CB4F58">
              <w:rPr>
                <w:b w:val="0"/>
              </w:rPr>
              <w:t>ь</w:t>
            </w:r>
            <w:r w:rsidRPr="00CB4F58">
              <w:rPr>
                <w:b w:val="0"/>
              </w:rPr>
              <w:t>ность ученического самоуправления, ориентированную на общечеловеческие и национальные ценности;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-обеспечение условий для универсальной </w:t>
            </w:r>
            <w:proofErr w:type="spellStart"/>
            <w:r w:rsidRPr="00CB4F58">
              <w:rPr>
                <w:b w:val="0"/>
              </w:rPr>
              <w:t>безбарьерной</w:t>
            </w:r>
            <w:proofErr w:type="spellEnd"/>
            <w:r w:rsidRPr="00CB4F58">
              <w:rPr>
                <w:b w:val="0"/>
              </w:rPr>
              <w:t xml:space="preserve"> среды для всех категорий детей инвалидов; 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-обеспечение доступной среды для всех категорий инвали</w:t>
            </w:r>
            <w:r w:rsidRPr="00CB4F58">
              <w:rPr>
                <w:b w:val="0"/>
              </w:rPr>
              <w:t>д</w:t>
            </w:r>
            <w:r w:rsidRPr="00CB4F58">
              <w:rPr>
                <w:b w:val="0"/>
              </w:rPr>
              <w:t>ности к 2025 году до 95%;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– увеличение доли учащихся, включенных в систему допо</w:t>
            </w:r>
            <w:r w:rsidRPr="00CB4F58">
              <w:rPr>
                <w:b w:val="0"/>
              </w:rPr>
              <w:t>л</w:t>
            </w:r>
            <w:r w:rsidRPr="00CB4F58">
              <w:rPr>
                <w:b w:val="0"/>
              </w:rPr>
              <w:t>нительного образования до 100%;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 -обеспечение к 2025 году комплекса мер по повышению кв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лификации (профессиональной переподготовке) 100% педаг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гических работников и специалистов Учреждения; федерал</w:t>
            </w:r>
            <w:r w:rsidRPr="00CB4F58">
              <w:rPr>
                <w:b w:val="0"/>
              </w:rPr>
              <w:t>ь</w:t>
            </w:r>
            <w:r w:rsidRPr="00CB4F58">
              <w:rPr>
                <w:b w:val="0"/>
              </w:rPr>
              <w:t xml:space="preserve">ных государственных образовательных стандартов; 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обеспечение к 2025 году комплекса мер по созданию не м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 xml:space="preserve">нее 50% условий современной </w:t>
            </w:r>
            <w:proofErr w:type="spellStart"/>
            <w:r w:rsidRPr="00CB4F58">
              <w:rPr>
                <w:b w:val="0"/>
              </w:rPr>
              <w:t>здоровьесберегающей</w:t>
            </w:r>
            <w:proofErr w:type="spellEnd"/>
            <w:r w:rsidRPr="00CB4F58">
              <w:rPr>
                <w:b w:val="0"/>
              </w:rPr>
              <w:t xml:space="preserve"> образ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вательной среды, обеспечивающей индивидуальный образ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вательный маршрут с учетом особых образовательных п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требностей обучающихся; 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обеспечение к 2025 году комплекса мер по внедрению с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временных программ трудового и профессионально-трудового обучения предметной области «Технология» по востребованным на рынке труда профессиям, в том числе на базе детских технопарков «</w:t>
            </w:r>
            <w:proofErr w:type="spellStart"/>
            <w:r w:rsidRPr="00CB4F58">
              <w:rPr>
                <w:b w:val="0"/>
              </w:rPr>
              <w:t>Кванториум</w:t>
            </w:r>
            <w:proofErr w:type="spellEnd"/>
            <w:r w:rsidRPr="00CB4F58">
              <w:rPr>
                <w:b w:val="0"/>
              </w:rPr>
              <w:t xml:space="preserve">»; 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обеспечение к 2022 году 100% охвата обучающихся отдел</w:t>
            </w:r>
            <w:r w:rsidRPr="00CB4F58">
              <w:rPr>
                <w:b w:val="0"/>
              </w:rPr>
              <w:t>ь</w:t>
            </w:r>
            <w:r w:rsidRPr="00CB4F58">
              <w:rPr>
                <w:b w:val="0"/>
              </w:rPr>
              <w:t xml:space="preserve">ных образовательных организаций </w:t>
            </w:r>
            <w:proofErr w:type="spellStart"/>
            <w:r w:rsidRPr="00CB4F58">
              <w:rPr>
                <w:b w:val="0"/>
              </w:rPr>
              <w:t>профориентационной</w:t>
            </w:r>
            <w:proofErr w:type="spellEnd"/>
            <w:r w:rsidRPr="00CB4F58">
              <w:rPr>
                <w:b w:val="0"/>
              </w:rPr>
              <w:t xml:space="preserve"> р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ботой;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– увеличение доли родителей по совершенствованию педаг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гической культуре, системы работы способствующей семе</w:t>
            </w:r>
            <w:r w:rsidRPr="00CB4F58">
              <w:rPr>
                <w:b w:val="0"/>
              </w:rPr>
              <w:t>й</w:t>
            </w:r>
            <w:r w:rsidRPr="00CB4F58">
              <w:rPr>
                <w:b w:val="0"/>
              </w:rPr>
              <w:lastRenderedPageBreak/>
              <w:t>ному воспитанию, усилению роли семьи в воспитании детей-инвалидов до 80%;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- увеличение доли специалистов общеобразовательных учр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>ждений края и других регионов, проходящих обучения в р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>сурсных центрах Учреждения по направлениям: «Консульт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тивно-методическая поддержка педагогическим работникам», «Ранняя помощь», «Консультативная помощь родителям» до 60%;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- обеспечение к 2025 году на 100% кадровой потребности в педагогических работниках и специалистах в соответствии </w:t>
            </w:r>
            <w:proofErr w:type="gramStart"/>
            <w:r w:rsidRPr="00CB4F58">
              <w:rPr>
                <w:b w:val="0"/>
              </w:rPr>
              <w:t>с</w:t>
            </w:r>
            <w:proofErr w:type="gramEnd"/>
            <w:r w:rsidRPr="00CB4F58">
              <w:rPr>
                <w:b w:val="0"/>
              </w:rPr>
              <w:t xml:space="preserve"> требованиям.</w:t>
            </w:r>
          </w:p>
          <w:p w:rsidR="00130A79" w:rsidRPr="00CB4F58" w:rsidRDefault="00130A79" w:rsidP="00130A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Сохранение 100% удовлетворенности родителей обучающи</w:t>
            </w:r>
            <w:r w:rsidRPr="00CB4F58">
              <w:rPr>
                <w:b w:val="0"/>
              </w:rPr>
              <w:t>х</w:t>
            </w:r>
            <w:r w:rsidRPr="00CB4F58">
              <w:rPr>
                <w:b w:val="0"/>
              </w:rPr>
              <w:t>ся качеством оказываемой образовательной услуги.</w:t>
            </w:r>
          </w:p>
          <w:p w:rsidR="00130A79" w:rsidRPr="00CB4F58" w:rsidRDefault="00130A79" w:rsidP="00130A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Обеспечение численности педагогических работников в во</w:t>
            </w:r>
            <w:r w:rsidRPr="00CB4F58">
              <w:rPr>
                <w:b w:val="0"/>
              </w:rPr>
              <w:t>з</w:t>
            </w:r>
            <w:r w:rsidRPr="00CB4F58">
              <w:rPr>
                <w:b w:val="0"/>
              </w:rPr>
              <w:t>расте до 35 лет, не менее 10% от общей численности.</w:t>
            </w:r>
          </w:p>
          <w:p w:rsidR="00130A79" w:rsidRPr="00CB4F58" w:rsidRDefault="00130A79" w:rsidP="00130A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Сохранение положительной тенденции отсутствия правон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рушений обучающихся и необоснованного ухода из школы.</w:t>
            </w:r>
          </w:p>
          <w:p w:rsidR="00130A79" w:rsidRPr="00CB4F58" w:rsidRDefault="00130A79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Расширение перечня оказываемых услуг </w:t>
            </w:r>
            <w:proofErr w:type="spellStart"/>
            <w:r w:rsidRPr="00CB4F58">
              <w:rPr>
                <w:b w:val="0"/>
              </w:rPr>
              <w:t>неслышащим</w:t>
            </w:r>
            <w:proofErr w:type="spellEnd"/>
            <w:r w:rsidRPr="00CB4F58">
              <w:rPr>
                <w:b w:val="0"/>
              </w:rPr>
              <w:t xml:space="preserve"> детям дошкольного и школьного возраста в группах кратковреме</w:t>
            </w:r>
            <w:r w:rsidRPr="00CB4F58">
              <w:rPr>
                <w:b w:val="0"/>
              </w:rPr>
              <w:t>н</w:t>
            </w:r>
            <w:r w:rsidRPr="00CB4F58">
              <w:rPr>
                <w:b w:val="0"/>
              </w:rPr>
              <w:t>ного пребывания и их родителям в краевом консультацио</w:t>
            </w:r>
            <w:r w:rsidRPr="00CB4F58">
              <w:rPr>
                <w:b w:val="0"/>
              </w:rPr>
              <w:t>н</w:t>
            </w:r>
            <w:r w:rsidRPr="00CB4F58">
              <w:rPr>
                <w:b w:val="0"/>
              </w:rPr>
              <w:t>ном центре для родителей.</w:t>
            </w:r>
          </w:p>
        </w:tc>
      </w:tr>
      <w:tr w:rsidR="003D4BB2" w:rsidRPr="00CB4F58" w:rsidTr="001853BC">
        <w:trPr>
          <w:trHeight w:val="145"/>
        </w:trPr>
        <w:tc>
          <w:tcPr>
            <w:tcW w:w="1951" w:type="dxa"/>
          </w:tcPr>
          <w:p w:rsidR="003D4BB2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lastRenderedPageBreak/>
              <w:t xml:space="preserve">Порядок управления реализацией Программы  </w:t>
            </w:r>
          </w:p>
        </w:tc>
        <w:tc>
          <w:tcPr>
            <w:tcW w:w="7717" w:type="dxa"/>
          </w:tcPr>
          <w:p w:rsidR="003D4BB2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Текущее управление Программой осуществляется админ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страцией школы. Корректировки программы проводятся с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бранием трудового коллектива, методическими объединени</w:t>
            </w:r>
            <w:r w:rsidRPr="00CB4F58">
              <w:rPr>
                <w:b w:val="0"/>
              </w:rPr>
              <w:t>я</w:t>
            </w:r>
            <w:r w:rsidRPr="00CB4F58">
              <w:rPr>
                <w:b w:val="0"/>
              </w:rPr>
              <w:t>ми, педагогическим советом Учреждения и медико-психолого-педагогическим консилиумом школы.</w:t>
            </w:r>
          </w:p>
        </w:tc>
      </w:tr>
      <w:tr w:rsidR="00A4170D" w:rsidRPr="00CB4F58" w:rsidTr="001853BC">
        <w:trPr>
          <w:trHeight w:val="145"/>
        </w:trPr>
        <w:tc>
          <w:tcPr>
            <w:tcW w:w="1951" w:type="dxa"/>
          </w:tcPr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Порядок м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ниторинга и контроля ре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лизации Пр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граммы </w:t>
            </w:r>
          </w:p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  <w:tc>
          <w:tcPr>
            <w:tcW w:w="7717" w:type="dxa"/>
          </w:tcPr>
          <w:p w:rsidR="00A4170D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Обсуждение хода реализации Программы на совещаниях при директоре, заседаниях собрания трудового коллектива, пед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гогического совета, совета родителей (ежеквартально), общ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 xml:space="preserve">ственное мнение. Ответственный – директор Чумаченко Н.Ю. </w:t>
            </w:r>
          </w:p>
          <w:p w:rsidR="0002286C" w:rsidRPr="00CB4F58" w:rsidRDefault="00A4170D" w:rsidP="00A4170D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Публикация на сайте Учреждения отчетов о реализации пр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граммы (ежеквартально). Ответственный – заместитель д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 xml:space="preserve">ректора по УВР </w:t>
            </w:r>
            <w:proofErr w:type="spellStart"/>
            <w:r w:rsidR="0002286C" w:rsidRPr="00CB4F58">
              <w:rPr>
                <w:b w:val="0"/>
              </w:rPr>
              <w:t>Самодурова</w:t>
            </w:r>
            <w:proofErr w:type="spellEnd"/>
            <w:r w:rsidR="0002286C" w:rsidRPr="00CB4F58">
              <w:rPr>
                <w:b w:val="0"/>
              </w:rPr>
              <w:t xml:space="preserve"> Т.В.</w:t>
            </w:r>
          </w:p>
          <w:p w:rsidR="0002286C" w:rsidRPr="00CB4F58" w:rsidRDefault="00A4170D" w:rsidP="0002286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Анкетирование родительской общественности (по полугод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ям). Ответственный – заместит</w:t>
            </w:r>
            <w:r w:rsidR="0002286C" w:rsidRPr="00CB4F58">
              <w:rPr>
                <w:b w:val="0"/>
              </w:rPr>
              <w:t>ель директора по УВР Марк</w:t>
            </w:r>
            <w:r w:rsidR="0002286C" w:rsidRPr="00CB4F58">
              <w:rPr>
                <w:b w:val="0"/>
              </w:rPr>
              <w:t>а</w:t>
            </w:r>
            <w:r w:rsidR="0002286C" w:rsidRPr="00CB4F58">
              <w:rPr>
                <w:b w:val="0"/>
              </w:rPr>
              <w:t>рян Л.Ю.</w:t>
            </w:r>
          </w:p>
          <w:p w:rsidR="0002286C" w:rsidRPr="00CB4F58" w:rsidRDefault="00A4170D" w:rsidP="0002286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Отчет администрации </w:t>
            </w:r>
            <w:r w:rsidR="0002286C" w:rsidRPr="00CB4F58">
              <w:rPr>
                <w:b w:val="0"/>
              </w:rPr>
              <w:t xml:space="preserve">Учреждения </w:t>
            </w:r>
            <w:r w:rsidRPr="00CB4F58">
              <w:rPr>
                <w:b w:val="0"/>
              </w:rPr>
              <w:t>перед Министерством о</w:t>
            </w:r>
            <w:r w:rsidRPr="00CB4F58">
              <w:rPr>
                <w:b w:val="0"/>
              </w:rPr>
              <w:t>б</w:t>
            </w:r>
            <w:r w:rsidRPr="00CB4F58">
              <w:rPr>
                <w:b w:val="0"/>
              </w:rPr>
              <w:t>раз</w:t>
            </w:r>
            <w:r w:rsidR="0002286C" w:rsidRPr="00CB4F58">
              <w:rPr>
                <w:b w:val="0"/>
              </w:rPr>
              <w:t>ования Ставропольского края и</w:t>
            </w:r>
            <w:r w:rsidRPr="00CB4F58">
              <w:rPr>
                <w:b w:val="0"/>
              </w:rPr>
              <w:t xml:space="preserve"> общественностью (еж</w:t>
            </w:r>
            <w:r w:rsidRPr="00CB4F58">
              <w:rPr>
                <w:b w:val="0"/>
              </w:rPr>
              <w:t>е</w:t>
            </w:r>
            <w:r w:rsidRPr="00CB4F58">
              <w:rPr>
                <w:b w:val="0"/>
              </w:rPr>
              <w:t xml:space="preserve">годно) </w:t>
            </w:r>
          </w:p>
          <w:p w:rsidR="00A4170D" w:rsidRPr="00CB4F58" w:rsidRDefault="00A4170D" w:rsidP="0002286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Ответственный – директор </w:t>
            </w:r>
            <w:r w:rsidR="0002286C" w:rsidRPr="00CB4F58">
              <w:rPr>
                <w:b w:val="0"/>
              </w:rPr>
              <w:t>Чумаченко Н.Ю.</w:t>
            </w:r>
          </w:p>
        </w:tc>
      </w:tr>
      <w:tr w:rsidR="0002286C" w:rsidRPr="00CB4F58" w:rsidTr="001853BC">
        <w:trPr>
          <w:trHeight w:val="145"/>
        </w:trPr>
        <w:tc>
          <w:tcPr>
            <w:tcW w:w="1951" w:type="dxa"/>
          </w:tcPr>
          <w:p w:rsidR="0002286C" w:rsidRPr="00CB4F58" w:rsidRDefault="0002286C" w:rsidP="0002286C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Ресурсное обеспечение реализации </w:t>
            </w:r>
            <w:r w:rsidRPr="00CB4F58">
              <w:rPr>
                <w:b w:val="0"/>
              </w:rPr>
              <w:lastRenderedPageBreak/>
              <w:t xml:space="preserve">Программы </w:t>
            </w:r>
          </w:p>
        </w:tc>
        <w:tc>
          <w:tcPr>
            <w:tcW w:w="7717" w:type="dxa"/>
          </w:tcPr>
          <w:p w:rsidR="006B00DD" w:rsidRPr="00CB4F58" w:rsidRDefault="0002286C" w:rsidP="0002286C">
            <w:pPr>
              <w:pStyle w:val="a5"/>
              <w:numPr>
                <w:ilvl w:val="0"/>
                <w:numId w:val="34"/>
              </w:numPr>
              <w:spacing w:before="0" w:after="0"/>
              <w:ind w:left="0" w:firstLine="34"/>
              <w:jc w:val="left"/>
              <w:rPr>
                <w:b w:val="0"/>
              </w:rPr>
            </w:pPr>
            <w:r w:rsidRPr="00CB4F58">
              <w:rPr>
                <w:b w:val="0"/>
              </w:rPr>
              <w:lastRenderedPageBreak/>
              <w:t>Кадровые ресурсы.</w:t>
            </w:r>
          </w:p>
          <w:p w:rsidR="006B00DD" w:rsidRPr="00CB4F58" w:rsidRDefault="006B00DD" w:rsidP="006B00DD">
            <w:pPr>
              <w:pStyle w:val="a5"/>
              <w:spacing w:before="0" w:after="0"/>
              <w:jc w:val="both"/>
              <w:rPr>
                <w:b w:val="0"/>
              </w:rPr>
            </w:pPr>
            <w:r w:rsidRPr="00CB4F58">
              <w:rPr>
                <w:b w:val="0"/>
              </w:rPr>
              <w:t>На данный момент 33 % учителей имеют высшую квалиф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кационную категорию;</w:t>
            </w:r>
          </w:p>
          <w:p w:rsidR="006B00DD" w:rsidRPr="00CB4F58" w:rsidRDefault="006B00DD" w:rsidP="006B00DD">
            <w:pPr>
              <w:pStyle w:val="a5"/>
              <w:spacing w:before="0" w:after="0"/>
              <w:jc w:val="both"/>
              <w:rPr>
                <w:b w:val="0"/>
              </w:rPr>
            </w:pPr>
            <w:r w:rsidRPr="00CB4F58">
              <w:rPr>
                <w:b w:val="0"/>
              </w:rPr>
              <w:lastRenderedPageBreak/>
              <w:t xml:space="preserve">14 % — </w:t>
            </w:r>
            <w:r w:rsidRPr="00CB4F58">
              <w:rPr>
                <w:b w:val="0"/>
                <w:lang w:val="en"/>
              </w:rPr>
              <w:t>I</w:t>
            </w:r>
            <w:r w:rsidRPr="00CB4F58">
              <w:rPr>
                <w:b w:val="0"/>
              </w:rPr>
              <w:t xml:space="preserve"> квалификационную категорию;</w:t>
            </w:r>
          </w:p>
          <w:p w:rsidR="006B00DD" w:rsidRPr="00CB4F58" w:rsidRDefault="006B00DD" w:rsidP="006B00DD">
            <w:pPr>
              <w:pStyle w:val="a5"/>
              <w:spacing w:before="0" w:after="0"/>
              <w:jc w:val="both"/>
              <w:rPr>
                <w:b w:val="0"/>
              </w:rPr>
            </w:pPr>
            <w:r w:rsidRPr="00CB4F58">
              <w:rPr>
                <w:b w:val="0"/>
              </w:rPr>
              <w:t>39% - соответствие занимаемой должности;</w:t>
            </w:r>
          </w:p>
          <w:p w:rsidR="006B00DD" w:rsidRPr="00CB4F58" w:rsidRDefault="006B00DD" w:rsidP="006B00DD">
            <w:pPr>
              <w:pStyle w:val="a5"/>
              <w:spacing w:before="0" w:after="0"/>
              <w:jc w:val="both"/>
              <w:rPr>
                <w:b w:val="0"/>
              </w:rPr>
            </w:pPr>
            <w:r w:rsidRPr="00CB4F58">
              <w:rPr>
                <w:b w:val="0"/>
              </w:rPr>
              <w:t>17 % учителей имеют звание "Почетный работник общего о</w:t>
            </w:r>
            <w:r w:rsidRPr="00CB4F58">
              <w:rPr>
                <w:b w:val="0"/>
              </w:rPr>
              <w:t>б</w:t>
            </w:r>
            <w:r w:rsidRPr="00CB4F58">
              <w:rPr>
                <w:b w:val="0"/>
              </w:rPr>
              <w:t>разования Российской Федерации"/значок «Отличник наро</w:t>
            </w:r>
            <w:r w:rsidRPr="00CB4F58">
              <w:rPr>
                <w:b w:val="0"/>
              </w:rPr>
              <w:t>д</w:t>
            </w:r>
            <w:r w:rsidRPr="00CB4F58">
              <w:rPr>
                <w:b w:val="0"/>
              </w:rPr>
              <w:t>ного просвещения»</w:t>
            </w:r>
          </w:p>
          <w:p w:rsidR="0002286C" w:rsidRPr="00CB4F58" w:rsidRDefault="006B00DD" w:rsidP="006B00DD">
            <w:pPr>
              <w:pStyle w:val="a5"/>
              <w:spacing w:before="0" w:after="0"/>
              <w:jc w:val="both"/>
              <w:rPr>
                <w:b w:val="0"/>
              </w:rPr>
            </w:pPr>
            <w:r w:rsidRPr="00CB4F58">
              <w:rPr>
                <w:b w:val="0"/>
              </w:rPr>
              <w:t>Повышение квалификации: 100%.</w:t>
            </w:r>
            <w:r w:rsidR="0002286C" w:rsidRPr="00CB4F58">
              <w:rPr>
                <w:b w:val="0"/>
              </w:rPr>
              <w:t xml:space="preserve"> </w:t>
            </w:r>
          </w:p>
          <w:p w:rsidR="0002286C" w:rsidRPr="00CB4F58" w:rsidRDefault="0002286C" w:rsidP="0002286C">
            <w:pPr>
              <w:pStyle w:val="a5"/>
              <w:spacing w:before="0" w:after="0"/>
              <w:ind w:firstLine="34"/>
              <w:jc w:val="left"/>
              <w:rPr>
                <w:b w:val="0"/>
              </w:rPr>
            </w:pPr>
            <w:proofErr w:type="gramStart"/>
            <w:r w:rsidRPr="00CB4F58">
              <w:rPr>
                <w:b w:val="0"/>
              </w:rPr>
              <w:t>На момент завершения программы к 2025 году доля педаг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гов с первой квалификационной категорией должна составить </w:t>
            </w:r>
            <w:r w:rsidR="006B00DD" w:rsidRPr="00CB4F58">
              <w:rPr>
                <w:b w:val="0"/>
              </w:rPr>
              <w:t>30</w:t>
            </w:r>
            <w:r w:rsidRPr="00CB4F58">
              <w:rPr>
                <w:b w:val="0"/>
              </w:rPr>
              <w:t>%, с высшей – 40%. Подготовка высококвалифицирова</w:t>
            </w:r>
            <w:r w:rsidRPr="00CB4F58">
              <w:rPr>
                <w:b w:val="0"/>
              </w:rPr>
              <w:t>н</w:t>
            </w:r>
            <w:r w:rsidRPr="00CB4F58">
              <w:rPr>
                <w:b w:val="0"/>
              </w:rPr>
              <w:t>ных кадров для инновационного развития образования Ста</w:t>
            </w:r>
            <w:r w:rsidRPr="00CB4F58">
              <w:rPr>
                <w:b w:val="0"/>
              </w:rPr>
              <w:t>в</w:t>
            </w:r>
            <w:r w:rsidRPr="00CB4F58">
              <w:rPr>
                <w:b w:val="0"/>
              </w:rPr>
              <w:t>ропольского края по направлениям «Специального (дефект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логического) образования», предметной области «Технол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гия» переподготовить 100% педагогического состава, пов</w:t>
            </w:r>
            <w:r w:rsidRPr="00CB4F58">
              <w:rPr>
                <w:b w:val="0"/>
              </w:rPr>
              <w:t>ы</w:t>
            </w:r>
            <w:r w:rsidRPr="00CB4F58">
              <w:rPr>
                <w:b w:val="0"/>
              </w:rPr>
              <w:t>сить социальный статус педагога в обществе, привлечь и з</w:t>
            </w:r>
            <w:r w:rsidRPr="00CB4F58">
              <w:rPr>
                <w:b w:val="0"/>
              </w:rPr>
              <w:t>а</w:t>
            </w:r>
            <w:r w:rsidRPr="00CB4F58">
              <w:rPr>
                <w:b w:val="0"/>
              </w:rPr>
              <w:t>крепить молодых специалистов в образовательной деятельн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сти Учреждения. </w:t>
            </w:r>
            <w:proofErr w:type="gramEnd"/>
          </w:p>
          <w:p w:rsidR="0002286C" w:rsidRPr="00CB4F58" w:rsidRDefault="0002286C" w:rsidP="0002286C">
            <w:pPr>
              <w:pStyle w:val="a5"/>
              <w:numPr>
                <w:ilvl w:val="0"/>
                <w:numId w:val="34"/>
              </w:numPr>
              <w:spacing w:before="0" w:after="0"/>
              <w:ind w:left="0" w:firstLine="34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Материально-технические ресурсы. </w:t>
            </w:r>
          </w:p>
          <w:p w:rsidR="00D446BA" w:rsidRPr="00CB4F58" w:rsidRDefault="0002286C" w:rsidP="00D446BA">
            <w:pPr>
              <w:pStyle w:val="a5"/>
              <w:spacing w:before="0" w:after="0"/>
              <w:ind w:firstLine="34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На данный момент учреждение </w:t>
            </w:r>
            <w:r w:rsidR="006B00DD" w:rsidRPr="00CB4F58">
              <w:rPr>
                <w:b w:val="0"/>
              </w:rPr>
              <w:t xml:space="preserve">на 65% </w:t>
            </w:r>
            <w:r w:rsidRPr="00CB4F58">
              <w:rPr>
                <w:b w:val="0"/>
              </w:rPr>
              <w:t xml:space="preserve"> </w:t>
            </w:r>
            <w:proofErr w:type="gramStart"/>
            <w:r w:rsidRPr="00CB4F58">
              <w:rPr>
                <w:b w:val="0"/>
              </w:rPr>
              <w:t>укомплектована</w:t>
            </w:r>
            <w:proofErr w:type="gramEnd"/>
            <w:r w:rsidRPr="00CB4F58">
              <w:rPr>
                <w:b w:val="0"/>
              </w:rPr>
              <w:t xml:space="preserve"> с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временным, специальным и мультимедийным учебным об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>рудованием для реализации образовательных адаптированных программ общего образования. На момент завершения пр</w:t>
            </w:r>
            <w:r w:rsidRPr="00CB4F58">
              <w:rPr>
                <w:b w:val="0"/>
              </w:rPr>
              <w:t>о</w:t>
            </w:r>
            <w:r w:rsidRPr="00CB4F58">
              <w:rPr>
                <w:b w:val="0"/>
              </w:rPr>
              <w:t xml:space="preserve">граммы школа должна </w:t>
            </w:r>
            <w:r w:rsidR="006B00DD" w:rsidRPr="00CB4F58">
              <w:rPr>
                <w:b w:val="0"/>
              </w:rPr>
              <w:t xml:space="preserve">на 100 % оснастить кабинеты и классы современным учебным оборудованием, </w:t>
            </w:r>
            <w:r w:rsidRPr="00CB4F58">
              <w:rPr>
                <w:b w:val="0"/>
              </w:rPr>
              <w:t>создать материально-технические ресурсы для реализации национально</w:t>
            </w:r>
            <w:r w:rsidR="006B00DD" w:rsidRPr="00CB4F58">
              <w:rPr>
                <w:b w:val="0"/>
              </w:rPr>
              <w:t>й програ</w:t>
            </w:r>
            <w:r w:rsidR="006B00DD" w:rsidRPr="00CB4F58">
              <w:rPr>
                <w:b w:val="0"/>
              </w:rPr>
              <w:t>м</w:t>
            </w:r>
            <w:r w:rsidR="006B00DD" w:rsidRPr="00CB4F58">
              <w:rPr>
                <w:b w:val="0"/>
              </w:rPr>
              <w:t>мы «Современная Школа».</w:t>
            </w:r>
            <w:r w:rsidRPr="00CB4F58">
              <w:rPr>
                <w:b w:val="0"/>
              </w:rPr>
              <w:t xml:space="preserve"> В рамках программ дополнител</w:t>
            </w:r>
            <w:r w:rsidRPr="00CB4F58">
              <w:rPr>
                <w:b w:val="0"/>
              </w:rPr>
              <w:t>ь</w:t>
            </w:r>
            <w:r w:rsidRPr="00CB4F58">
              <w:rPr>
                <w:b w:val="0"/>
              </w:rPr>
              <w:t xml:space="preserve">ного образования совершенствовать инфраструктуру по </w:t>
            </w:r>
            <w:r w:rsidR="00D446BA" w:rsidRPr="00CB4F58">
              <w:rPr>
                <w:b w:val="0"/>
              </w:rPr>
              <w:t>фи</w:t>
            </w:r>
            <w:r w:rsidR="00D446BA" w:rsidRPr="00CB4F58">
              <w:rPr>
                <w:b w:val="0"/>
              </w:rPr>
              <w:t>з</w:t>
            </w:r>
            <w:r w:rsidR="00D446BA" w:rsidRPr="00CB4F58">
              <w:rPr>
                <w:b w:val="0"/>
              </w:rPr>
              <w:t xml:space="preserve">культурно-оздоровительному,  художественно-эстетическому и социально-педагогическому </w:t>
            </w:r>
            <w:r w:rsidRPr="00CB4F58">
              <w:rPr>
                <w:b w:val="0"/>
              </w:rPr>
              <w:t>направлениям</w:t>
            </w:r>
            <w:r w:rsidR="00D446BA" w:rsidRPr="00CB4F58">
              <w:rPr>
                <w:b w:val="0"/>
              </w:rPr>
              <w:t>.</w:t>
            </w:r>
            <w:r w:rsidR="006B00DD" w:rsidRPr="00CB4F58">
              <w:rPr>
                <w:b w:val="0"/>
              </w:rPr>
              <w:t xml:space="preserve"> </w:t>
            </w:r>
          </w:p>
          <w:p w:rsidR="00D446BA" w:rsidRPr="00CB4F58" w:rsidRDefault="0002286C" w:rsidP="00D446BA">
            <w:pPr>
              <w:pStyle w:val="a5"/>
              <w:numPr>
                <w:ilvl w:val="0"/>
                <w:numId w:val="34"/>
              </w:numPr>
              <w:spacing w:before="0" w:after="0"/>
              <w:ind w:left="34" w:firstLine="0"/>
              <w:jc w:val="left"/>
              <w:rPr>
                <w:b w:val="0"/>
              </w:rPr>
            </w:pPr>
            <w:r w:rsidRPr="00CB4F58">
              <w:rPr>
                <w:b w:val="0"/>
              </w:rPr>
              <w:t xml:space="preserve">Информационные ресурсы. </w:t>
            </w:r>
          </w:p>
          <w:p w:rsidR="0002286C" w:rsidRPr="00CB4F58" w:rsidRDefault="00D446BA" w:rsidP="00D446BA">
            <w:pPr>
              <w:pStyle w:val="a5"/>
              <w:spacing w:before="0" w:after="0"/>
              <w:ind w:left="34"/>
              <w:jc w:val="left"/>
              <w:rPr>
                <w:b w:val="0"/>
              </w:rPr>
            </w:pPr>
            <w:r w:rsidRPr="00CB4F58">
              <w:rPr>
                <w:b w:val="0"/>
              </w:rPr>
              <w:t>С</w:t>
            </w:r>
            <w:r w:rsidR="0002286C" w:rsidRPr="00CB4F58">
              <w:rPr>
                <w:b w:val="0"/>
              </w:rPr>
              <w:t>оздать единое информационное пространство, которое св</w:t>
            </w:r>
            <w:r w:rsidR="0002286C" w:rsidRPr="00CB4F58">
              <w:rPr>
                <w:b w:val="0"/>
              </w:rPr>
              <w:t>я</w:t>
            </w:r>
            <w:r w:rsidR="0002286C" w:rsidRPr="00CB4F58">
              <w:rPr>
                <w:b w:val="0"/>
              </w:rPr>
              <w:t>жет всех участников образовательного процесса: админ</w:t>
            </w:r>
            <w:r w:rsidR="0002286C" w:rsidRPr="00CB4F58">
              <w:rPr>
                <w:b w:val="0"/>
              </w:rPr>
              <w:t>и</w:t>
            </w:r>
            <w:r w:rsidR="0002286C" w:rsidRPr="00CB4F58">
              <w:rPr>
                <w:b w:val="0"/>
              </w:rPr>
              <w:t>страцию, педагогических работников, обучающихся и их р</w:t>
            </w:r>
            <w:r w:rsidR="0002286C" w:rsidRPr="00CB4F58">
              <w:rPr>
                <w:b w:val="0"/>
              </w:rPr>
              <w:t>о</w:t>
            </w:r>
            <w:r w:rsidR="0002286C" w:rsidRPr="00CB4F58">
              <w:rPr>
                <w:b w:val="0"/>
              </w:rPr>
              <w:t>дителей. Усовершенствование локальной информационной сети и ее безопасности</w:t>
            </w:r>
          </w:p>
        </w:tc>
      </w:tr>
      <w:tr w:rsidR="00A4170D" w:rsidRPr="00CB4F58" w:rsidTr="001853BC">
        <w:trPr>
          <w:trHeight w:val="145"/>
        </w:trPr>
        <w:tc>
          <w:tcPr>
            <w:tcW w:w="1951" w:type="dxa"/>
          </w:tcPr>
          <w:p w:rsidR="00A4170D" w:rsidRPr="00CB4F58" w:rsidRDefault="00D446BA" w:rsidP="00130A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lastRenderedPageBreak/>
              <w:t>Объем и и</w:t>
            </w:r>
            <w:r w:rsidRPr="00CB4F58">
              <w:rPr>
                <w:b w:val="0"/>
              </w:rPr>
              <w:t>с</w:t>
            </w:r>
            <w:r w:rsidRPr="00CB4F58">
              <w:rPr>
                <w:b w:val="0"/>
              </w:rPr>
              <w:t>точники ф</w:t>
            </w:r>
            <w:r w:rsidRPr="00CB4F58">
              <w:rPr>
                <w:b w:val="0"/>
              </w:rPr>
              <w:t>и</w:t>
            </w:r>
            <w:r w:rsidRPr="00CB4F58">
              <w:rPr>
                <w:b w:val="0"/>
              </w:rPr>
              <w:t>нансирования</w:t>
            </w:r>
          </w:p>
        </w:tc>
        <w:tc>
          <w:tcPr>
            <w:tcW w:w="7717" w:type="dxa"/>
          </w:tcPr>
          <w:p w:rsidR="00D446BA" w:rsidRPr="00CB4F58" w:rsidRDefault="00D446BA" w:rsidP="00130A79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Средства краевого бюджета.</w:t>
            </w:r>
          </w:p>
          <w:p w:rsidR="00A4170D" w:rsidRPr="00CB4F58" w:rsidRDefault="00D446BA" w:rsidP="00D446BA">
            <w:pPr>
              <w:pStyle w:val="a5"/>
              <w:spacing w:before="0" w:after="0"/>
              <w:jc w:val="left"/>
              <w:rPr>
                <w:b w:val="0"/>
              </w:rPr>
            </w:pPr>
            <w:r w:rsidRPr="00CB4F58">
              <w:rPr>
                <w:b w:val="0"/>
              </w:rPr>
              <w:t>Внебюджетные средства Учреждения</w:t>
            </w:r>
          </w:p>
        </w:tc>
      </w:tr>
    </w:tbl>
    <w:p w:rsidR="003D4BB2" w:rsidRPr="00CB4F58" w:rsidRDefault="003D4BB2" w:rsidP="003D4BB2">
      <w:pPr>
        <w:pStyle w:val="Default"/>
        <w:ind w:left="180"/>
        <w:rPr>
          <w:sz w:val="28"/>
          <w:szCs w:val="28"/>
        </w:rPr>
      </w:pPr>
    </w:p>
    <w:p w:rsidR="00CB4F58" w:rsidRDefault="00CB4F58" w:rsidP="00D446BA">
      <w:pPr>
        <w:pStyle w:val="a8"/>
        <w:ind w:left="567"/>
        <w:jc w:val="left"/>
        <w:rPr>
          <w:b w:val="0"/>
          <w:sz w:val="28"/>
          <w:szCs w:val="28"/>
        </w:rPr>
      </w:pPr>
    </w:p>
    <w:p w:rsidR="00CB4F58" w:rsidRDefault="00CB4F58" w:rsidP="00D446BA">
      <w:pPr>
        <w:pStyle w:val="a8"/>
        <w:ind w:left="567"/>
        <w:jc w:val="left"/>
        <w:rPr>
          <w:b w:val="0"/>
          <w:sz w:val="28"/>
          <w:szCs w:val="28"/>
        </w:rPr>
      </w:pPr>
    </w:p>
    <w:p w:rsidR="00CB4F58" w:rsidRDefault="00CB4F58" w:rsidP="00D446BA">
      <w:pPr>
        <w:pStyle w:val="a8"/>
        <w:ind w:left="567"/>
        <w:jc w:val="left"/>
        <w:rPr>
          <w:b w:val="0"/>
          <w:sz w:val="28"/>
          <w:szCs w:val="28"/>
        </w:rPr>
      </w:pPr>
    </w:p>
    <w:p w:rsidR="00CB4F58" w:rsidRDefault="00CB4F58" w:rsidP="00D446BA">
      <w:pPr>
        <w:pStyle w:val="a8"/>
        <w:ind w:left="567"/>
        <w:jc w:val="left"/>
        <w:rPr>
          <w:b w:val="0"/>
          <w:sz w:val="28"/>
          <w:szCs w:val="28"/>
        </w:rPr>
      </w:pPr>
    </w:p>
    <w:p w:rsidR="00FB25B3" w:rsidRDefault="006C37DE" w:rsidP="008D4A62">
      <w:pPr>
        <w:pStyle w:val="a8"/>
        <w:spacing w:line="276" w:lineRule="auto"/>
        <w:rPr>
          <w:sz w:val="28"/>
          <w:szCs w:val="28"/>
        </w:rPr>
      </w:pPr>
      <w:r w:rsidRPr="00CB4F58">
        <w:rPr>
          <w:sz w:val="28"/>
          <w:szCs w:val="28"/>
        </w:rPr>
        <w:lastRenderedPageBreak/>
        <w:t xml:space="preserve">РАЗДЕЛ </w:t>
      </w:r>
      <w:r>
        <w:rPr>
          <w:sz w:val="28"/>
          <w:szCs w:val="28"/>
        </w:rPr>
        <w:t xml:space="preserve"> </w:t>
      </w:r>
      <w:r w:rsidRPr="00CB4F58">
        <w:rPr>
          <w:sz w:val="28"/>
          <w:szCs w:val="28"/>
          <w:lang w:val="en-US"/>
        </w:rPr>
        <w:t>I</w:t>
      </w:r>
      <w:r w:rsidRPr="00CB4F58">
        <w:rPr>
          <w:sz w:val="28"/>
          <w:szCs w:val="28"/>
        </w:rPr>
        <w:t xml:space="preserve">. ИНФОРМАЦИОННАЯ СПРАВКА </w:t>
      </w:r>
    </w:p>
    <w:p w:rsidR="00D446BA" w:rsidRPr="00CB4F58" w:rsidRDefault="006C37DE" w:rsidP="008D4A62">
      <w:pPr>
        <w:pStyle w:val="a8"/>
        <w:spacing w:line="276" w:lineRule="auto"/>
        <w:rPr>
          <w:sz w:val="28"/>
          <w:szCs w:val="28"/>
        </w:rPr>
      </w:pPr>
      <w:r w:rsidRPr="00CB4F58">
        <w:rPr>
          <w:sz w:val="28"/>
          <w:szCs w:val="28"/>
        </w:rPr>
        <w:t>ОБ ОБЩЕОБРАЗОВАТЕЛЬНОЙ ОРГАНИЗАЦИИ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eastAsia="Calibri" w:hAnsi="Times New Roman" w:cs="Times New Roman"/>
          <w:b w:val="0"/>
          <w:kern w:val="28"/>
        </w:rPr>
      </w:pPr>
      <w:r w:rsidRPr="00CB4F58">
        <w:rPr>
          <w:rFonts w:ascii="Times New Roman" w:hAnsi="Times New Roman" w:cs="Times New Roman"/>
          <w:b w:val="0"/>
        </w:rPr>
        <w:t xml:space="preserve">Полное наименование Учреждения: </w:t>
      </w:r>
      <w:r w:rsidRPr="00CB4F58">
        <w:rPr>
          <w:rStyle w:val="af7"/>
          <w:rFonts w:ascii="Times New Roman" w:hAnsi="Times New Roman"/>
        </w:rPr>
        <w:t>государственное казенное общео</w:t>
      </w:r>
      <w:r w:rsidRPr="00CB4F58">
        <w:rPr>
          <w:rStyle w:val="af7"/>
          <w:rFonts w:ascii="Times New Roman" w:hAnsi="Times New Roman"/>
        </w:rPr>
        <w:t>б</w:t>
      </w:r>
      <w:r w:rsidRPr="00CB4F58">
        <w:rPr>
          <w:rStyle w:val="af7"/>
          <w:rFonts w:ascii="Times New Roman" w:hAnsi="Times New Roman"/>
        </w:rPr>
        <w:t>разовательное учреждение «Специальная (коррекционная) общеобразовател</w:t>
      </w:r>
      <w:r w:rsidRPr="00CB4F58">
        <w:rPr>
          <w:rStyle w:val="af7"/>
          <w:rFonts w:ascii="Times New Roman" w:hAnsi="Times New Roman"/>
        </w:rPr>
        <w:t>ь</w:t>
      </w:r>
      <w:r w:rsidRPr="00CB4F58">
        <w:rPr>
          <w:rStyle w:val="af7"/>
          <w:rFonts w:ascii="Times New Roman" w:hAnsi="Times New Roman"/>
        </w:rPr>
        <w:t>ная школа-интернат №27»</w:t>
      </w:r>
      <w:r w:rsidRPr="00CB4F58">
        <w:rPr>
          <w:rFonts w:ascii="Times New Roman" w:eastAsia="Calibri" w:hAnsi="Times New Roman" w:cs="Times New Roman"/>
          <w:b w:val="0"/>
          <w:kern w:val="28"/>
        </w:rPr>
        <w:t xml:space="preserve"> 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Сокращенное наименование Учреждения: ГКОУ </w:t>
      </w:r>
      <w:r w:rsidRPr="00CB4F58">
        <w:rPr>
          <w:rStyle w:val="af7"/>
          <w:rFonts w:ascii="Times New Roman" w:hAnsi="Times New Roman"/>
        </w:rPr>
        <w:t>«Специальная (корре</w:t>
      </w:r>
      <w:r w:rsidRPr="00CB4F58">
        <w:rPr>
          <w:rStyle w:val="af7"/>
          <w:rFonts w:ascii="Times New Roman" w:hAnsi="Times New Roman"/>
        </w:rPr>
        <w:t>к</w:t>
      </w:r>
      <w:r w:rsidRPr="00CB4F58">
        <w:rPr>
          <w:rStyle w:val="af7"/>
          <w:rFonts w:ascii="Times New Roman" w:hAnsi="Times New Roman"/>
        </w:rPr>
        <w:t>ционная) общеобразовательная школа-интернат №27»</w:t>
      </w:r>
      <w:r w:rsidRPr="00CB4F58">
        <w:rPr>
          <w:rFonts w:ascii="Times New Roman" w:eastAsia="Calibri" w:hAnsi="Times New Roman" w:cs="Times New Roman"/>
          <w:b w:val="0"/>
          <w:kern w:val="28"/>
        </w:rPr>
        <w:t xml:space="preserve"> 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Место нахождения Учреждения: 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Юридический адрес: 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ул. Школьная, </w:t>
      </w:r>
      <w:smartTag w:uri="urn:schemas-microsoft-com:office:smarttags" w:element="metricconverter">
        <w:smartTagPr>
          <w:attr w:name="ProductID" w:val="47, г"/>
        </w:smartTagPr>
        <w:r w:rsidRPr="00CB4F58">
          <w:rPr>
            <w:rFonts w:ascii="Times New Roman" w:hAnsi="Times New Roman" w:cs="Times New Roman"/>
            <w:b w:val="0"/>
          </w:rPr>
          <w:t>47, г</w:t>
        </w:r>
      </w:smartTag>
      <w:r w:rsidRPr="00CB4F58">
        <w:rPr>
          <w:rFonts w:ascii="Times New Roman" w:hAnsi="Times New Roman" w:cs="Times New Roman"/>
          <w:b w:val="0"/>
        </w:rPr>
        <w:t>. Пятигорск, Ставропольский край, Российская Фед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рация, 357528;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Фактический адрес: </w:t>
      </w:r>
    </w:p>
    <w:p w:rsidR="003016E6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ул. Школьная, </w:t>
      </w:r>
      <w:smartTag w:uri="urn:schemas-microsoft-com:office:smarttags" w:element="metricconverter">
        <w:smartTagPr>
          <w:attr w:name="ProductID" w:val="47, г"/>
        </w:smartTagPr>
        <w:r w:rsidRPr="00CB4F58">
          <w:rPr>
            <w:rFonts w:ascii="Times New Roman" w:hAnsi="Times New Roman" w:cs="Times New Roman"/>
            <w:b w:val="0"/>
          </w:rPr>
          <w:t>47, г</w:t>
        </w:r>
      </w:smartTag>
      <w:r w:rsidRPr="00CB4F58">
        <w:rPr>
          <w:rFonts w:ascii="Times New Roman" w:hAnsi="Times New Roman" w:cs="Times New Roman"/>
          <w:b w:val="0"/>
        </w:rPr>
        <w:t>. Пятигорск, Ставропольский край, Российская Фед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рация, 357528.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Организационно-правовая форма: государственное учреждение; 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- тип Учреждения: казенное; 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тип образовательной организации: общеобразовательное учреждение.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Учредителем Учреждения является Ставропольский край. Функции и полномочия учредителя осуществляет министерство образования и молоде</w:t>
      </w:r>
      <w:r w:rsidRPr="00CB4F58">
        <w:rPr>
          <w:rFonts w:ascii="Times New Roman" w:hAnsi="Times New Roman" w:cs="Times New Roman"/>
          <w:b w:val="0"/>
        </w:rPr>
        <w:t>ж</w:t>
      </w:r>
      <w:r w:rsidRPr="00CB4F58">
        <w:rPr>
          <w:rFonts w:ascii="Times New Roman" w:hAnsi="Times New Roman" w:cs="Times New Roman"/>
          <w:b w:val="0"/>
        </w:rPr>
        <w:t>ной политики Ставропольского края (далее - Учредитель).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Функции и полномочия собственника имущества Учреждения ос</w:t>
      </w:r>
      <w:r w:rsidRPr="00CB4F58">
        <w:rPr>
          <w:rFonts w:ascii="Times New Roman" w:hAnsi="Times New Roman" w:cs="Times New Roman"/>
          <w:b w:val="0"/>
        </w:rPr>
        <w:t>у</w:t>
      </w:r>
      <w:r w:rsidRPr="00CB4F58">
        <w:rPr>
          <w:rFonts w:ascii="Times New Roman" w:hAnsi="Times New Roman" w:cs="Times New Roman"/>
          <w:b w:val="0"/>
        </w:rPr>
        <w:t>ществляет министерство имущественных отношений Ставропольского края (далее - Собственник).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Учреждение  не име</w:t>
      </w:r>
      <w:r w:rsidR="003016E6" w:rsidRPr="00CB4F58">
        <w:rPr>
          <w:rFonts w:ascii="Times New Roman" w:hAnsi="Times New Roman" w:cs="Times New Roman"/>
          <w:b w:val="0"/>
        </w:rPr>
        <w:t xml:space="preserve">ет филиалов и представительств, </w:t>
      </w:r>
      <w:r w:rsidRPr="00CB4F58">
        <w:rPr>
          <w:rFonts w:ascii="Times New Roman" w:hAnsi="Times New Roman" w:cs="Times New Roman"/>
          <w:b w:val="0"/>
        </w:rPr>
        <w:t>в своей деятельн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сти руководствуется международными актами в области защиты прав ребенка, Конституцией Российской Федерации, Федеральными законами, Федерал</w:t>
      </w:r>
      <w:r w:rsidRPr="00CB4F58">
        <w:rPr>
          <w:rFonts w:ascii="Times New Roman" w:hAnsi="Times New Roman" w:cs="Times New Roman"/>
          <w:b w:val="0"/>
        </w:rPr>
        <w:t>ь</w:t>
      </w:r>
      <w:r w:rsidRPr="00CB4F58">
        <w:rPr>
          <w:rFonts w:ascii="Times New Roman" w:hAnsi="Times New Roman" w:cs="Times New Roman"/>
          <w:b w:val="0"/>
        </w:rPr>
        <w:t>ным законом «Об образовании в Российской Федерации», указами и распор</w:t>
      </w:r>
      <w:r w:rsidRPr="00CB4F58">
        <w:rPr>
          <w:rFonts w:ascii="Times New Roman" w:hAnsi="Times New Roman" w:cs="Times New Roman"/>
          <w:b w:val="0"/>
        </w:rPr>
        <w:t>я</w:t>
      </w:r>
      <w:r w:rsidRPr="00CB4F58">
        <w:rPr>
          <w:rFonts w:ascii="Times New Roman" w:hAnsi="Times New Roman" w:cs="Times New Roman"/>
          <w:b w:val="0"/>
        </w:rPr>
        <w:t>жениями Президента Российской Федерации, постановлениями и распоряж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ниями Правительства Российской Федерации, нормативными правовыми а</w:t>
      </w:r>
      <w:r w:rsidRPr="00CB4F58">
        <w:rPr>
          <w:rFonts w:ascii="Times New Roman" w:hAnsi="Times New Roman" w:cs="Times New Roman"/>
          <w:b w:val="0"/>
        </w:rPr>
        <w:t>к</w:t>
      </w:r>
      <w:r w:rsidRPr="00CB4F58">
        <w:rPr>
          <w:rFonts w:ascii="Times New Roman" w:hAnsi="Times New Roman" w:cs="Times New Roman"/>
          <w:b w:val="0"/>
        </w:rPr>
        <w:t>тами Министерства образования и науки Российской Федерации, Уставом Ставропольского края, законами Ставропольского края, другими нормати</w:t>
      </w:r>
      <w:r w:rsidRPr="00CB4F58">
        <w:rPr>
          <w:rFonts w:ascii="Times New Roman" w:hAnsi="Times New Roman" w:cs="Times New Roman"/>
          <w:b w:val="0"/>
        </w:rPr>
        <w:t>в</w:t>
      </w:r>
      <w:r w:rsidRPr="00CB4F58">
        <w:rPr>
          <w:rFonts w:ascii="Times New Roman" w:hAnsi="Times New Roman" w:cs="Times New Roman"/>
          <w:b w:val="0"/>
        </w:rPr>
        <w:t>ными правовыми актами Став</w:t>
      </w:r>
      <w:r w:rsidR="00D446BA" w:rsidRPr="00CB4F58">
        <w:rPr>
          <w:rFonts w:ascii="Times New Roman" w:hAnsi="Times New Roman" w:cs="Times New Roman"/>
          <w:b w:val="0"/>
        </w:rPr>
        <w:t>ропольского края, Учредителя и У</w:t>
      </w:r>
      <w:r w:rsidRPr="00CB4F58">
        <w:rPr>
          <w:rFonts w:ascii="Times New Roman" w:hAnsi="Times New Roman" w:cs="Times New Roman"/>
          <w:b w:val="0"/>
        </w:rPr>
        <w:t>ставом</w:t>
      </w:r>
      <w:r w:rsidR="00D446BA" w:rsidRPr="00CB4F58">
        <w:rPr>
          <w:rFonts w:ascii="Times New Roman" w:hAnsi="Times New Roman" w:cs="Times New Roman"/>
          <w:b w:val="0"/>
        </w:rPr>
        <w:t xml:space="preserve"> Учр</w:t>
      </w:r>
      <w:r w:rsidR="00D446BA" w:rsidRPr="00CB4F58">
        <w:rPr>
          <w:rFonts w:ascii="Times New Roman" w:hAnsi="Times New Roman" w:cs="Times New Roman"/>
          <w:b w:val="0"/>
        </w:rPr>
        <w:t>е</w:t>
      </w:r>
      <w:r w:rsidR="00D446BA" w:rsidRPr="00CB4F58">
        <w:rPr>
          <w:rFonts w:ascii="Times New Roman" w:hAnsi="Times New Roman" w:cs="Times New Roman"/>
          <w:b w:val="0"/>
        </w:rPr>
        <w:t>ждения</w:t>
      </w:r>
      <w:r w:rsidRPr="00CB4F58">
        <w:rPr>
          <w:rFonts w:ascii="Times New Roman" w:hAnsi="Times New Roman" w:cs="Times New Roman"/>
          <w:b w:val="0"/>
        </w:rPr>
        <w:t>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Учреждение осуществляет свою деятельность во взаимодействии с те</w:t>
      </w:r>
      <w:r w:rsidRPr="00CB4F58">
        <w:rPr>
          <w:rFonts w:ascii="Times New Roman" w:hAnsi="Times New Roman" w:cs="Times New Roman"/>
          <w:b w:val="0"/>
        </w:rPr>
        <w:t>р</w:t>
      </w:r>
      <w:r w:rsidRPr="00CB4F58">
        <w:rPr>
          <w:rFonts w:ascii="Times New Roman" w:hAnsi="Times New Roman" w:cs="Times New Roman"/>
          <w:b w:val="0"/>
        </w:rPr>
        <w:t>риториальными органами федеральных органов исполнительной власти, гос</w:t>
      </w:r>
      <w:r w:rsidRPr="00CB4F58">
        <w:rPr>
          <w:rFonts w:ascii="Times New Roman" w:hAnsi="Times New Roman" w:cs="Times New Roman"/>
          <w:b w:val="0"/>
        </w:rPr>
        <w:t>у</w:t>
      </w:r>
      <w:r w:rsidRPr="00CB4F58">
        <w:rPr>
          <w:rFonts w:ascii="Times New Roman" w:hAnsi="Times New Roman" w:cs="Times New Roman"/>
          <w:b w:val="0"/>
        </w:rPr>
        <w:t>дарственными органами Ставропольского края и органами местного сам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управления муниципальных образований Ставропольского края (далее - орг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lastRenderedPageBreak/>
        <w:t>ны местного самоуправления), организациями, независимо от их организац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онно-правовой формы.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Учреждение является юридическим лицом, некоммерческой организ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цией, имеет устав, в который могут вноситься изменения и дополнения, п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чать, вправе иметь иные штампы и бланки со своим наименованием,</w:t>
      </w:r>
      <w:r w:rsidR="003016E6" w:rsidRPr="00CB4F58">
        <w:rPr>
          <w:rFonts w:ascii="Times New Roman" w:hAnsi="Times New Roman" w:cs="Times New Roman"/>
          <w:b w:val="0"/>
        </w:rPr>
        <w:t xml:space="preserve"> эмблему, </w:t>
      </w:r>
      <w:r w:rsidRPr="00CB4F58">
        <w:rPr>
          <w:rFonts w:ascii="Times New Roman" w:hAnsi="Times New Roman" w:cs="Times New Roman"/>
          <w:b w:val="0"/>
        </w:rPr>
        <w:t>имеет обособленное имущество, самостоятельный баланс, лицевые счета, о</w:t>
      </w:r>
      <w:r w:rsidRPr="00CB4F58">
        <w:rPr>
          <w:rFonts w:ascii="Times New Roman" w:hAnsi="Times New Roman" w:cs="Times New Roman"/>
          <w:b w:val="0"/>
        </w:rPr>
        <w:t>т</w:t>
      </w:r>
      <w:r w:rsidRPr="00CB4F58">
        <w:rPr>
          <w:rFonts w:ascii="Times New Roman" w:hAnsi="Times New Roman" w:cs="Times New Roman"/>
          <w:b w:val="0"/>
        </w:rPr>
        <w:t>крытые в территориальном органе Федерального казначейства и финансовом органе субъекта Российской Федерации (министерстве финансов Ставропол</w:t>
      </w:r>
      <w:r w:rsidRPr="00CB4F58">
        <w:rPr>
          <w:rFonts w:ascii="Times New Roman" w:hAnsi="Times New Roman" w:cs="Times New Roman"/>
          <w:b w:val="0"/>
        </w:rPr>
        <w:t>ь</w:t>
      </w:r>
      <w:r w:rsidRPr="00CB4F58">
        <w:rPr>
          <w:rFonts w:ascii="Times New Roman" w:hAnsi="Times New Roman" w:cs="Times New Roman"/>
          <w:b w:val="0"/>
        </w:rPr>
        <w:t>ского края).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Предметом деятельности Учреждения является реализация конституц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онного права граждан Российской Федерации с ограниченными возможност</w:t>
      </w:r>
      <w:r w:rsidRPr="00CB4F58">
        <w:rPr>
          <w:rFonts w:ascii="Times New Roman" w:hAnsi="Times New Roman" w:cs="Times New Roman"/>
          <w:b w:val="0"/>
        </w:rPr>
        <w:t>я</w:t>
      </w:r>
      <w:r w:rsidRPr="00CB4F58">
        <w:rPr>
          <w:rFonts w:ascii="Times New Roman" w:hAnsi="Times New Roman" w:cs="Times New Roman"/>
          <w:b w:val="0"/>
        </w:rPr>
        <w:t>ми здоровья на получение общедоступного и бесплатного начального общего, основного общего образования в интересах человека, семьи, общества и гос</w:t>
      </w:r>
      <w:r w:rsidRPr="00CB4F58">
        <w:rPr>
          <w:rFonts w:ascii="Times New Roman" w:hAnsi="Times New Roman" w:cs="Times New Roman"/>
          <w:b w:val="0"/>
        </w:rPr>
        <w:t>у</w:t>
      </w:r>
      <w:r w:rsidRPr="00CB4F58">
        <w:rPr>
          <w:rFonts w:ascii="Times New Roman" w:hAnsi="Times New Roman" w:cs="Times New Roman"/>
          <w:b w:val="0"/>
        </w:rPr>
        <w:t>дарства; обеспечение охраны и укрепления здоровья обучающихся, создание специальных условий для получения образования обучающимися с огран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ченными возможностями здоровья, в том числе возможности удовлетворения их потребностей  в получении дополнительного образования.</w:t>
      </w:r>
    </w:p>
    <w:p w:rsidR="00BE5E97" w:rsidRPr="00CB4F58" w:rsidRDefault="003016E6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CB4F58">
        <w:rPr>
          <w:rFonts w:ascii="Times New Roman" w:hAnsi="Times New Roman" w:cs="Times New Roman"/>
          <w:i/>
        </w:rPr>
        <w:t>Цели образовательного Учреждения: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получения общедоступного и бесплатного начального общего, осно</w:t>
      </w:r>
      <w:r w:rsidRPr="00CB4F58">
        <w:rPr>
          <w:rFonts w:ascii="Times New Roman" w:hAnsi="Times New Roman" w:cs="Times New Roman"/>
          <w:b w:val="0"/>
        </w:rPr>
        <w:t>в</w:t>
      </w:r>
      <w:r w:rsidRPr="00CB4F58">
        <w:rPr>
          <w:rFonts w:ascii="Times New Roman" w:hAnsi="Times New Roman" w:cs="Times New Roman"/>
          <w:b w:val="0"/>
        </w:rPr>
        <w:t>ного общего образования обучающимися с ограниченными возможностями здоровья (глухими, слабослышащими и позднооглохшими; глухими, сл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бослышащими и позднооглохшими детьми со сложной структурой дефекта);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оказания психолого-педагогической поддержки семьям, имеющим д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тей с нарушениями слуха, в том числе в рамках функционирования групп кратковременного пребывания для детей с патологией слуха и школы для р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дителей;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создания условий для обучения и воспитания детей с ограниченными возможностями здоровья (глухих, слабослышащих и позднооглохших; глухих, слабослышащих и позднооглохших со сложной структурой дефекта), их вс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 xml:space="preserve">стороннего развития в тесной связи с формированием словесной речи как средства общения и мышления на </w:t>
      </w:r>
      <w:proofErr w:type="spellStart"/>
      <w:r w:rsidRPr="00CB4F58">
        <w:rPr>
          <w:rFonts w:ascii="Times New Roman" w:hAnsi="Times New Roman" w:cs="Times New Roman"/>
          <w:b w:val="0"/>
        </w:rPr>
        <w:t>слухозрительной</w:t>
      </w:r>
      <w:proofErr w:type="spellEnd"/>
      <w:r w:rsidRPr="00CB4F58">
        <w:rPr>
          <w:rFonts w:ascii="Times New Roman" w:hAnsi="Times New Roman" w:cs="Times New Roman"/>
          <w:b w:val="0"/>
        </w:rPr>
        <w:t xml:space="preserve"> основе, коррекции и ко</w:t>
      </w:r>
      <w:r w:rsidRPr="00CB4F58">
        <w:rPr>
          <w:rFonts w:ascii="Times New Roman" w:hAnsi="Times New Roman" w:cs="Times New Roman"/>
          <w:b w:val="0"/>
        </w:rPr>
        <w:t>м</w:t>
      </w:r>
      <w:r w:rsidRPr="00CB4F58">
        <w:rPr>
          <w:rFonts w:ascii="Times New Roman" w:hAnsi="Times New Roman" w:cs="Times New Roman"/>
          <w:b w:val="0"/>
        </w:rPr>
        <w:t>пенсации отклонений в психофизическом развитии для получения общеобр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зовательной, трудовой, социальной подготовки к самостоятельной жизни.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CB4F58">
        <w:rPr>
          <w:rFonts w:ascii="Times New Roman" w:hAnsi="Times New Roman" w:cs="Times New Roman"/>
          <w:i/>
        </w:rPr>
        <w:t xml:space="preserve">Для достижения указанных целей </w:t>
      </w:r>
      <w:r w:rsidR="003016E6" w:rsidRPr="00CB4F58">
        <w:rPr>
          <w:rFonts w:ascii="Times New Roman" w:hAnsi="Times New Roman" w:cs="Times New Roman"/>
          <w:i/>
        </w:rPr>
        <w:t>осуществляются</w:t>
      </w:r>
      <w:r w:rsidRPr="00CB4F58">
        <w:rPr>
          <w:rFonts w:ascii="Times New Roman" w:hAnsi="Times New Roman" w:cs="Times New Roman"/>
          <w:i/>
        </w:rPr>
        <w:t xml:space="preserve"> следующие о</w:t>
      </w:r>
      <w:r w:rsidRPr="00CB4F58">
        <w:rPr>
          <w:rFonts w:ascii="Times New Roman" w:hAnsi="Times New Roman" w:cs="Times New Roman"/>
          <w:i/>
        </w:rPr>
        <w:t>с</w:t>
      </w:r>
      <w:r w:rsidRPr="00CB4F58">
        <w:rPr>
          <w:rFonts w:ascii="Times New Roman" w:hAnsi="Times New Roman" w:cs="Times New Roman"/>
          <w:i/>
        </w:rPr>
        <w:t>новные виды деятельности: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образовательная деятельность по основным общеобразовательным программам;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lastRenderedPageBreak/>
        <w:t>- образовательная деятельность по дополнительным общеразвивающим программам.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i/>
        </w:rPr>
        <w:t>Учреждение реализует следующие виды образовательных программ</w:t>
      </w:r>
      <w:r w:rsidRPr="00CB4F58">
        <w:rPr>
          <w:rFonts w:ascii="Times New Roman" w:hAnsi="Times New Roman" w:cs="Times New Roman"/>
          <w:b w:val="0"/>
        </w:rPr>
        <w:t>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основные общеобразовательные программы;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дополнительные общеразвивающие программы художественно-эстетической, духовно-нравственной, военно-патриотической,  спортивной, технической, экологической и иных направленностей.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Учреждение реализует образовательные программы в соответствии с лицензией на право ведения образовательной деятельности и свидетельством о государственной аккредитации.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Начальное общее и основное общее образование осуществляется в соо</w:t>
      </w:r>
      <w:r w:rsidRPr="00CB4F58">
        <w:rPr>
          <w:rFonts w:ascii="Times New Roman" w:hAnsi="Times New Roman" w:cs="Times New Roman"/>
          <w:b w:val="0"/>
        </w:rPr>
        <w:t>т</w:t>
      </w:r>
      <w:r w:rsidRPr="00CB4F58">
        <w:rPr>
          <w:rFonts w:ascii="Times New Roman" w:hAnsi="Times New Roman" w:cs="Times New Roman"/>
          <w:b w:val="0"/>
        </w:rPr>
        <w:t>ветствии с адаптированными образовательными программами и индивидуал</w:t>
      </w:r>
      <w:r w:rsidRPr="00CB4F58">
        <w:rPr>
          <w:rFonts w:ascii="Times New Roman" w:hAnsi="Times New Roman" w:cs="Times New Roman"/>
          <w:b w:val="0"/>
        </w:rPr>
        <w:t>ь</w:t>
      </w:r>
      <w:r w:rsidRPr="00CB4F58">
        <w:rPr>
          <w:rFonts w:ascii="Times New Roman" w:hAnsi="Times New Roman" w:cs="Times New Roman"/>
          <w:b w:val="0"/>
        </w:rPr>
        <w:t>ными программами реабилитации инвалидов.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Учреждение осуществляет образовательную деятельность по образов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тельным программам, адаптированным для обучения лиц с ограниченными возможностями здоровья (глухих, слабослышащих и позднооглохших; глухих, слабослышащих и позднооглохших со сложной структурой дефекта), име</w:t>
      </w:r>
      <w:r w:rsidRPr="00CB4F58">
        <w:rPr>
          <w:rFonts w:ascii="Times New Roman" w:hAnsi="Times New Roman" w:cs="Times New Roman"/>
          <w:b w:val="0"/>
        </w:rPr>
        <w:t>ю</w:t>
      </w:r>
      <w:r w:rsidRPr="00CB4F58">
        <w:rPr>
          <w:rFonts w:ascii="Times New Roman" w:hAnsi="Times New Roman" w:cs="Times New Roman"/>
          <w:b w:val="0"/>
        </w:rPr>
        <w:t xml:space="preserve">щих нарушения слуха и </w:t>
      </w:r>
      <w:proofErr w:type="spellStart"/>
      <w:r w:rsidRPr="00CB4F58">
        <w:rPr>
          <w:rFonts w:ascii="Times New Roman" w:hAnsi="Times New Roman" w:cs="Times New Roman"/>
          <w:b w:val="0"/>
        </w:rPr>
        <w:t>неслышащих</w:t>
      </w:r>
      <w:proofErr w:type="spellEnd"/>
      <w:r w:rsidRPr="00CB4F58">
        <w:rPr>
          <w:rFonts w:ascii="Times New Roman" w:hAnsi="Times New Roman" w:cs="Times New Roman"/>
          <w:b w:val="0"/>
        </w:rPr>
        <w:t xml:space="preserve"> детей со сложной структурой дефекта с учетом особенностей их психофизического развития, индивидуальных во</w:t>
      </w:r>
      <w:r w:rsidRPr="00CB4F58">
        <w:rPr>
          <w:rFonts w:ascii="Times New Roman" w:hAnsi="Times New Roman" w:cs="Times New Roman"/>
          <w:b w:val="0"/>
        </w:rPr>
        <w:t>з</w:t>
      </w:r>
      <w:r w:rsidRPr="00CB4F58">
        <w:rPr>
          <w:rFonts w:ascii="Times New Roman" w:hAnsi="Times New Roman" w:cs="Times New Roman"/>
          <w:b w:val="0"/>
        </w:rPr>
        <w:t>можностей и, при необходимости, обеспечивающим коррекцию нарушений развития, а также социальную адаптацию обучающихся.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Деятельность групп кратковременного пребывания для детей с </w:t>
      </w:r>
      <w:r w:rsidR="00D446BA" w:rsidRPr="00CB4F58">
        <w:rPr>
          <w:rFonts w:ascii="Times New Roman" w:hAnsi="Times New Roman" w:cs="Times New Roman"/>
          <w:b w:val="0"/>
        </w:rPr>
        <w:t>наруш</w:t>
      </w:r>
      <w:r w:rsidR="00D446BA" w:rsidRPr="00CB4F58">
        <w:rPr>
          <w:rFonts w:ascii="Times New Roman" w:hAnsi="Times New Roman" w:cs="Times New Roman"/>
          <w:b w:val="0"/>
        </w:rPr>
        <w:t>е</w:t>
      </w:r>
      <w:r w:rsidR="00D446BA" w:rsidRPr="00CB4F58">
        <w:rPr>
          <w:rFonts w:ascii="Times New Roman" w:hAnsi="Times New Roman" w:cs="Times New Roman"/>
          <w:b w:val="0"/>
        </w:rPr>
        <w:t xml:space="preserve">нием слуха, краевого консультационного центра </w:t>
      </w:r>
      <w:r w:rsidRPr="00CB4F58">
        <w:rPr>
          <w:rFonts w:ascii="Times New Roman" w:hAnsi="Times New Roman" w:cs="Times New Roman"/>
          <w:b w:val="0"/>
        </w:rPr>
        <w:t>для родителей</w:t>
      </w:r>
      <w:r w:rsidR="00D446BA" w:rsidRPr="00CB4F58">
        <w:rPr>
          <w:rFonts w:ascii="Times New Roman" w:hAnsi="Times New Roman" w:cs="Times New Roman"/>
          <w:b w:val="0"/>
        </w:rPr>
        <w:t>, ресурсного центра для педагогических работников</w:t>
      </w:r>
      <w:r w:rsidRPr="00CB4F58">
        <w:rPr>
          <w:rFonts w:ascii="Times New Roman" w:hAnsi="Times New Roman" w:cs="Times New Roman"/>
          <w:b w:val="0"/>
        </w:rPr>
        <w:t xml:space="preserve"> регламентируется </w:t>
      </w:r>
      <w:r w:rsidR="00D446BA" w:rsidRPr="00CB4F58">
        <w:rPr>
          <w:rFonts w:ascii="Times New Roman" w:hAnsi="Times New Roman" w:cs="Times New Roman"/>
          <w:b w:val="0"/>
        </w:rPr>
        <w:t>соответствующими положениями.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CB4F58">
        <w:rPr>
          <w:rFonts w:ascii="Times New Roman" w:hAnsi="Times New Roman" w:cs="Times New Roman"/>
          <w:i/>
        </w:rPr>
        <w:t>Уровни общего образования,  реализуемые Учреждением: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начальное общее образование;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основное общее образование.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Право осуществления образовательной деятельности возникает у Учр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ждения с момента получения соответствующей лицензии.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CB4F58">
        <w:rPr>
          <w:rFonts w:ascii="Times New Roman" w:hAnsi="Times New Roman" w:cs="Times New Roman"/>
          <w:i/>
        </w:rPr>
        <w:t>Основными задачами являются: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создание специальных условий  для получения образования обуча</w:t>
      </w:r>
      <w:r w:rsidRPr="00CB4F58">
        <w:rPr>
          <w:rFonts w:ascii="Times New Roman" w:hAnsi="Times New Roman" w:cs="Times New Roman"/>
          <w:b w:val="0"/>
        </w:rPr>
        <w:t>ю</w:t>
      </w:r>
      <w:r w:rsidRPr="00CB4F58">
        <w:rPr>
          <w:rFonts w:ascii="Times New Roman" w:hAnsi="Times New Roman" w:cs="Times New Roman"/>
          <w:b w:val="0"/>
        </w:rPr>
        <w:t>щимися с  ограниченными возможностями здоровья с учетом особенностей их психофизического развития, индивидуальных  возможностей;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реализация образовательной деятельности по адаптированным осно</w:t>
      </w:r>
      <w:r w:rsidRPr="00CB4F58">
        <w:rPr>
          <w:rFonts w:ascii="Times New Roman" w:hAnsi="Times New Roman" w:cs="Times New Roman"/>
          <w:b w:val="0"/>
        </w:rPr>
        <w:t>в</w:t>
      </w:r>
      <w:r w:rsidRPr="00CB4F58">
        <w:rPr>
          <w:rFonts w:ascii="Times New Roman" w:hAnsi="Times New Roman" w:cs="Times New Roman"/>
          <w:b w:val="0"/>
        </w:rPr>
        <w:t>ным образовательным программам, дополнительным общеразвивающим пр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граммам  для обучающихся (глухих, слабослышащих и позднооглохших; гл</w:t>
      </w:r>
      <w:r w:rsidRPr="00CB4F58">
        <w:rPr>
          <w:rFonts w:ascii="Times New Roman" w:hAnsi="Times New Roman" w:cs="Times New Roman"/>
          <w:b w:val="0"/>
        </w:rPr>
        <w:t>у</w:t>
      </w:r>
      <w:r w:rsidRPr="00CB4F58">
        <w:rPr>
          <w:rFonts w:ascii="Times New Roman" w:hAnsi="Times New Roman" w:cs="Times New Roman"/>
          <w:b w:val="0"/>
        </w:rPr>
        <w:t xml:space="preserve">хих, слабослышащих и позднооглохших со сложной структурой дефекта); 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lastRenderedPageBreak/>
        <w:t>-  формирование знаний, умений и навыков, необходимых для социально – трудовой  адаптации;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обеспечение социальной защиты обучающихся и соблюдение льгот, установленных  законодательством  Российской Федерации  для данной кат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гории детей;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- медико - психолого – педагогическая помощь детям, испытывающим трудности в усвоении программы обучения и адаптации к социальным треб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ваниям.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CB4F58">
        <w:rPr>
          <w:rFonts w:ascii="Times New Roman" w:hAnsi="Times New Roman" w:cs="Times New Roman"/>
          <w:i/>
        </w:rPr>
        <w:t>Учреждение организует охрану здоровья обучающихся в том числе: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-осуществляет медицинскую деятельность в соответствии с лицензией на осуществление медицинской деятельности;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обеспечивает организацию питания обучающихся;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- определяет оптимальную учебную, </w:t>
      </w:r>
      <w:proofErr w:type="spellStart"/>
      <w:r w:rsidRPr="00CB4F58">
        <w:rPr>
          <w:rFonts w:ascii="Times New Roman" w:hAnsi="Times New Roman" w:cs="Times New Roman"/>
          <w:b w:val="0"/>
        </w:rPr>
        <w:t>внеучебную</w:t>
      </w:r>
      <w:proofErr w:type="spellEnd"/>
      <w:r w:rsidRPr="00CB4F58">
        <w:rPr>
          <w:rFonts w:ascii="Times New Roman" w:hAnsi="Times New Roman" w:cs="Times New Roman"/>
          <w:b w:val="0"/>
        </w:rPr>
        <w:t xml:space="preserve"> нагрузки, режим уче</w:t>
      </w:r>
      <w:r w:rsidRPr="00CB4F58">
        <w:rPr>
          <w:rFonts w:ascii="Times New Roman" w:hAnsi="Times New Roman" w:cs="Times New Roman"/>
          <w:b w:val="0"/>
        </w:rPr>
        <w:t>б</w:t>
      </w:r>
      <w:r w:rsidRPr="00CB4F58">
        <w:rPr>
          <w:rFonts w:ascii="Times New Roman" w:hAnsi="Times New Roman" w:cs="Times New Roman"/>
          <w:b w:val="0"/>
        </w:rPr>
        <w:t xml:space="preserve">ных занятий;  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обеспечивает пропаганду и обучение навыкам здорового образа жизни, требованиям охраны труда;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организует и создает условия для профилактики заболеваний и озд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ровления обучающихся для занятия ими физической культурой и спортом;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-обеспечивает прохождение обучающимися в соответствии с законод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тельством Российской Федерации периодических медицинских осмотров и диспансеризации;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осуществляет профилактику и запрещение курения, употребления а</w:t>
      </w:r>
      <w:r w:rsidRPr="00CB4F58">
        <w:rPr>
          <w:rFonts w:ascii="Times New Roman" w:hAnsi="Times New Roman" w:cs="Times New Roman"/>
          <w:b w:val="0"/>
        </w:rPr>
        <w:t>л</w:t>
      </w:r>
      <w:r w:rsidRPr="00CB4F58">
        <w:rPr>
          <w:rFonts w:ascii="Times New Roman" w:hAnsi="Times New Roman" w:cs="Times New Roman"/>
          <w:b w:val="0"/>
        </w:rPr>
        <w:t xml:space="preserve">когольных напитков, наркотических средств и психотропных веществ, их </w:t>
      </w:r>
      <w:proofErr w:type="spellStart"/>
      <w:r w:rsidRPr="00CB4F58">
        <w:rPr>
          <w:rFonts w:ascii="Times New Roman" w:hAnsi="Times New Roman" w:cs="Times New Roman"/>
          <w:b w:val="0"/>
        </w:rPr>
        <w:t>пр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курсоров</w:t>
      </w:r>
      <w:proofErr w:type="spellEnd"/>
      <w:r w:rsidRPr="00CB4F58">
        <w:rPr>
          <w:rFonts w:ascii="Times New Roman" w:hAnsi="Times New Roman" w:cs="Times New Roman"/>
          <w:b w:val="0"/>
        </w:rPr>
        <w:t xml:space="preserve"> и аналогов;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-обеспечивает безопасность обучающихся во время пребывания в Учр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ждении, осуществляющем образовательную деятельность;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обеспечивает профилактику несчастных случаев с обучающимися во время пребывания в Учреждении;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обеспечивает проведение санитарно-противоэпидемических и проф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лактических мероприятий;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обеспечивает текущий контроль за состоянием здоровья обучающихся;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-обеспечивает проведение санитарно-гигиенических, профилактических и оздоровительных мероприятий, обучение и воспитание в сфере охраны зд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ровья граждан в Российской Федерации;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взаимодействует с медицинскими организациями по вопросу оказания первичной медико-санитарной помощи;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lastRenderedPageBreak/>
        <w:t>- обеспечивает  расследование и учет несчастных случаев с обучающ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мися, воспитанниками и сотрудниками во время пребывания в Учреждении  в установленном законом порядке.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Зачисление обучающихся (глухих, слабослышащих и позднооглохших; глухих, слабослышащих и позднооглохших со сложной структурой дефекта), осуществляется в соответствии  с порядком и правилами приёма в образов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тельное учреждение, на основании заявления родителей (законных представ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телей) обучающихся и заключения психолого-медико-педагогической коми</w:t>
      </w:r>
      <w:r w:rsidRPr="00CB4F58">
        <w:rPr>
          <w:rFonts w:ascii="Times New Roman" w:hAnsi="Times New Roman" w:cs="Times New Roman"/>
          <w:b w:val="0"/>
        </w:rPr>
        <w:t>с</w:t>
      </w:r>
      <w:r w:rsidRPr="00CB4F58">
        <w:rPr>
          <w:rFonts w:ascii="Times New Roman" w:hAnsi="Times New Roman" w:cs="Times New Roman"/>
          <w:b w:val="0"/>
        </w:rPr>
        <w:t>сии.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Для обеспечения дифференцированного подхода в обучении слабосл</w:t>
      </w:r>
      <w:r w:rsidRPr="00CB4F58">
        <w:rPr>
          <w:rFonts w:ascii="Times New Roman" w:hAnsi="Times New Roman" w:cs="Times New Roman"/>
          <w:b w:val="0"/>
        </w:rPr>
        <w:t>ы</w:t>
      </w:r>
      <w:r w:rsidRPr="00CB4F58">
        <w:rPr>
          <w:rFonts w:ascii="Times New Roman" w:hAnsi="Times New Roman" w:cs="Times New Roman"/>
          <w:b w:val="0"/>
        </w:rPr>
        <w:t xml:space="preserve">шащих и позднооглохших учащихся </w:t>
      </w:r>
      <w:r w:rsidR="003016E6" w:rsidRPr="00CB4F58">
        <w:rPr>
          <w:rFonts w:ascii="Times New Roman" w:hAnsi="Times New Roman" w:cs="Times New Roman"/>
          <w:b w:val="0"/>
        </w:rPr>
        <w:t xml:space="preserve"> </w:t>
      </w:r>
      <w:r w:rsidRPr="00CB4F58">
        <w:rPr>
          <w:rFonts w:ascii="Times New Roman" w:hAnsi="Times New Roman" w:cs="Times New Roman"/>
          <w:b w:val="0"/>
        </w:rPr>
        <w:t xml:space="preserve"> создаются два отделения: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- </w:t>
      </w:r>
      <w:r w:rsidRPr="00CB4F58">
        <w:rPr>
          <w:rFonts w:ascii="Times New Roman" w:hAnsi="Times New Roman" w:cs="Times New Roman"/>
          <w:b w:val="0"/>
          <w:lang w:val="en-US"/>
        </w:rPr>
        <w:t>I</w:t>
      </w:r>
      <w:r w:rsidRPr="00CB4F58">
        <w:rPr>
          <w:rFonts w:ascii="Times New Roman" w:hAnsi="Times New Roman" w:cs="Times New Roman"/>
          <w:b w:val="0"/>
        </w:rPr>
        <w:t xml:space="preserve"> отделение – для обучающихся с легким недоразвитием речи, обусло</w:t>
      </w:r>
      <w:r w:rsidRPr="00CB4F58">
        <w:rPr>
          <w:rFonts w:ascii="Times New Roman" w:hAnsi="Times New Roman" w:cs="Times New Roman"/>
          <w:b w:val="0"/>
        </w:rPr>
        <w:t>в</w:t>
      </w:r>
      <w:r w:rsidRPr="00CB4F58">
        <w:rPr>
          <w:rFonts w:ascii="Times New Roman" w:hAnsi="Times New Roman" w:cs="Times New Roman"/>
          <w:b w:val="0"/>
        </w:rPr>
        <w:t>ленным нарушением слуха;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- </w:t>
      </w:r>
      <w:r w:rsidRPr="00CB4F58">
        <w:rPr>
          <w:rFonts w:ascii="Times New Roman" w:hAnsi="Times New Roman" w:cs="Times New Roman"/>
          <w:b w:val="0"/>
          <w:lang w:val="en-US"/>
        </w:rPr>
        <w:t>II</w:t>
      </w:r>
      <w:r w:rsidRPr="00CB4F58">
        <w:rPr>
          <w:rFonts w:ascii="Times New Roman" w:hAnsi="Times New Roman" w:cs="Times New Roman"/>
          <w:b w:val="0"/>
        </w:rPr>
        <w:t xml:space="preserve"> отделение – для обучающихся с глубоким недоразвитием речи, об</w:t>
      </w:r>
      <w:r w:rsidRPr="00CB4F58">
        <w:rPr>
          <w:rFonts w:ascii="Times New Roman" w:hAnsi="Times New Roman" w:cs="Times New Roman"/>
          <w:b w:val="0"/>
        </w:rPr>
        <w:t>у</w:t>
      </w:r>
      <w:r w:rsidRPr="00CB4F58">
        <w:rPr>
          <w:rFonts w:ascii="Times New Roman" w:hAnsi="Times New Roman" w:cs="Times New Roman"/>
          <w:b w:val="0"/>
        </w:rPr>
        <w:t>словленным нарушением слуха.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Наполняемость класса (группы) в  </w:t>
      </w:r>
      <w:r w:rsidRPr="00CB4F58">
        <w:rPr>
          <w:rFonts w:ascii="Times New Roman" w:hAnsi="Times New Roman" w:cs="Times New Roman"/>
          <w:b w:val="0"/>
          <w:lang w:val="en-US"/>
        </w:rPr>
        <w:t>I</w:t>
      </w:r>
      <w:r w:rsidRPr="00CB4F58">
        <w:rPr>
          <w:rFonts w:ascii="Times New Roman" w:hAnsi="Times New Roman" w:cs="Times New Roman"/>
          <w:b w:val="0"/>
        </w:rPr>
        <w:t xml:space="preserve"> отделении – 8 человек, во </w:t>
      </w:r>
      <w:r w:rsidRPr="00CB4F58">
        <w:rPr>
          <w:rFonts w:ascii="Times New Roman" w:hAnsi="Times New Roman" w:cs="Times New Roman"/>
          <w:b w:val="0"/>
          <w:lang w:val="en-US"/>
        </w:rPr>
        <w:t>II</w:t>
      </w:r>
      <w:r w:rsidRPr="00CB4F58">
        <w:rPr>
          <w:rFonts w:ascii="Times New Roman" w:hAnsi="Times New Roman" w:cs="Times New Roman"/>
          <w:b w:val="0"/>
        </w:rPr>
        <w:t xml:space="preserve"> отдел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нии – 6 человек; для глухих детей – 6 человек; для глухих, слабослышащих и позднооглохших со сложной структурой дефекта – 5 человек.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В случае не укомплектованности классов (групп) Учреждение имеет право создавать классы-комплекты (группы-комплекты) наполняемостью, не превышающей установленную норму.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Обучающимся создаются условия для обучения с учетом особенностей их психофизического развития и состояния здоровья, в том числе: получение социально-педагогической и психологической помощи, психолого-медико-педагогической коррекции.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Учреждение обладает автономией, под которой понимается самосто</w:t>
      </w:r>
      <w:r w:rsidRPr="00CB4F58">
        <w:rPr>
          <w:rFonts w:ascii="Times New Roman" w:hAnsi="Times New Roman" w:cs="Times New Roman"/>
          <w:b w:val="0"/>
        </w:rPr>
        <w:t>я</w:t>
      </w:r>
      <w:r w:rsidRPr="00CB4F58">
        <w:rPr>
          <w:rFonts w:ascii="Times New Roman" w:hAnsi="Times New Roman" w:cs="Times New Roman"/>
          <w:b w:val="0"/>
        </w:rPr>
        <w:t>тельность в осуществлении образовательной, научной, административной, финансово-экономической  деятельности, разработке и принятии локальных актов в соответствии с законодательством. Учреждение самостоятельно выб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рает учебно-методическое обеспечение, образовательные технологии по ре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лизуемым образовательным программам.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CB4F58">
        <w:rPr>
          <w:rFonts w:ascii="Times New Roman" w:hAnsi="Times New Roman" w:cs="Times New Roman"/>
          <w:i/>
        </w:rPr>
        <w:t>К компетенции Учреждения в установленной сфере деятельности относятся: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разработка и принятие правил внутреннего  распорядка обучающихся, правил внутреннего трудового распорядка, иных локальных нормативных а</w:t>
      </w:r>
      <w:r w:rsidRPr="00CB4F58">
        <w:rPr>
          <w:rFonts w:ascii="Times New Roman" w:hAnsi="Times New Roman" w:cs="Times New Roman"/>
          <w:b w:val="0"/>
        </w:rPr>
        <w:t>к</w:t>
      </w:r>
      <w:r w:rsidRPr="00CB4F58">
        <w:rPr>
          <w:rFonts w:ascii="Times New Roman" w:hAnsi="Times New Roman" w:cs="Times New Roman"/>
          <w:b w:val="0"/>
        </w:rPr>
        <w:t>тов;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lastRenderedPageBreak/>
        <w:t>- материально – техническое обеспечение образовательной деятельн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сти, оборудование помещений в соответствии с нормами и требованиями, в том числе с федеральными государственными образовательными стандартами;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-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CB4F58">
        <w:rPr>
          <w:rFonts w:ascii="Times New Roman" w:hAnsi="Times New Roman" w:cs="Times New Roman"/>
          <w:b w:val="0"/>
        </w:rPr>
        <w:t>самообследования</w:t>
      </w:r>
      <w:proofErr w:type="spellEnd"/>
      <w:r w:rsidRPr="00CB4F58">
        <w:rPr>
          <w:rFonts w:ascii="Times New Roman" w:hAnsi="Times New Roman" w:cs="Times New Roman"/>
          <w:b w:val="0"/>
        </w:rPr>
        <w:t>, размещение их на официальном сайте Учреждения;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установление штатного расписания;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прием на работу работников, заключение с ними и расторжение труд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вых договоров, распределение должностных обязанностей работников, созд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ние условий и организация дополнительного профессионального образования работников;</w:t>
      </w:r>
    </w:p>
    <w:p w:rsidR="00BE5E97" w:rsidRPr="00CB4F58" w:rsidRDefault="002B3FF4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- </w:t>
      </w:r>
      <w:r w:rsidR="00BE5E97" w:rsidRPr="00CB4F58">
        <w:rPr>
          <w:rFonts w:ascii="Times New Roman" w:hAnsi="Times New Roman" w:cs="Times New Roman"/>
          <w:b w:val="0"/>
        </w:rPr>
        <w:t xml:space="preserve"> разработка и утверждение адаптированных  основных образовател</w:t>
      </w:r>
      <w:r w:rsidR="00BE5E97" w:rsidRPr="00CB4F58">
        <w:rPr>
          <w:rFonts w:ascii="Times New Roman" w:hAnsi="Times New Roman" w:cs="Times New Roman"/>
          <w:b w:val="0"/>
        </w:rPr>
        <w:t>ь</w:t>
      </w:r>
      <w:r w:rsidR="00BE5E97" w:rsidRPr="00CB4F58">
        <w:rPr>
          <w:rFonts w:ascii="Times New Roman" w:hAnsi="Times New Roman" w:cs="Times New Roman"/>
          <w:b w:val="0"/>
        </w:rPr>
        <w:t>ных программ,  дополнительных образовательных общеразвивающих пр</w:t>
      </w:r>
      <w:r w:rsidR="00BE5E97" w:rsidRPr="00CB4F58">
        <w:rPr>
          <w:rFonts w:ascii="Times New Roman" w:hAnsi="Times New Roman" w:cs="Times New Roman"/>
          <w:b w:val="0"/>
        </w:rPr>
        <w:t>о</w:t>
      </w:r>
      <w:r w:rsidR="00BE5E97" w:rsidRPr="00CB4F58">
        <w:rPr>
          <w:rFonts w:ascii="Times New Roman" w:hAnsi="Times New Roman" w:cs="Times New Roman"/>
          <w:b w:val="0"/>
        </w:rPr>
        <w:t>грамм Учреждения;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разработка и утверждение по согласованию с Учредителем программы развития Учреждения;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 прием обучающихся в Учреждение;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определение списка учебников в соответствии с утвержденным фед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ральным перечнем учебников, рекомендованных к использованию;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осуществление текущего контроля успеваемости и промежуточной а</w:t>
      </w:r>
      <w:r w:rsidRPr="00CB4F58">
        <w:rPr>
          <w:rFonts w:ascii="Times New Roman" w:hAnsi="Times New Roman" w:cs="Times New Roman"/>
          <w:b w:val="0"/>
        </w:rPr>
        <w:t>т</w:t>
      </w:r>
      <w:r w:rsidRPr="00CB4F58">
        <w:rPr>
          <w:rFonts w:ascii="Times New Roman" w:hAnsi="Times New Roman" w:cs="Times New Roman"/>
          <w:b w:val="0"/>
        </w:rPr>
        <w:t>тестации обучающихся, установление их форм, периодичности и порядка пр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ведения;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-индивидуальный учет результатов освоения обучающимися адаптир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ванных основных образовательных программ, а также хранение в архивах и</w:t>
      </w:r>
      <w:r w:rsidRPr="00CB4F58">
        <w:rPr>
          <w:rFonts w:ascii="Times New Roman" w:hAnsi="Times New Roman" w:cs="Times New Roman"/>
          <w:b w:val="0"/>
        </w:rPr>
        <w:t>н</w:t>
      </w:r>
      <w:r w:rsidRPr="00CB4F58">
        <w:rPr>
          <w:rFonts w:ascii="Times New Roman" w:hAnsi="Times New Roman" w:cs="Times New Roman"/>
          <w:b w:val="0"/>
        </w:rPr>
        <w:t>формации об этих результатах на бумажных и (или) электронных носителях;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использование и совершенствование методов обучения и воспитания; образовательных технологий, электронного обучения;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-проведение </w:t>
      </w:r>
      <w:proofErr w:type="spellStart"/>
      <w:r w:rsidRPr="00CB4F58">
        <w:rPr>
          <w:rFonts w:ascii="Times New Roman" w:hAnsi="Times New Roman" w:cs="Times New Roman"/>
          <w:b w:val="0"/>
        </w:rPr>
        <w:t>самообследования</w:t>
      </w:r>
      <w:proofErr w:type="spellEnd"/>
      <w:r w:rsidRPr="00CB4F58">
        <w:rPr>
          <w:rFonts w:ascii="Times New Roman" w:hAnsi="Times New Roman" w:cs="Times New Roman"/>
          <w:b w:val="0"/>
        </w:rPr>
        <w:t>, обеспечение функционирования вну</w:t>
      </w:r>
      <w:r w:rsidRPr="00CB4F58">
        <w:rPr>
          <w:rFonts w:ascii="Times New Roman" w:hAnsi="Times New Roman" w:cs="Times New Roman"/>
          <w:b w:val="0"/>
        </w:rPr>
        <w:t>т</w:t>
      </w:r>
      <w:r w:rsidRPr="00CB4F58">
        <w:rPr>
          <w:rFonts w:ascii="Times New Roman" w:hAnsi="Times New Roman" w:cs="Times New Roman"/>
          <w:b w:val="0"/>
        </w:rPr>
        <w:t>ренней системы оценки качества образования;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обеспечение в Учреждении условий, необходимых для содержания обучающихся;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- создание необходимых условий для охраны, укрепления здоровья, о</w:t>
      </w:r>
      <w:r w:rsidRPr="00CB4F58">
        <w:rPr>
          <w:rFonts w:ascii="Times New Roman" w:hAnsi="Times New Roman" w:cs="Times New Roman"/>
          <w:b w:val="0"/>
        </w:rPr>
        <w:t>р</w:t>
      </w:r>
      <w:r w:rsidRPr="00CB4F58">
        <w:rPr>
          <w:rFonts w:ascii="Times New Roman" w:hAnsi="Times New Roman" w:cs="Times New Roman"/>
          <w:b w:val="0"/>
        </w:rPr>
        <w:t>ганизации питания обучающихся;</w:t>
      </w:r>
    </w:p>
    <w:p w:rsidR="00BE5E97" w:rsidRPr="00CB4F58" w:rsidRDefault="002B3FF4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</w:t>
      </w:r>
      <w:r w:rsidR="00BE5E97" w:rsidRPr="00CB4F58">
        <w:rPr>
          <w:rFonts w:ascii="Times New Roman" w:hAnsi="Times New Roman" w:cs="Times New Roman"/>
          <w:b w:val="0"/>
        </w:rPr>
        <w:t xml:space="preserve"> создание условий для занятий физической культурой и спортом;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приобретение бланков документов об образовании;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организация научно – методической работы, в том числе организация и проведение научных и методических конференций, семинаров;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lastRenderedPageBreak/>
        <w:t>- обеспечение создания и ведения официального сайта Учреждения в информационно-телекоммуникационной сети Интернет;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иные вопросы в соответствии с законодательством Российской Фед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рации.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i/>
        </w:rPr>
      </w:pPr>
      <w:r w:rsidRPr="00CB4F58">
        <w:rPr>
          <w:rFonts w:ascii="Times New Roman" w:hAnsi="Times New Roman" w:cs="Times New Roman"/>
          <w:i/>
        </w:rPr>
        <w:t>Учреждение обязано осуществлять свою деятельность в соотве</w:t>
      </w:r>
      <w:r w:rsidRPr="00CB4F58">
        <w:rPr>
          <w:rFonts w:ascii="Times New Roman" w:hAnsi="Times New Roman" w:cs="Times New Roman"/>
          <w:i/>
        </w:rPr>
        <w:t>т</w:t>
      </w:r>
      <w:r w:rsidRPr="00CB4F58">
        <w:rPr>
          <w:rFonts w:ascii="Times New Roman" w:hAnsi="Times New Roman" w:cs="Times New Roman"/>
          <w:i/>
        </w:rPr>
        <w:t>ствии с законодательством об образовании Российской Федерации, в том числе: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требованиям федеральных государственных образовательных стандартов; с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ответствие применяемых форм, средств, методов обучения и воспитания во</w:t>
      </w:r>
      <w:r w:rsidRPr="00CB4F58">
        <w:rPr>
          <w:rFonts w:ascii="Times New Roman" w:hAnsi="Times New Roman" w:cs="Times New Roman"/>
          <w:b w:val="0"/>
        </w:rPr>
        <w:t>з</w:t>
      </w:r>
      <w:r w:rsidRPr="00CB4F58">
        <w:rPr>
          <w:rFonts w:ascii="Times New Roman" w:hAnsi="Times New Roman" w:cs="Times New Roman"/>
          <w:b w:val="0"/>
        </w:rPr>
        <w:t>растным, психофизическим особенностям, склонностям, способностям, инт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ресам и потребностям обучающихся;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- создавать безопасные условия обучения, воспитания обучающихся, присмотра и ухода за обучающимися, их содержания в соответствии с уст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новленными нормами, обеспечивающими жизнь и здоровье обучающихся и  работников Учреждения;</w:t>
      </w:r>
    </w:p>
    <w:p w:rsidR="00BE5E97" w:rsidRPr="00CB4F58" w:rsidRDefault="002B3FF4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</w:t>
      </w:r>
      <w:r w:rsidR="00BE5E97" w:rsidRPr="00CB4F58">
        <w:rPr>
          <w:rFonts w:ascii="Times New Roman" w:hAnsi="Times New Roman" w:cs="Times New Roman"/>
          <w:b w:val="0"/>
        </w:rPr>
        <w:t xml:space="preserve"> соблюдать права и свободы обучающихся, родителей (законных пре</w:t>
      </w:r>
      <w:r w:rsidR="00BE5E97" w:rsidRPr="00CB4F58">
        <w:rPr>
          <w:rFonts w:ascii="Times New Roman" w:hAnsi="Times New Roman" w:cs="Times New Roman"/>
          <w:b w:val="0"/>
        </w:rPr>
        <w:t>д</w:t>
      </w:r>
      <w:r w:rsidR="00BE5E97" w:rsidRPr="00CB4F58">
        <w:rPr>
          <w:rFonts w:ascii="Times New Roman" w:hAnsi="Times New Roman" w:cs="Times New Roman"/>
          <w:b w:val="0"/>
        </w:rPr>
        <w:t>ставителей) несовершеннолетних обучающихся и работников Учреждения.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Учреждение выдает лицам с ограниченными возможностями здоровья (глухим, слабослышащим и позднооглохшим), обучавшимся по адаптирова</w:t>
      </w:r>
      <w:r w:rsidRPr="00CB4F58">
        <w:rPr>
          <w:rFonts w:ascii="Times New Roman" w:hAnsi="Times New Roman" w:cs="Times New Roman"/>
          <w:b w:val="0"/>
        </w:rPr>
        <w:t>н</w:t>
      </w:r>
      <w:r w:rsidRPr="00CB4F58">
        <w:rPr>
          <w:rFonts w:ascii="Times New Roman" w:hAnsi="Times New Roman" w:cs="Times New Roman"/>
          <w:b w:val="0"/>
        </w:rPr>
        <w:t>ным основным образовательным программам и получившим основное общее образование, аттестат об основном общем образовании.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 Лицам с ограниченными возможностями здоровья (глухим, слабосл</w:t>
      </w:r>
      <w:r w:rsidRPr="00CB4F58">
        <w:rPr>
          <w:rFonts w:ascii="Times New Roman" w:hAnsi="Times New Roman" w:cs="Times New Roman"/>
          <w:b w:val="0"/>
        </w:rPr>
        <w:t>ы</w:t>
      </w:r>
      <w:r w:rsidRPr="00CB4F58">
        <w:rPr>
          <w:rFonts w:ascii="Times New Roman" w:hAnsi="Times New Roman" w:cs="Times New Roman"/>
          <w:b w:val="0"/>
        </w:rPr>
        <w:t>шащим и позднооглохшим со сложной структурой дефекта), обучавшимся по адаптированным основным программам и не получившим основное общее о</w:t>
      </w:r>
      <w:r w:rsidRPr="00CB4F58">
        <w:rPr>
          <w:rFonts w:ascii="Times New Roman" w:hAnsi="Times New Roman" w:cs="Times New Roman"/>
          <w:b w:val="0"/>
        </w:rPr>
        <w:t>б</w:t>
      </w:r>
      <w:r w:rsidRPr="00CB4F58">
        <w:rPr>
          <w:rFonts w:ascii="Times New Roman" w:hAnsi="Times New Roman" w:cs="Times New Roman"/>
          <w:b w:val="0"/>
        </w:rPr>
        <w:t>разование, выдается свидетельство об обучении по образцу и в порядке, уст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новленном Министерством образования и науки Российской Федерации.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Лицам, не прошедшим итоговую аттестацию или получившим на итог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вой аттестации неудовлетворительные результаты, а также лицам, освоившим часть образовательной программы, выдается справка об обучении.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Управление Учреждением осуществляется на основе сочетания принц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пов единоначалия и коллегиальности</w:t>
      </w:r>
      <w:r w:rsidR="003016E6" w:rsidRPr="00CB4F58">
        <w:rPr>
          <w:rFonts w:ascii="Times New Roman" w:hAnsi="Times New Roman" w:cs="Times New Roman"/>
          <w:b w:val="0"/>
        </w:rPr>
        <w:t xml:space="preserve">. </w:t>
      </w:r>
      <w:r w:rsidRPr="00CB4F58">
        <w:rPr>
          <w:rFonts w:ascii="Times New Roman" w:hAnsi="Times New Roman" w:cs="Times New Roman"/>
          <w:b w:val="0"/>
        </w:rPr>
        <w:t>Единоличным исполнительным органом является директор, который осуществляет текущее руководство его</w:t>
      </w:r>
      <w:r w:rsidR="003016E6" w:rsidRPr="00CB4F58">
        <w:rPr>
          <w:rFonts w:ascii="Times New Roman" w:hAnsi="Times New Roman" w:cs="Times New Roman"/>
          <w:b w:val="0"/>
        </w:rPr>
        <w:t xml:space="preserve"> деятел</w:t>
      </w:r>
      <w:r w:rsidR="003016E6" w:rsidRPr="00CB4F58">
        <w:rPr>
          <w:rFonts w:ascii="Times New Roman" w:hAnsi="Times New Roman" w:cs="Times New Roman"/>
          <w:b w:val="0"/>
        </w:rPr>
        <w:t>ь</w:t>
      </w:r>
      <w:r w:rsidR="003016E6" w:rsidRPr="00CB4F58">
        <w:rPr>
          <w:rFonts w:ascii="Times New Roman" w:hAnsi="Times New Roman" w:cs="Times New Roman"/>
          <w:b w:val="0"/>
        </w:rPr>
        <w:t>ностью, который</w:t>
      </w:r>
      <w:r w:rsidRPr="00CB4F58">
        <w:rPr>
          <w:rFonts w:ascii="Times New Roman" w:hAnsi="Times New Roman" w:cs="Times New Roman"/>
          <w:b w:val="0"/>
        </w:rPr>
        <w:t xml:space="preserve"> назначается Учредителем на основании трудового договора. Формами коллегиального управления Учреждением являются: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общее собрание работников Учреждения;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- педагогический совет.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lastRenderedPageBreak/>
        <w:t>Общее собрание работников является постоянно действующим высшим органом коллегиального управления. В заседании Собрания имеют право пр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нимать участие все работники Учреждения.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Общее руководство образовательным процессом осуществляет постоя</w:t>
      </w:r>
      <w:r w:rsidRPr="00CB4F58">
        <w:rPr>
          <w:rFonts w:ascii="Times New Roman" w:hAnsi="Times New Roman" w:cs="Times New Roman"/>
          <w:b w:val="0"/>
        </w:rPr>
        <w:t>н</w:t>
      </w:r>
      <w:r w:rsidRPr="00CB4F58">
        <w:rPr>
          <w:rFonts w:ascii="Times New Roman" w:hAnsi="Times New Roman" w:cs="Times New Roman"/>
          <w:b w:val="0"/>
        </w:rPr>
        <w:t>но действующий педагогический совет. В его состав входят все педагогич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ские работники. К своей деятельности педагогический совет может привл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>кать любых юридических и физических лиц.</w:t>
      </w:r>
    </w:p>
    <w:p w:rsidR="00BE5E97" w:rsidRPr="00CB4F58" w:rsidRDefault="00BE5E97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 xml:space="preserve">В Учреждении </w:t>
      </w:r>
      <w:r w:rsidR="003016E6" w:rsidRPr="00CB4F58">
        <w:rPr>
          <w:rFonts w:ascii="Times New Roman" w:hAnsi="Times New Roman" w:cs="Times New Roman"/>
          <w:b w:val="0"/>
        </w:rPr>
        <w:t>созданы</w:t>
      </w:r>
      <w:r w:rsidRPr="00CB4F58">
        <w:rPr>
          <w:rFonts w:ascii="Times New Roman" w:hAnsi="Times New Roman" w:cs="Times New Roman"/>
          <w:b w:val="0"/>
        </w:rPr>
        <w:t xml:space="preserve"> органы государс</w:t>
      </w:r>
      <w:r w:rsidR="003016E6" w:rsidRPr="00CB4F58">
        <w:rPr>
          <w:rFonts w:ascii="Times New Roman" w:hAnsi="Times New Roman" w:cs="Times New Roman"/>
          <w:b w:val="0"/>
        </w:rPr>
        <w:t>твенно-общественного управл</w:t>
      </w:r>
      <w:r w:rsidR="003016E6" w:rsidRPr="00CB4F58">
        <w:rPr>
          <w:rFonts w:ascii="Times New Roman" w:hAnsi="Times New Roman" w:cs="Times New Roman"/>
          <w:b w:val="0"/>
        </w:rPr>
        <w:t>е</w:t>
      </w:r>
      <w:r w:rsidR="003016E6" w:rsidRPr="00CB4F58">
        <w:rPr>
          <w:rFonts w:ascii="Times New Roman" w:hAnsi="Times New Roman" w:cs="Times New Roman"/>
          <w:b w:val="0"/>
        </w:rPr>
        <w:t>ния:</w:t>
      </w:r>
      <w:r w:rsidRPr="00CB4F58">
        <w:rPr>
          <w:rFonts w:ascii="Times New Roman" w:hAnsi="Times New Roman" w:cs="Times New Roman"/>
          <w:b w:val="0"/>
        </w:rPr>
        <w:t xml:space="preserve"> Попечительский совет и Совет </w:t>
      </w:r>
      <w:r w:rsidR="00D446BA" w:rsidRPr="00CB4F58">
        <w:rPr>
          <w:rFonts w:ascii="Times New Roman" w:hAnsi="Times New Roman" w:cs="Times New Roman"/>
          <w:b w:val="0"/>
        </w:rPr>
        <w:t>У</w:t>
      </w:r>
      <w:r w:rsidRPr="00CB4F58">
        <w:rPr>
          <w:rFonts w:ascii="Times New Roman" w:hAnsi="Times New Roman" w:cs="Times New Roman"/>
          <w:b w:val="0"/>
        </w:rPr>
        <w:t xml:space="preserve">чреждения. </w:t>
      </w:r>
    </w:p>
    <w:p w:rsidR="00CB4F58" w:rsidRDefault="00CB4F58" w:rsidP="008D4A62">
      <w:pPr>
        <w:pStyle w:val="a5"/>
        <w:spacing w:before="0"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3D4BB2" w:rsidRPr="00CB4F58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  <w:bCs/>
        </w:rPr>
      </w:pPr>
      <w:r w:rsidRPr="00CB4F58">
        <w:rPr>
          <w:rFonts w:ascii="Times New Roman" w:hAnsi="Times New Roman" w:cs="Times New Roman"/>
          <w:bCs/>
        </w:rPr>
        <w:t>Основные направления инновационной деятельности и</w:t>
      </w:r>
    </w:p>
    <w:p w:rsidR="003D4BB2" w:rsidRPr="00CB4F58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  <w:bCs/>
        </w:rPr>
      </w:pPr>
      <w:r w:rsidRPr="00CB4F58">
        <w:rPr>
          <w:rFonts w:ascii="Times New Roman" w:hAnsi="Times New Roman" w:cs="Times New Roman"/>
          <w:bCs/>
        </w:rPr>
        <w:t>мероприятия по их реализации.</w:t>
      </w:r>
    </w:p>
    <w:p w:rsidR="00A50761" w:rsidRPr="00CB4F58" w:rsidRDefault="00A50761" w:rsidP="002B3FF4">
      <w:pPr>
        <w:pStyle w:val="a5"/>
        <w:spacing w:before="0" w:after="0"/>
        <w:rPr>
          <w:rFonts w:ascii="Times New Roman" w:hAnsi="Times New Roman" w:cs="Times New Roman"/>
          <w:bCs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6557"/>
      </w:tblGrid>
      <w:tr w:rsidR="00A50761" w:rsidRPr="00CB4F58" w:rsidTr="00DE7954">
        <w:trPr>
          <w:trHeight w:val="1086"/>
          <w:jc w:val="center"/>
        </w:trPr>
        <w:tc>
          <w:tcPr>
            <w:tcW w:w="3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8D4A62">
            <w:pPr>
              <w:pStyle w:val="a5"/>
              <w:spacing w:before="0" w:after="0"/>
              <w:rPr>
                <w:rFonts w:ascii="Times New Roman" w:hAnsi="Times New Roman" w:cs="Times New Roman"/>
              </w:rPr>
            </w:pPr>
            <w:r w:rsidRPr="00CB4F58">
              <w:rPr>
                <w:rFonts w:ascii="Times New Roman" w:hAnsi="Times New Roman" w:cs="Times New Roman"/>
              </w:rPr>
              <w:t>Направления работы по инновационной деятельности</w:t>
            </w:r>
          </w:p>
        </w:tc>
        <w:tc>
          <w:tcPr>
            <w:tcW w:w="6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8D4A62">
            <w:pPr>
              <w:pStyle w:val="a5"/>
              <w:spacing w:before="0" w:after="0"/>
              <w:rPr>
                <w:rFonts w:ascii="Times New Roman" w:hAnsi="Times New Roman" w:cs="Times New Roman"/>
              </w:rPr>
            </w:pPr>
            <w:r w:rsidRPr="00CB4F58">
              <w:rPr>
                <w:rFonts w:ascii="Times New Roman" w:hAnsi="Times New Roman" w:cs="Times New Roman"/>
              </w:rPr>
              <w:t>Реализация</w:t>
            </w: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Участие в социально – значимых проектах.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Функционирование Центра психолого-педагогической поддержки семей, имеющих детей с нарушениями слуха (группы кратковременного пр</w:t>
            </w:r>
            <w:r w:rsidRPr="00CB4F58">
              <w:rPr>
                <w:rFonts w:ascii="Times New Roman" w:hAnsi="Times New Roman" w:cs="Times New Roman"/>
                <w:b w:val="0"/>
              </w:rPr>
              <w:t>е</w:t>
            </w:r>
            <w:r w:rsidRPr="00CB4F58">
              <w:rPr>
                <w:rFonts w:ascii="Times New Roman" w:hAnsi="Times New Roman" w:cs="Times New Roman"/>
                <w:b w:val="0"/>
              </w:rPr>
              <w:t>бывания). Данный проект дает возможность пол</w:t>
            </w:r>
            <w:r w:rsidRPr="00CB4F58">
              <w:rPr>
                <w:rFonts w:ascii="Times New Roman" w:hAnsi="Times New Roman" w:cs="Times New Roman"/>
                <w:b w:val="0"/>
              </w:rPr>
              <w:t>у</w:t>
            </w:r>
            <w:r w:rsidRPr="00CB4F58">
              <w:rPr>
                <w:rFonts w:ascii="Times New Roman" w:hAnsi="Times New Roman" w:cs="Times New Roman"/>
                <w:b w:val="0"/>
              </w:rPr>
              <w:t>чать квалифицированную помощь семьям Ставр</w:t>
            </w:r>
            <w:r w:rsidRPr="00CB4F58">
              <w:rPr>
                <w:rFonts w:ascii="Times New Roman" w:hAnsi="Times New Roman" w:cs="Times New Roman"/>
                <w:b w:val="0"/>
              </w:rPr>
              <w:t>о</w:t>
            </w:r>
            <w:r w:rsidRPr="00CB4F58">
              <w:rPr>
                <w:rFonts w:ascii="Times New Roman" w:hAnsi="Times New Roman" w:cs="Times New Roman"/>
                <w:b w:val="0"/>
              </w:rPr>
              <w:t>польского края, воспитывающим детей с нарушен</w:t>
            </w:r>
            <w:r w:rsidRPr="00CB4F58">
              <w:rPr>
                <w:rFonts w:ascii="Times New Roman" w:hAnsi="Times New Roman" w:cs="Times New Roman"/>
                <w:b w:val="0"/>
              </w:rPr>
              <w:t>и</w:t>
            </w:r>
            <w:r w:rsidRPr="00CB4F58">
              <w:rPr>
                <w:rFonts w:ascii="Times New Roman" w:hAnsi="Times New Roman" w:cs="Times New Roman"/>
                <w:b w:val="0"/>
              </w:rPr>
              <w:t>ями слуха, ранее не получавшим коррекционной поддержки.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Функционирование Ресурсного центра по оказ</w:t>
            </w:r>
            <w:r w:rsidRPr="00CB4F58">
              <w:rPr>
                <w:rFonts w:ascii="Times New Roman" w:hAnsi="Times New Roman" w:cs="Times New Roman"/>
                <w:b w:val="0"/>
              </w:rPr>
              <w:t>а</w:t>
            </w:r>
            <w:r w:rsidRPr="00CB4F58">
              <w:rPr>
                <w:rFonts w:ascii="Times New Roman" w:hAnsi="Times New Roman" w:cs="Times New Roman"/>
                <w:b w:val="0"/>
              </w:rPr>
              <w:t>нию консультативно-методического сопровождения деятельности педагогических работников общеобр</w:t>
            </w:r>
            <w:r w:rsidRPr="00CB4F58">
              <w:rPr>
                <w:rFonts w:ascii="Times New Roman" w:hAnsi="Times New Roman" w:cs="Times New Roman"/>
                <w:b w:val="0"/>
              </w:rPr>
              <w:t>а</w:t>
            </w:r>
            <w:r w:rsidRPr="00CB4F58">
              <w:rPr>
                <w:rFonts w:ascii="Times New Roman" w:hAnsi="Times New Roman" w:cs="Times New Roman"/>
                <w:b w:val="0"/>
              </w:rPr>
              <w:t>зовательных организаций Ставропольского края, их обучение по актуальным вопросам коррекционной педагогики.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Функционирование краевого Ресурсного консул</w:t>
            </w:r>
            <w:r w:rsidRPr="00CB4F58">
              <w:rPr>
                <w:rFonts w:ascii="Times New Roman" w:hAnsi="Times New Roman" w:cs="Times New Roman"/>
                <w:b w:val="0"/>
              </w:rPr>
              <w:t>ь</w:t>
            </w:r>
            <w:r w:rsidRPr="00CB4F58">
              <w:rPr>
                <w:rFonts w:ascii="Times New Roman" w:hAnsi="Times New Roman" w:cs="Times New Roman"/>
                <w:b w:val="0"/>
              </w:rPr>
              <w:t>тационного центра для родителей. Повышение ко</w:t>
            </w:r>
            <w:r w:rsidRPr="00CB4F58">
              <w:rPr>
                <w:rFonts w:ascii="Times New Roman" w:hAnsi="Times New Roman" w:cs="Times New Roman"/>
                <w:b w:val="0"/>
              </w:rPr>
              <w:t>м</w:t>
            </w:r>
            <w:r w:rsidRPr="00CB4F58">
              <w:rPr>
                <w:rFonts w:ascii="Times New Roman" w:hAnsi="Times New Roman" w:cs="Times New Roman"/>
                <w:b w:val="0"/>
              </w:rPr>
              <w:t>петентности педагогических работников в работе с родителями обучающихся в вопросах их образов</w:t>
            </w:r>
            <w:r w:rsidRPr="00CB4F58">
              <w:rPr>
                <w:rFonts w:ascii="Times New Roman" w:hAnsi="Times New Roman" w:cs="Times New Roman"/>
                <w:b w:val="0"/>
              </w:rPr>
              <w:t>а</w:t>
            </w:r>
            <w:r w:rsidRPr="00CB4F58">
              <w:rPr>
                <w:rFonts w:ascii="Times New Roman" w:hAnsi="Times New Roman" w:cs="Times New Roman"/>
                <w:b w:val="0"/>
              </w:rPr>
              <w:t>ния и воспитания, в том числе раннего развития д</w:t>
            </w:r>
            <w:r w:rsidRPr="00CB4F58">
              <w:rPr>
                <w:rFonts w:ascii="Times New Roman" w:hAnsi="Times New Roman" w:cs="Times New Roman"/>
                <w:b w:val="0"/>
              </w:rPr>
              <w:t>е</w:t>
            </w:r>
            <w:r w:rsidRPr="00CB4F58">
              <w:rPr>
                <w:rFonts w:ascii="Times New Roman" w:hAnsi="Times New Roman" w:cs="Times New Roman"/>
                <w:b w:val="0"/>
              </w:rPr>
              <w:t>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а также гражданам, жела</w:t>
            </w:r>
            <w:r w:rsidRPr="00CB4F58">
              <w:rPr>
                <w:rFonts w:ascii="Times New Roman" w:hAnsi="Times New Roman" w:cs="Times New Roman"/>
                <w:b w:val="0"/>
              </w:rPr>
              <w:t>ю</w:t>
            </w:r>
            <w:r w:rsidRPr="00CB4F58">
              <w:rPr>
                <w:rFonts w:ascii="Times New Roman" w:hAnsi="Times New Roman" w:cs="Times New Roman"/>
                <w:b w:val="0"/>
              </w:rPr>
              <w:t>щим принять на воспитание в свои семьи детей, оставшихся без попечения родителей.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lastRenderedPageBreak/>
              <w:t>- Реализация программы «К движению без огран</w:t>
            </w:r>
            <w:r w:rsidRPr="00CB4F58">
              <w:rPr>
                <w:rFonts w:ascii="Times New Roman" w:hAnsi="Times New Roman" w:cs="Times New Roman"/>
                <w:b w:val="0"/>
              </w:rPr>
              <w:t>и</w:t>
            </w:r>
            <w:r w:rsidRPr="00CB4F58">
              <w:rPr>
                <w:rFonts w:ascii="Times New Roman" w:hAnsi="Times New Roman" w:cs="Times New Roman"/>
                <w:b w:val="0"/>
              </w:rPr>
              <w:t>чений!», с целью социально-средовой адаптации д</w:t>
            </w:r>
            <w:r w:rsidRPr="00CB4F58">
              <w:rPr>
                <w:rFonts w:ascii="Times New Roman" w:hAnsi="Times New Roman" w:cs="Times New Roman"/>
                <w:b w:val="0"/>
              </w:rPr>
              <w:t>е</w:t>
            </w:r>
            <w:r w:rsidRPr="00CB4F58">
              <w:rPr>
                <w:rFonts w:ascii="Times New Roman" w:hAnsi="Times New Roman" w:cs="Times New Roman"/>
                <w:b w:val="0"/>
              </w:rPr>
              <w:t xml:space="preserve">тей-инвалидов и с ОВЗ с использованием </w:t>
            </w:r>
            <w:proofErr w:type="spellStart"/>
            <w:r w:rsidRPr="00CB4F58">
              <w:rPr>
                <w:rFonts w:ascii="Times New Roman" w:hAnsi="Times New Roman" w:cs="Times New Roman"/>
                <w:b w:val="0"/>
              </w:rPr>
              <w:t>автокласса</w:t>
            </w:r>
            <w:proofErr w:type="spellEnd"/>
            <w:r w:rsidRPr="00CB4F58">
              <w:rPr>
                <w:rFonts w:ascii="Times New Roman" w:hAnsi="Times New Roman" w:cs="Times New Roman"/>
                <w:b w:val="0"/>
              </w:rPr>
              <w:t xml:space="preserve"> и</w:t>
            </w:r>
            <w:r w:rsidRPr="00CB4F58">
              <w:rPr>
                <w:rFonts w:ascii="Times New Roman" w:eastAsia="Calibri" w:hAnsi="Times New Roman" w:cs="Times New Roman"/>
                <w:b w:val="0"/>
              </w:rPr>
              <w:t xml:space="preserve"> </w:t>
            </w:r>
            <w:r w:rsidRPr="00CB4F58">
              <w:rPr>
                <w:rFonts w:ascii="Times New Roman" w:hAnsi="Times New Roman" w:cs="Times New Roman"/>
                <w:b w:val="0"/>
              </w:rPr>
              <w:t>специализ</w:t>
            </w:r>
            <w:r w:rsidR="006B00DD" w:rsidRPr="00CB4F58">
              <w:rPr>
                <w:rFonts w:ascii="Times New Roman" w:hAnsi="Times New Roman" w:cs="Times New Roman"/>
                <w:b w:val="0"/>
              </w:rPr>
              <w:t>ированной развивающей площадки.</w:t>
            </w: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lastRenderedPageBreak/>
              <w:t>Обновление содерж</w:t>
            </w:r>
            <w:r w:rsidRPr="00CB4F58">
              <w:rPr>
                <w:rFonts w:ascii="Times New Roman" w:hAnsi="Times New Roman" w:cs="Times New Roman"/>
                <w:b w:val="0"/>
              </w:rPr>
              <w:t>а</w:t>
            </w:r>
            <w:r w:rsidRPr="00CB4F58">
              <w:rPr>
                <w:rFonts w:ascii="Times New Roman" w:hAnsi="Times New Roman" w:cs="Times New Roman"/>
                <w:b w:val="0"/>
              </w:rPr>
              <w:t>ния образования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Внедрение ФГОС НОО для лиц с ОВЗ.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Проведение меропри</w:t>
            </w:r>
            <w:r w:rsidRPr="00CB4F58">
              <w:rPr>
                <w:rFonts w:ascii="Times New Roman" w:hAnsi="Times New Roman" w:cs="Times New Roman"/>
                <w:b w:val="0"/>
              </w:rPr>
              <w:t>я</w:t>
            </w:r>
            <w:r w:rsidRPr="00CB4F58">
              <w:rPr>
                <w:rFonts w:ascii="Times New Roman" w:hAnsi="Times New Roman" w:cs="Times New Roman"/>
                <w:b w:val="0"/>
              </w:rPr>
              <w:t>тий, направленных на распространение р</w:t>
            </w:r>
            <w:r w:rsidRPr="00CB4F58">
              <w:rPr>
                <w:rFonts w:ascii="Times New Roman" w:hAnsi="Times New Roman" w:cs="Times New Roman"/>
                <w:b w:val="0"/>
              </w:rPr>
              <w:t>е</w:t>
            </w:r>
            <w:r w:rsidRPr="00CB4F58">
              <w:rPr>
                <w:rFonts w:ascii="Times New Roman" w:hAnsi="Times New Roman" w:cs="Times New Roman"/>
                <w:b w:val="0"/>
              </w:rPr>
              <w:t>зультатов инновац</w:t>
            </w:r>
            <w:r w:rsidRPr="00CB4F58">
              <w:rPr>
                <w:rFonts w:ascii="Times New Roman" w:hAnsi="Times New Roman" w:cs="Times New Roman"/>
                <w:b w:val="0"/>
              </w:rPr>
              <w:t>и</w:t>
            </w:r>
            <w:r w:rsidRPr="00CB4F58">
              <w:rPr>
                <w:rFonts w:ascii="Times New Roman" w:hAnsi="Times New Roman" w:cs="Times New Roman"/>
                <w:b w:val="0"/>
              </w:rPr>
              <w:t>онной деятельности учителей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Обобщение опыта по использованию современных педагогических технологий по внедрению ФГОС ОВЗ.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Внедрение совреме</w:t>
            </w:r>
            <w:r w:rsidRPr="00CB4F58">
              <w:rPr>
                <w:rFonts w:ascii="Times New Roman" w:hAnsi="Times New Roman" w:cs="Times New Roman"/>
                <w:b w:val="0"/>
              </w:rPr>
              <w:t>н</w:t>
            </w:r>
            <w:r w:rsidRPr="00CB4F58">
              <w:rPr>
                <w:rFonts w:ascii="Times New Roman" w:hAnsi="Times New Roman" w:cs="Times New Roman"/>
                <w:b w:val="0"/>
              </w:rPr>
              <w:t>ных педагогических технологий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 xml:space="preserve">- Коррекционно – развивающие 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 w:rsidRPr="00CB4F58">
              <w:rPr>
                <w:rFonts w:ascii="Times New Roman" w:hAnsi="Times New Roman" w:cs="Times New Roman"/>
                <w:b w:val="0"/>
              </w:rPr>
              <w:t>Верботональная</w:t>
            </w:r>
            <w:proofErr w:type="spellEnd"/>
            <w:r w:rsidRPr="00CB4F58">
              <w:rPr>
                <w:rFonts w:ascii="Times New Roman" w:hAnsi="Times New Roman" w:cs="Times New Roman"/>
                <w:b w:val="0"/>
              </w:rPr>
              <w:t xml:space="preserve"> технология 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Информационно-коммуникационные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Проблемные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Дифференцированного обучения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Игровое обучение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Проектные методы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 xml:space="preserve">- </w:t>
            </w:r>
            <w:proofErr w:type="spellStart"/>
            <w:r w:rsidRPr="00CB4F58">
              <w:rPr>
                <w:rFonts w:ascii="Times New Roman" w:hAnsi="Times New Roman" w:cs="Times New Roman"/>
                <w:b w:val="0"/>
              </w:rPr>
              <w:t>Здоровьесберегающие</w:t>
            </w:r>
            <w:proofErr w:type="spellEnd"/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Обучение в сотрудничестве</w:t>
            </w: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Создание условий, обеспечивающих зд</w:t>
            </w:r>
            <w:r w:rsidRPr="00CB4F58">
              <w:rPr>
                <w:rFonts w:ascii="Times New Roman" w:hAnsi="Times New Roman" w:cs="Times New Roman"/>
                <w:b w:val="0"/>
              </w:rPr>
              <w:t>о</w:t>
            </w:r>
            <w:r w:rsidRPr="00CB4F58">
              <w:rPr>
                <w:rFonts w:ascii="Times New Roman" w:hAnsi="Times New Roman" w:cs="Times New Roman"/>
                <w:b w:val="0"/>
              </w:rPr>
              <w:t>ровье школьников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 xml:space="preserve">- Использование технологий и методик </w:t>
            </w:r>
            <w:proofErr w:type="spellStart"/>
            <w:r w:rsidRPr="00CB4F58">
              <w:rPr>
                <w:rFonts w:ascii="Times New Roman" w:hAnsi="Times New Roman" w:cs="Times New Roman"/>
                <w:b w:val="0"/>
              </w:rPr>
              <w:t>здор</w:t>
            </w:r>
            <w:r w:rsidRPr="00CB4F58">
              <w:rPr>
                <w:rFonts w:ascii="Times New Roman" w:hAnsi="Times New Roman" w:cs="Times New Roman"/>
                <w:b w:val="0"/>
              </w:rPr>
              <w:t>о</w:t>
            </w:r>
            <w:r w:rsidRPr="00CB4F58">
              <w:rPr>
                <w:rFonts w:ascii="Times New Roman" w:hAnsi="Times New Roman" w:cs="Times New Roman"/>
                <w:b w:val="0"/>
              </w:rPr>
              <w:t>вьесберегающего</w:t>
            </w:r>
            <w:proofErr w:type="spellEnd"/>
            <w:r w:rsidRPr="00CB4F58">
              <w:rPr>
                <w:rFonts w:ascii="Times New Roman" w:hAnsi="Times New Roman" w:cs="Times New Roman"/>
                <w:b w:val="0"/>
              </w:rPr>
              <w:t xml:space="preserve"> обучения.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Функционирование комнаты психологической ра</w:t>
            </w:r>
            <w:r w:rsidRPr="00CB4F58">
              <w:rPr>
                <w:rFonts w:ascii="Times New Roman" w:hAnsi="Times New Roman" w:cs="Times New Roman"/>
                <w:b w:val="0"/>
              </w:rPr>
              <w:t>з</w:t>
            </w:r>
            <w:r w:rsidRPr="00CB4F58">
              <w:rPr>
                <w:rFonts w:ascii="Times New Roman" w:hAnsi="Times New Roman" w:cs="Times New Roman"/>
                <w:b w:val="0"/>
              </w:rPr>
              <w:t>грузки.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Организация мероприятий по безопасному преб</w:t>
            </w:r>
            <w:r w:rsidRPr="00CB4F58">
              <w:rPr>
                <w:rFonts w:ascii="Times New Roman" w:hAnsi="Times New Roman" w:cs="Times New Roman"/>
                <w:b w:val="0"/>
              </w:rPr>
              <w:t>ы</w:t>
            </w:r>
            <w:r w:rsidRPr="00CB4F58">
              <w:rPr>
                <w:rFonts w:ascii="Times New Roman" w:hAnsi="Times New Roman" w:cs="Times New Roman"/>
                <w:b w:val="0"/>
              </w:rPr>
              <w:t>ванию школьников в Учреждении.</w:t>
            </w: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Развертывание инфо</w:t>
            </w:r>
            <w:r w:rsidRPr="00CB4F58">
              <w:rPr>
                <w:rFonts w:ascii="Times New Roman" w:hAnsi="Times New Roman" w:cs="Times New Roman"/>
                <w:b w:val="0"/>
              </w:rPr>
              <w:t>р</w:t>
            </w:r>
            <w:r w:rsidRPr="00CB4F58">
              <w:rPr>
                <w:rFonts w:ascii="Times New Roman" w:hAnsi="Times New Roman" w:cs="Times New Roman"/>
                <w:b w:val="0"/>
              </w:rPr>
              <w:t>мационно-образовательной среды учреждения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Оснащение кабинетов компьютерами, интеракти</w:t>
            </w:r>
            <w:r w:rsidRPr="00CB4F58">
              <w:rPr>
                <w:rFonts w:ascii="Times New Roman" w:hAnsi="Times New Roman" w:cs="Times New Roman"/>
                <w:b w:val="0"/>
              </w:rPr>
              <w:t>в</w:t>
            </w:r>
            <w:r w:rsidRPr="00CB4F58">
              <w:rPr>
                <w:rFonts w:ascii="Times New Roman" w:hAnsi="Times New Roman" w:cs="Times New Roman"/>
                <w:b w:val="0"/>
              </w:rPr>
              <w:t>ными досками и другими современными средствами обучения.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Внедрение ИКТ в учебный процесс.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- Школьный сайт.</w:t>
            </w: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Кадровые ресурсы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33 % учителей имеют высшую квалификационную категорию;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 xml:space="preserve">14 % — </w:t>
            </w:r>
            <w:r w:rsidRPr="00CB4F58">
              <w:rPr>
                <w:rFonts w:ascii="Times New Roman" w:hAnsi="Times New Roman" w:cs="Times New Roman"/>
                <w:b w:val="0"/>
                <w:lang w:val="en"/>
              </w:rPr>
              <w:t>I</w:t>
            </w:r>
            <w:r w:rsidRPr="00CB4F58">
              <w:rPr>
                <w:rFonts w:ascii="Times New Roman" w:hAnsi="Times New Roman" w:cs="Times New Roman"/>
                <w:b w:val="0"/>
              </w:rPr>
              <w:t xml:space="preserve"> квалификационную категорию;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39% - соответствие занимаемой должности;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17 % учителей имеют звание "Почетный работник общего образования Российской Федерации"/значок «Отличник народного просвещения»</w:t>
            </w:r>
          </w:p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Повышение квалификации: 100%.</w:t>
            </w:r>
          </w:p>
        </w:tc>
      </w:tr>
      <w:tr w:rsidR="00A50761" w:rsidRPr="00CB4F58" w:rsidTr="00DE7954">
        <w:trPr>
          <w:jc w:val="center"/>
        </w:trPr>
        <w:tc>
          <w:tcPr>
            <w:tcW w:w="3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Материально-технические ресурсы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61" w:rsidRPr="00CB4F58" w:rsidRDefault="00A50761" w:rsidP="006B00DD">
            <w:pPr>
              <w:pStyle w:val="a5"/>
              <w:spacing w:before="0" w:after="0"/>
              <w:jc w:val="left"/>
              <w:rPr>
                <w:rFonts w:ascii="Times New Roman" w:hAnsi="Times New Roman" w:cs="Times New Roman"/>
                <w:b w:val="0"/>
              </w:rPr>
            </w:pPr>
            <w:r w:rsidRPr="00CB4F58">
              <w:rPr>
                <w:rFonts w:ascii="Times New Roman" w:hAnsi="Times New Roman" w:cs="Times New Roman"/>
                <w:b w:val="0"/>
              </w:rPr>
              <w:t>Оснащение кабинетов современными средствами обу</w:t>
            </w:r>
            <w:r w:rsidR="00DE7954">
              <w:rPr>
                <w:rFonts w:ascii="Times New Roman" w:hAnsi="Times New Roman" w:cs="Times New Roman"/>
                <w:b w:val="0"/>
              </w:rPr>
              <w:t xml:space="preserve">чения. </w:t>
            </w:r>
            <w:r w:rsidRPr="00CB4F58">
              <w:rPr>
                <w:rFonts w:ascii="Times New Roman" w:hAnsi="Times New Roman" w:cs="Times New Roman"/>
                <w:b w:val="0"/>
              </w:rPr>
              <w:t>Создание архитектурной доступности Учреждения.</w:t>
            </w:r>
            <w:r w:rsidR="00DE7954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CB4F58">
              <w:rPr>
                <w:rFonts w:ascii="Times New Roman" w:hAnsi="Times New Roman" w:cs="Times New Roman"/>
                <w:b w:val="0"/>
              </w:rPr>
              <w:t>Развитие школьной инфраструктуры.</w:t>
            </w:r>
          </w:p>
        </w:tc>
      </w:tr>
    </w:tbl>
    <w:p w:rsidR="003D4BB2" w:rsidRPr="00CB4F58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  <w:color w:val="000000"/>
        </w:rPr>
        <w:lastRenderedPageBreak/>
        <w:t>Обновление учебно-воспитательного процесса проходит в ходе создания единой образовательной информационной среды, в том числе за счет активн</w:t>
      </w:r>
      <w:r w:rsidRPr="00CB4F58">
        <w:rPr>
          <w:rFonts w:ascii="Times New Roman" w:hAnsi="Times New Roman" w:cs="Times New Roman"/>
          <w:b w:val="0"/>
          <w:color w:val="000000"/>
        </w:rPr>
        <w:t>о</w:t>
      </w:r>
      <w:r w:rsidRPr="00CB4F58">
        <w:rPr>
          <w:rFonts w:ascii="Times New Roman" w:hAnsi="Times New Roman" w:cs="Times New Roman"/>
          <w:b w:val="0"/>
          <w:color w:val="000000"/>
        </w:rPr>
        <w:t>го использования ИКТ (подключение к Интернету, ведение сайта школы, и</w:t>
      </w:r>
      <w:r w:rsidRPr="00CB4F58">
        <w:rPr>
          <w:rFonts w:ascii="Times New Roman" w:hAnsi="Times New Roman" w:cs="Times New Roman"/>
          <w:b w:val="0"/>
          <w:color w:val="000000"/>
        </w:rPr>
        <w:t>с</w:t>
      </w:r>
      <w:r w:rsidRPr="00CB4F58">
        <w:rPr>
          <w:rFonts w:ascii="Times New Roman" w:hAnsi="Times New Roman" w:cs="Times New Roman"/>
          <w:b w:val="0"/>
          <w:color w:val="000000"/>
        </w:rPr>
        <w:t>пользование готовых образовательных ресурсов, проведение открытых ур</w:t>
      </w:r>
      <w:r w:rsidRPr="00CB4F58">
        <w:rPr>
          <w:rFonts w:ascii="Times New Roman" w:hAnsi="Times New Roman" w:cs="Times New Roman"/>
          <w:b w:val="0"/>
          <w:color w:val="000000"/>
        </w:rPr>
        <w:t>о</w:t>
      </w:r>
      <w:r w:rsidRPr="00CB4F58">
        <w:rPr>
          <w:rFonts w:ascii="Times New Roman" w:hAnsi="Times New Roman" w:cs="Times New Roman"/>
          <w:b w:val="0"/>
          <w:color w:val="000000"/>
        </w:rPr>
        <w:t xml:space="preserve">ков, мастер-классов с использованием ИКТ). </w:t>
      </w:r>
      <w:r w:rsidR="008C737F" w:rsidRPr="00CB4F58">
        <w:rPr>
          <w:rFonts w:ascii="Times New Roman" w:hAnsi="Times New Roman" w:cs="Times New Roman"/>
          <w:b w:val="0"/>
        </w:rPr>
        <w:t>Во всех</w:t>
      </w:r>
      <w:r w:rsidRPr="00CB4F58">
        <w:rPr>
          <w:rFonts w:ascii="Times New Roman" w:hAnsi="Times New Roman" w:cs="Times New Roman"/>
          <w:b w:val="0"/>
        </w:rPr>
        <w:t xml:space="preserve"> классах установлено мультимедийное оборудование. </w:t>
      </w:r>
      <w:r w:rsidR="00490974" w:rsidRPr="00CB4F58">
        <w:rPr>
          <w:rFonts w:ascii="Times New Roman" w:hAnsi="Times New Roman" w:cs="Times New Roman"/>
          <w:b w:val="0"/>
        </w:rPr>
        <w:t>Двенадцать</w:t>
      </w:r>
      <w:r w:rsidRPr="00CB4F58">
        <w:rPr>
          <w:rFonts w:ascii="Times New Roman" w:hAnsi="Times New Roman" w:cs="Times New Roman"/>
          <w:b w:val="0"/>
        </w:rPr>
        <w:t xml:space="preserve"> классов, кабинеты химии, физики и информатики оснащены интерактивными досками. </w:t>
      </w:r>
      <w:r w:rsidR="001F4E78" w:rsidRPr="00CB4F58">
        <w:rPr>
          <w:rFonts w:ascii="Times New Roman" w:hAnsi="Times New Roman" w:cs="Times New Roman"/>
          <w:b w:val="0"/>
        </w:rPr>
        <w:t>Пятнадцать</w:t>
      </w:r>
      <w:r w:rsidR="00490974" w:rsidRPr="00CB4F58">
        <w:rPr>
          <w:rFonts w:ascii="Times New Roman" w:hAnsi="Times New Roman" w:cs="Times New Roman"/>
          <w:b w:val="0"/>
        </w:rPr>
        <w:t xml:space="preserve"> классов 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с</w:t>
      </w:r>
      <w:r w:rsidRPr="00CB4F58">
        <w:rPr>
          <w:rFonts w:ascii="Times New Roman" w:hAnsi="Times New Roman" w:cs="Times New Roman"/>
          <w:b w:val="0"/>
        </w:rPr>
        <w:t>пользуют в своей работе специализированную программу «Академия младш</w:t>
      </w:r>
      <w:r w:rsidRPr="00CB4F58">
        <w:rPr>
          <w:rFonts w:ascii="Times New Roman" w:hAnsi="Times New Roman" w:cs="Times New Roman"/>
          <w:b w:val="0"/>
        </w:rPr>
        <w:t>е</w:t>
      </w:r>
      <w:r w:rsidRPr="00CB4F58">
        <w:rPr>
          <w:rFonts w:ascii="Times New Roman" w:hAnsi="Times New Roman" w:cs="Times New Roman"/>
          <w:b w:val="0"/>
        </w:rPr>
        <w:t xml:space="preserve">го школьника». </w:t>
      </w:r>
      <w:r w:rsidR="001F4E78" w:rsidRPr="00CB4F58">
        <w:rPr>
          <w:rFonts w:ascii="Times New Roman" w:hAnsi="Times New Roman" w:cs="Times New Roman"/>
          <w:b w:val="0"/>
        </w:rPr>
        <w:t xml:space="preserve">Все компьютеры в Учреждении объединены в единую сеть с защищенным выходом в Интернет. </w:t>
      </w:r>
    </w:p>
    <w:p w:rsidR="001F4E78" w:rsidRDefault="001F4E78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В Учреждении проведена модернизация видеонаблюдения, территория оборудована дополнительным шлагбаумом, в настоящий момент видеонабл</w:t>
      </w:r>
      <w:r w:rsidRPr="00CB4F58">
        <w:rPr>
          <w:rFonts w:ascii="Times New Roman" w:hAnsi="Times New Roman" w:cs="Times New Roman"/>
          <w:b w:val="0"/>
        </w:rPr>
        <w:t>ю</w:t>
      </w:r>
      <w:r w:rsidRPr="00CB4F58">
        <w:rPr>
          <w:rFonts w:ascii="Times New Roman" w:hAnsi="Times New Roman" w:cs="Times New Roman"/>
          <w:b w:val="0"/>
        </w:rPr>
        <w:t>дение состоит из 1</w:t>
      </w:r>
      <w:r w:rsidR="00490974" w:rsidRPr="00CB4F58">
        <w:rPr>
          <w:rFonts w:ascii="Times New Roman" w:hAnsi="Times New Roman" w:cs="Times New Roman"/>
          <w:b w:val="0"/>
        </w:rPr>
        <w:t>8</w:t>
      </w:r>
      <w:r w:rsidRPr="00CB4F58">
        <w:rPr>
          <w:rFonts w:ascii="Times New Roman" w:hAnsi="Times New Roman" w:cs="Times New Roman"/>
          <w:b w:val="0"/>
        </w:rPr>
        <w:t xml:space="preserve"> видеокамер и двух серверов видеонаблюдения с фиксац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ей записи в течение двух недель.</w:t>
      </w:r>
    </w:p>
    <w:p w:rsidR="008D4A62" w:rsidRPr="00CB4F58" w:rsidRDefault="008D4A6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</w:p>
    <w:p w:rsidR="003D4BB2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  <w:color w:val="000000"/>
        </w:rPr>
      </w:pPr>
      <w:r w:rsidRPr="00CB4F58">
        <w:rPr>
          <w:rFonts w:ascii="Times New Roman" w:hAnsi="Times New Roman" w:cs="Times New Roman"/>
          <w:color w:val="000000"/>
        </w:rPr>
        <w:t>Качество кадрового состава.</w:t>
      </w:r>
    </w:p>
    <w:p w:rsidR="008D4A62" w:rsidRPr="00CB4F58" w:rsidRDefault="008D4A62" w:rsidP="008D4A62">
      <w:pPr>
        <w:pStyle w:val="a5"/>
        <w:spacing w:before="0" w:after="0" w:line="276" w:lineRule="auto"/>
        <w:rPr>
          <w:rFonts w:ascii="Times New Roman" w:hAnsi="Times New Roman" w:cs="Times New Roman"/>
          <w:color w:val="000000"/>
        </w:rPr>
      </w:pPr>
    </w:p>
    <w:p w:rsidR="003D4BB2" w:rsidRPr="00CB4F58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CB4F58">
        <w:rPr>
          <w:rFonts w:ascii="Times New Roman" w:hAnsi="Times New Roman" w:cs="Times New Roman"/>
          <w:b w:val="0"/>
          <w:color w:val="000000"/>
        </w:rPr>
        <w:t>Штатное расписание соответствует типу и виду учреждения. Штаты Учреждения укомплектованы на 100%. За прошедшие три года текучести ка</w:t>
      </w:r>
      <w:r w:rsidRPr="00CB4F58">
        <w:rPr>
          <w:rFonts w:ascii="Times New Roman" w:hAnsi="Times New Roman" w:cs="Times New Roman"/>
          <w:b w:val="0"/>
          <w:color w:val="000000"/>
        </w:rPr>
        <w:t>д</w:t>
      </w:r>
      <w:r w:rsidRPr="00CB4F58">
        <w:rPr>
          <w:rFonts w:ascii="Times New Roman" w:hAnsi="Times New Roman" w:cs="Times New Roman"/>
          <w:b w:val="0"/>
          <w:color w:val="000000"/>
        </w:rPr>
        <w:t>ров нет.</w:t>
      </w:r>
    </w:p>
    <w:p w:rsidR="003D4BB2" w:rsidRPr="00CB4F58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Успешно реализуется «Программа повышения уровня профессионал</w:t>
      </w:r>
      <w:r w:rsidRPr="00CB4F58">
        <w:rPr>
          <w:rFonts w:ascii="Times New Roman" w:hAnsi="Times New Roman" w:cs="Times New Roman"/>
          <w:b w:val="0"/>
        </w:rPr>
        <w:t>ь</w:t>
      </w:r>
      <w:r w:rsidRPr="00CB4F58">
        <w:rPr>
          <w:rFonts w:ascii="Times New Roman" w:hAnsi="Times New Roman" w:cs="Times New Roman"/>
          <w:b w:val="0"/>
        </w:rPr>
        <w:t>ного мастерства педагогических работников ГКОУ «Специальная (коррекц</w:t>
      </w:r>
      <w:r w:rsidRPr="00CB4F58">
        <w:rPr>
          <w:rFonts w:ascii="Times New Roman" w:hAnsi="Times New Roman" w:cs="Times New Roman"/>
          <w:b w:val="0"/>
        </w:rPr>
        <w:t>и</w:t>
      </w:r>
      <w:r w:rsidRPr="00CB4F58">
        <w:rPr>
          <w:rFonts w:ascii="Times New Roman" w:hAnsi="Times New Roman" w:cs="Times New Roman"/>
          <w:b w:val="0"/>
        </w:rPr>
        <w:t>онная) общеобразовательная школа – интернат № 27» на 201</w:t>
      </w:r>
      <w:r w:rsidR="00376234" w:rsidRPr="00CB4F58">
        <w:rPr>
          <w:rFonts w:ascii="Times New Roman" w:hAnsi="Times New Roman" w:cs="Times New Roman"/>
          <w:b w:val="0"/>
        </w:rPr>
        <w:t>6</w:t>
      </w:r>
      <w:r w:rsidRPr="00CB4F58">
        <w:rPr>
          <w:rFonts w:ascii="Times New Roman" w:hAnsi="Times New Roman" w:cs="Times New Roman"/>
          <w:b w:val="0"/>
        </w:rPr>
        <w:t xml:space="preserve"> – 20</w:t>
      </w:r>
      <w:r w:rsidR="00376234" w:rsidRPr="00CB4F58">
        <w:rPr>
          <w:rFonts w:ascii="Times New Roman" w:hAnsi="Times New Roman" w:cs="Times New Roman"/>
          <w:b w:val="0"/>
        </w:rPr>
        <w:t>20</w:t>
      </w:r>
      <w:r w:rsidRPr="00CB4F58">
        <w:rPr>
          <w:rFonts w:ascii="Times New Roman" w:hAnsi="Times New Roman" w:cs="Times New Roman"/>
          <w:b w:val="0"/>
        </w:rPr>
        <w:t xml:space="preserve"> </w:t>
      </w:r>
      <w:proofErr w:type="spellStart"/>
      <w:r w:rsidRPr="00CB4F58">
        <w:rPr>
          <w:rFonts w:ascii="Times New Roman" w:hAnsi="Times New Roman" w:cs="Times New Roman"/>
          <w:b w:val="0"/>
        </w:rPr>
        <w:t>г.г</w:t>
      </w:r>
      <w:proofErr w:type="spellEnd"/>
      <w:r w:rsidRPr="00CB4F58">
        <w:rPr>
          <w:rFonts w:ascii="Times New Roman" w:hAnsi="Times New Roman" w:cs="Times New Roman"/>
          <w:b w:val="0"/>
        </w:rPr>
        <w:t xml:space="preserve">. </w:t>
      </w:r>
    </w:p>
    <w:p w:rsidR="003D4BB2" w:rsidRPr="00CB4F58" w:rsidRDefault="00376234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bCs/>
          <w:color w:val="000000"/>
        </w:rPr>
      </w:pPr>
      <w:r w:rsidRPr="00CB4F58">
        <w:rPr>
          <w:rFonts w:ascii="Times New Roman" w:hAnsi="Times New Roman" w:cs="Times New Roman"/>
          <w:b w:val="0"/>
          <w:bCs/>
          <w:color w:val="000000"/>
        </w:rPr>
        <w:t>П</w:t>
      </w:r>
      <w:r w:rsidR="003D4BB2" w:rsidRPr="00CB4F58">
        <w:rPr>
          <w:rFonts w:ascii="Times New Roman" w:hAnsi="Times New Roman" w:cs="Times New Roman"/>
          <w:b w:val="0"/>
          <w:bCs/>
          <w:color w:val="000000"/>
        </w:rPr>
        <w:t>едагоги школы совершенств</w:t>
      </w:r>
      <w:r w:rsidRPr="00CB4F58">
        <w:rPr>
          <w:rFonts w:ascii="Times New Roman" w:hAnsi="Times New Roman" w:cs="Times New Roman"/>
          <w:b w:val="0"/>
          <w:bCs/>
          <w:color w:val="000000"/>
        </w:rPr>
        <w:t>уют</w:t>
      </w:r>
      <w:r w:rsidR="003D4BB2" w:rsidRPr="00CB4F58">
        <w:rPr>
          <w:rFonts w:ascii="Times New Roman" w:hAnsi="Times New Roman" w:cs="Times New Roman"/>
          <w:b w:val="0"/>
          <w:bCs/>
          <w:color w:val="000000"/>
        </w:rPr>
        <w:t xml:space="preserve"> свое м</w:t>
      </w:r>
      <w:r w:rsidR="00F4015C" w:rsidRPr="00CB4F58">
        <w:rPr>
          <w:rFonts w:ascii="Times New Roman" w:hAnsi="Times New Roman" w:cs="Times New Roman"/>
          <w:b w:val="0"/>
          <w:bCs/>
          <w:color w:val="000000"/>
        </w:rPr>
        <w:t>астерство, участвуя в разли</w:t>
      </w:r>
      <w:r w:rsidR="00F4015C" w:rsidRPr="00CB4F58">
        <w:rPr>
          <w:rFonts w:ascii="Times New Roman" w:hAnsi="Times New Roman" w:cs="Times New Roman"/>
          <w:b w:val="0"/>
          <w:bCs/>
          <w:color w:val="000000"/>
        </w:rPr>
        <w:t>ч</w:t>
      </w:r>
      <w:r w:rsidR="00F4015C" w:rsidRPr="00CB4F58">
        <w:rPr>
          <w:rFonts w:ascii="Times New Roman" w:hAnsi="Times New Roman" w:cs="Times New Roman"/>
          <w:b w:val="0"/>
          <w:bCs/>
          <w:color w:val="000000"/>
        </w:rPr>
        <w:t xml:space="preserve">ных </w:t>
      </w:r>
      <w:r w:rsidR="003D4BB2" w:rsidRPr="00CB4F58">
        <w:rPr>
          <w:rFonts w:ascii="Times New Roman" w:hAnsi="Times New Roman" w:cs="Times New Roman"/>
          <w:b w:val="0"/>
          <w:bCs/>
          <w:color w:val="000000"/>
        </w:rPr>
        <w:t>ко</w:t>
      </w:r>
      <w:r w:rsidRPr="00CB4F58">
        <w:rPr>
          <w:rFonts w:ascii="Times New Roman" w:hAnsi="Times New Roman" w:cs="Times New Roman"/>
          <w:b w:val="0"/>
          <w:bCs/>
          <w:color w:val="000000"/>
        </w:rPr>
        <w:t xml:space="preserve">нкурсах, фестивалях и </w:t>
      </w:r>
      <w:proofErr w:type="spellStart"/>
      <w:r w:rsidRPr="00CB4F58">
        <w:rPr>
          <w:rFonts w:ascii="Times New Roman" w:hAnsi="Times New Roman" w:cs="Times New Roman"/>
          <w:b w:val="0"/>
          <w:bCs/>
          <w:color w:val="000000"/>
        </w:rPr>
        <w:t>вебинарах</w:t>
      </w:r>
      <w:proofErr w:type="spellEnd"/>
      <w:r w:rsidRPr="00CB4F58">
        <w:rPr>
          <w:rFonts w:ascii="Times New Roman" w:hAnsi="Times New Roman" w:cs="Times New Roman"/>
          <w:b w:val="0"/>
          <w:bCs/>
          <w:color w:val="000000"/>
        </w:rPr>
        <w:t>. За последние пять лет прошли пр</w:t>
      </w:r>
      <w:r w:rsidRPr="00CB4F58">
        <w:rPr>
          <w:rFonts w:ascii="Times New Roman" w:hAnsi="Times New Roman" w:cs="Times New Roman"/>
          <w:b w:val="0"/>
          <w:bCs/>
          <w:color w:val="000000"/>
        </w:rPr>
        <w:t>о</w:t>
      </w:r>
      <w:r w:rsidRPr="00CB4F58">
        <w:rPr>
          <w:rFonts w:ascii="Times New Roman" w:hAnsi="Times New Roman" w:cs="Times New Roman"/>
          <w:b w:val="0"/>
          <w:bCs/>
          <w:color w:val="000000"/>
        </w:rPr>
        <w:t>фессиональную переподготовку/курсы повышения квалификации 100% пед</w:t>
      </w:r>
      <w:r w:rsidRPr="00CB4F58">
        <w:rPr>
          <w:rFonts w:ascii="Times New Roman" w:hAnsi="Times New Roman" w:cs="Times New Roman"/>
          <w:b w:val="0"/>
          <w:bCs/>
          <w:color w:val="000000"/>
        </w:rPr>
        <w:t>а</w:t>
      </w:r>
      <w:r w:rsidRPr="00CB4F58">
        <w:rPr>
          <w:rFonts w:ascii="Times New Roman" w:hAnsi="Times New Roman" w:cs="Times New Roman"/>
          <w:b w:val="0"/>
          <w:bCs/>
          <w:color w:val="000000"/>
        </w:rPr>
        <w:t>гогических работников от общего количества.</w:t>
      </w:r>
    </w:p>
    <w:p w:rsidR="003D4BB2" w:rsidRPr="00CB4F58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В течение трех лет проводимая аттестация педагогических работников способствовала росту профессионализма педагогов, пробуждала их к инте</w:t>
      </w:r>
      <w:r w:rsidRPr="00CB4F58">
        <w:rPr>
          <w:rFonts w:ascii="Times New Roman" w:hAnsi="Times New Roman" w:cs="Times New Roman"/>
          <w:b w:val="0"/>
        </w:rPr>
        <w:t>н</w:t>
      </w:r>
      <w:r w:rsidRPr="00CB4F58">
        <w:rPr>
          <w:rFonts w:ascii="Times New Roman" w:hAnsi="Times New Roman" w:cs="Times New Roman"/>
          <w:b w:val="0"/>
        </w:rPr>
        <w:t>сификации учебно-воспитательного процесса и творчеству. Постоянно ос</w:t>
      </w:r>
      <w:r w:rsidRPr="00CB4F58">
        <w:rPr>
          <w:rFonts w:ascii="Times New Roman" w:hAnsi="Times New Roman" w:cs="Times New Roman"/>
          <w:b w:val="0"/>
        </w:rPr>
        <w:t>у</w:t>
      </w:r>
      <w:r w:rsidRPr="00CB4F58">
        <w:rPr>
          <w:rFonts w:ascii="Times New Roman" w:hAnsi="Times New Roman" w:cs="Times New Roman"/>
          <w:b w:val="0"/>
        </w:rPr>
        <w:t>ществлялся анализ и  контроль за ходом аттестации.</w:t>
      </w:r>
    </w:p>
    <w:p w:rsidR="003D4BB2" w:rsidRPr="00CB4F58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В Учреждении  созданы благоприятные условия для реализации педаг</w:t>
      </w:r>
      <w:r w:rsidRPr="00CB4F58">
        <w:rPr>
          <w:rFonts w:ascii="Times New Roman" w:hAnsi="Times New Roman" w:cs="Times New Roman"/>
          <w:b w:val="0"/>
        </w:rPr>
        <w:t>о</w:t>
      </w:r>
      <w:r w:rsidRPr="00CB4F58">
        <w:rPr>
          <w:rFonts w:ascii="Times New Roman" w:hAnsi="Times New Roman" w:cs="Times New Roman"/>
          <w:b w:val="0"/>
        </w:rPr>
        <w:t>гами новых идей, внедрения современных образовательных технологий, для разработки и реализации образовательных проектов, для профессионального роста педагогов.</w:t>
      </w:r>
    </w:p>
    <w:p w:rsidR="003D4BB2" w:rsidRPr="00CB4F58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Педагогический коллектив составляют опытные, методически грамо</w:t>
      </w:r>
      <w:r w:rsidRPr="00CB4F58">
        <w:rPr>
          <w:rFonts w:ascii="Times New Roman" w:hAnsi="Times New Roman" w:cs="Times New Roman"/>
          <w:b w:val="0"/>
        </w:rPr>
        <w:t>т</w:t>
      </w:r>
      <w:r w:rsidRPr="00CB4F58">
        <w:rPr>
          <w:rFonts w:ascii="Times New Roman" w:hAnsi="Times New Roman" w:cs="Times New Roman"/>
          <w:b w:val="0"/>
        </w:rPr>
        <w:t>ные и творческие учителя, постоянно работающие над повышением своего мастерства.</w:t>
      </w:r>
    </w:p>
    <w:p w:rsidR="003D4BB2" w:rsidRPr="00CB4F58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lastRenderedPageBreak/>
        <w:t>На все должности, предусмотренные штатным расписанием, разработ</w:t>
      </w:r>
      <w:r w:rsidRPr="00CB4F58">
        <w:rPr>
          <w:rFonts w:ascii="Times New Roman" w:hAnsi="Times New Roman" w:cs="Times New Roman"/>
          <w:b w:val="0"/>
        </w:rPr>
        <w:t>а</w:t>
      </w:r>
      <w:r w:rsidRPr="00CB4F58">
        <w:rPr>
          <w:rFonts w:ascii="Times New Roman" w:hAnsi="Times New Roman" w:cs="Times New Roman"/>
          <w:b w:val="0"/>
        </w:rPr>
        <w:t>ны должностные инструкции, учитывающие весь объем свойственных дол</w:t>
      </w:r>
      <w:r w:rsidRPr="00CB4F58">
        <w:rPr>
          <w:rFonts w:ascii="Times New Roman" w:hAnsi="Times New Roman" w:cs="Times New Roman"/>
          <w:b w:val="0"/>
        </w:rPr>
        <w:t>ж</w:t>
      </w:r>
      <w:r w:rsidRPr="00CB4F58">
        <w:rPr>
          <w:rFonts w:ascii="Times New Roman" w:hAnsi="Times New Roman" w:cs="Times New Roman"/>
          <w:b w:val="0"/>
        </w:rPr>
        <w:t>ности работ.</w:t>
      </w:r>
    </w:p>
    <w:p w:rsidR="003D4BB2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CB4F58">
        <w:rPr>
          <w:rFonts w:ascii="Times New Roman" w:hAnsi="Times New Roman" w:cs="Times New Roman"/>
          <w:b w:val="0"/>
        </w:rPr>
        <w:t>Комплектование персонала проводится в соответствии со штатным ра</w:t>
      </w:r>
      <w:r w:rsidRPr="00CB4F58">
        <w:rPr>
          <w:rFonts w:ascii="Times New Roman" w:hAnsi="Times New Roman" w:cs="Times New Roman"/>
          <w:b w:val="0"/>
        </w:rPr>
        <w:t>с</w:t>
      </w:r>
      <w:r w:rsidRPr="00CB4F58">
        <w:rPr>
          <w:rFonts w:ascii="Times New Roman" w:hAnsi="Times New Roman" w:cs="Times New Roman"/>
          <w:b w:val="0"/>
        </w:rPr>
        <w:t>писанием. Расстановка кадров и распределение функциональных обязаннос</w:t>
      </w:r>
      <w:r w:rsidR="00F4015C" w:rsidRPr="00CB4F58">
        <w:rPr>
          <w:rFonts w:ascii="Times New Roman" w:hAnsi="Times New Roman" w:cs="Times New Roman"/>
          <w:b w:val="0"/>
        </w:rPr>
        <w:t>тей носит оптимальный характер.</w:t>
      </w:r>
    </w:p>
    <w:p w:rsidR="003D4BB2" w:rsidRPr="00CB4F58" w:rsidRDefault="003D4BB2" w:rsidP="008D4A62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  <w:r w:rsidRPr="00CB4F58">
        <w:rPr>
          <w:rFonts w:ascii="Times New Roman" w:hAnsi="Times New Roman" w:cs="Times New Roman"/>
        </w:rPr>
        <w:t>Мониторинг качества образования.</w:t>
      </w:r>
    </w:p>
    <w:p w:rsidR="003D4BB2" w:rsidRPr="00CB4F58" w:rsidRDefault="003D4BB2" w:rsidP="008D4A62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  <w:r w:rsidRPr="00CB4F58">
        <w:rPr>
          <w:rFonts w:ascii="Times New Roman" w:hAnsi="Times New Roman" w:cs="Times New Roman"/>
        </w:rPr>
        <w:t>Общие качественные показатели.</w:t>
      </w:r>
    </w:p>
    <w:p w:rsidR="00E048D7" w:rsidRPr="00CB4F58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t xml:space="preserve">В 2019-2020 учебном году в школе-интернате 18 классов-комплектов, из них </w:t>
      </w:r>
      <w:r>
        <w:rPr>
          <w:rFonts w:eastAsia="Times New Roman"/>
          <w:lang w:eastAsia="ru-RU"/>
        </w:rPr>
        <w:t>4</w:t>
      </w:r>
      <w:r w:rsidRPr="00E048D7">
        <w:rPr>
          <w:rFonts w:eastAsia="Times New Roman"/>
          <w:lang w:eastAsia="ru-RU"/>
        </w:rPr>
        <w:t xml:space="preserve"> –для детей со сложной структурой дефекта. </w:t>
      </w: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t>Успеваемость учащихся по школе по итогам учебного года составила – 100%.</w:t>
      </w: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t>В 2019-2020 учебном году:</w:t>
      </w: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t>На «5» окончил 1 учащийся – 1%</w:t>
      </w: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t>На «4» и «5» окончили  30 учащихся   - 33%.</w:t>
      </w: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t>На «3» и «4» окончили 53 учащихся –   58%.</w:t>
      </w: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t>С одной «3» окончили  7 учащихся – 8 %</w:t>
      </w:r>
    </w:p>
    <w:p w:rsidR="00E048D7" w:rsidRPr="00E048D7" w:rsidRDefault="00E048D7" w:rsidP="00E048D7">
      <w:pPr>
        <w:spacing w:line="240" w:lineRule="auto"/>
        <w:ind w:firstLine="567"/>
        <w:jc w:val="left"/>
        <w:rPr>
          <w:rFonts w:eastAsia="Times New Roman"/>
          <w:lang w:eastAsia="ru-RU"/>
        </w:rPr>
      </w:pPr>
    </w:p>
    <w:p w:rsidR="00E048D7" w:rsidRPr="00E048D7" w:rsidRDefault="00E048D7" w:rsidP="00E048D7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E048D7">
        <w:rPr>
          <w:rFonts w:eastAsia="Times New Roman"/>
          <w:noProof/>
          <w:lang w:eastAsia="ru-RU"/>
        </w:rPr>
        <w:drawing>
          <wp:inline distT="0" distB="0" distL="0" distR="0" wp14:anchorId="01F0BC14" wp14:editId="0B6BEA5D">
            <wp:extent cx="4667098" cy="2479852"/>
            <wp:effectExtent l="0" t="0" r="19685" b="1587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048D7" w:rsidRPr="00E048D7" w:rsidRDefault="00E048D7" w:rsidP="00E048D7">
      <w:pPr>
        <w:spacing w:line="240" w:lineRule="auto"/>
        <w:ind w:firstLine="0"/>
        <w:jc w:val="center"/>
        <w:rPr>
          <w:rFonts w:eastAsia="Times New Roman"/>
          <w:sz w:val="2"/>
          <w:lang w:eastAsia="ru-RU"/>
        </w:rPr>
      </w:pPr>
    </w:p>
    <w:p w:rsidR="00E048D7" w:rsidRPr="00E048D7" w:rsidRDefault="00E048D7" w:rsidP="00E048D7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E048D7">
        <w:rPr>
          <w:rFonts w:eastAsia="Times New Roman"/>
          <w:noProof/>
          <w:lang w:eastAsia="ru-RU"/>
        </w:rPr>
        <w:lastRenderedPageBreak/>
        <w:drawing>
          <wp:inline distT="0" distB="0" distL="0" distR="0" wp14:anchorId="460AB3E0" wp14:editId="23A36ACA">
            <wp:extent cx="4637837" cy="2377440"/>
            <wp:effectExtent l="0" t="0" r="10795" b="2286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048D7" w:rsidRPr="00E048D7" w:rsidRDefault="00E048D7" w:rsidP="00E048D7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048D7" w:rsidRPr="00E048D7" w:rsidRDefault="00E048D7" w:rsidP="00E048D7">
      <w:pPr>
        <w:spacing w:line="240" w:lineRule="auto"/>
        <w:ind w:firstLine="0"/>
        <w:jc w:val="center"/>
        <w:rPr>
          <w:rFonts w:eastAsia="Times New Roman"/>
          <w:lang w:eastAsia="ru-RU"/>
        </w:rPr>
      </w:pPr>
      <w:r w:rsidRPr="00E048D7">
        <w:rPr>
          <w:rFonts w:eastAsia="Times New Roman"/>
          <w:noProof/>
          <w:lang w:eastAsia="ru-RU"/>
        </w:rPr>
        <w:drawing>
          <wp:inline distT="0" distB="0" distL="0" distR="0" wp14:anchorId="6E02365F" wp14:editId="65ECCA74">
            <wp:extent cx="4520793" cy="2377440"/>
            <wp:effectExtent l="0" t="0" r="13335" b="22860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048D7" w:rsidRPr="00E048D7" w:rsidRDefault="00E048D7" w:rsidP="00E048D7">
      <w:pPr>
        <w:spacing w:line="240" w:lineRule="auto"/>
        <w:ind w:firstLine="567"/>
        <w:jc w:val="center"/>
        <w:rPr>
          <w:rFonts w:eastAsia="Times New Roman"/>
          <w:lang w:eastAsia="ru-RU"/>
        </w:rPr>
      </w:pPr>
    </w:p>
    <w:p w:rsidR="00E048D7" w:rsidRPr="00E048D7" w:rsidRDefault="00E048D7" w:rsidP="00E048D7">
      <w:pPr>
        <w:spacing w:line="240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noProof/>
          <w:lang w:eastAsia="ru-RU"/>
        </w:rPr>
        <w:drawing>
          <wp:inline distT="0" distB="0" distL="0" distR="0" wp14:anchorId="30A778DE" wp14:editId="23D4AC13">
            <wp:extent cx="5605670" cy="3490622"/>
            <wp:effectExtent l="0" t="0" r="14605" b="1460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048D7" w:rsidRPr="00E048D7" w:rsidRDefault="00E048D7" w:rsidP="008D4A62">
      <w:pPr>
        <w:spacing w:line="276" w:lineRule="auto"/>
        <w:ind w:firstLine="567"/>
        <w:rPr>
          <w:rFonts w:eastAsia="Times New Roman"/>
          <w:lang w:eastAsia="ru-RU"/>
        </w:rPr>
      </w:pPr>
      <w:r w:rsidRPr="00E048D7">
        <w:rPr>
          <w:rFonts w:eastAsia="Times New Roman"/>
          <w:lang w:eastAsia="ru-RU"/>
        </w:rPr>
        <w:lastRenderedPageBreak/>
        <w:t>За последние три учебных года анализ статистических данных выявил повышение успеваемости на 4 %, СОУ – на 2%. В целом уровень знаний, ум</w:t>
      </w:r>
      <w:r w:rsidRPr="00E048D7">
        <w:rPr>
          <w:rFonts w:eastAsia="Times New Roman"/>
          <w:lang w:eastAsia="ru-RU"/>
        </w:rPr>
        <w:t>е</w:t>
      </w:r>
      <w:r w:rsidRPr="00E048D7">
        <w:rPr>
          <w:rFonts w:eastAsia="Times New Roman"/>
          <w:lang w:eastAsia="ru-RU"/>
        </w:rPr>
        <w:t>ний и навыков учащихся школы отвечает требованиям государственной пр</w:t>
      </w:r>
      <w:r w:rsidRPr="00E048D7">
        <w:rPr>
          <w:rFonts w:eastAsia="Times New Roman"/>
          <w:lang w:eastAsia="ru-RU"/>
        </w:rPr>
        <w:t>о</w:t>
      </w:r>
      <w:r w:rsidRPr="00E048D7">
        <w:rPr>
          <w:rFonts w:eastAsia="Times New Roman"/>
          <w:lang w:eastAsia="ru-RU"/>
        </w:rPr>
        <w:t>граммы.</w:t>
      </w:r>
    </w:p>
    <w:p w:rsidR="00E048D7" w:rsidRPr="007248FB" w:rsidRDefault="00E048D7" w:rsidP="008D4A62">
      <w:pPr>
        <w:spacing w:line="276" w:lineRule="auto"/>
        <w:ind w:firstLine="567"/>
        <w:jc w:val="center"/>
      </w:pPr>
      <w:r w:rsidRPr="00DE7954">
        <w:rPr>
          <w:b/>
        </w:rPr>
        <w:t>Результаты обучения и качество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527"/>
        <w:gridCol w:w="1171"/>
        <w:gridCol w:w="1258"/>
        <w:gridCol w:w="980"/>
        <w:gridCol w:w="3578"/>
      </w:tblGrid>
      <w:tr w:rsidR="00E048D7" w:rsidRPr="00E048D7" w:rsidTr="00056B73">
        <w:trPr>
          <w:trHeight w:val="632"/>
        </w:trPr>
        <w:tc>
          <w:tcPr>
            <w:tcW w:w="0" w:type="auto"/>
            <w:vMerge w:val="restart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Кол-во уч-ся</w:t>
            </w:r>
          </w:p>
        </w:tc>
        <w:tc>
          <w:tcPr>
            <w:tcW w:w="0" w:type="auto"/>
            <w:gridSpan w:val="3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2019-2020 уч. год</w:t>
            </w:r>
          </w:p>
        </w:tc>
        <w:tc>
          <w:tcPr>
            <w:tcW w:w="0" w:type="auto"/>
            <w:vMerge w:val="restart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Учитель/классный руководитель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  <w:vMerge/>
          </w:tcPr>
          <w:p w:rsidR="00E048D7" w:rsidRPr="00E048D7" w:rsidRDefault="00E048D7" w:rsidP="008D4A62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048D7" w:rsidRPr="00E048D7" w:rsidRDefault="00E048D7" w:rsidP="008D4A62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%  успев.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 xml:space="preserve">%  </w:t>
            </w:r>
            <w:proofErr w:type="spellStart"/>
            <w:r w:rsidRPr="00E048D7">
              <w:rPr>
                <w:sz w:val="24"/>
                <w:szCs w:val="24"/>
              </w:rPr>
              <w:t>качест</w:t>
            </w:r>
            <w:proofErr w:type="spellEnd"/>
            <w:r w:rsidRPr="00E048D7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E048D7">
              <w:rPr>
                <w:sz w:val="24"/>
                <w:szCs w:val="24"/>
              </w:rPr>
              <w:t>СОУ</w:t>
            </w:r>
          </w:p>
        </w:tc>
        <w:tc>
          <w:tcPr>
            <w:tcW w:w="0" w:type="auto"/>
            <w:vMerge/>
          </w:tcPr>
          <w:p w:rsidR="00E048D7" w:rsidRPr="00E048D7" w:rsidRDefault="00E048D7" w:rsidP="008D4A62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2 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048D7">
              <w:rPr>
                <w:sz w:val="24"/>
                <w:szCs w:val="24"/>
              </w:rPr>
              <w:t>Гюлушанян</w:t>
            </w:r>
            <w:proofErr w:type="spellEnd"/>
            <w:r w:rsidRPr="00E048D7">
              <w:rPr>
                <w:sz w:val="24"/>
                <w:szCs w:val="24"/>
              </w:rPr>
              <w:t xml:space="preserve"> А.С.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2 Б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Шкурко Н.В.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  <w:lang w:val="en-US"/>
              </w:rPr>
              <w:t xml:space="preserve">3 </w:t>
            </w:r>
            <w:r w:rsidRPr="00E048D7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Зубкова Н.Н.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  <w:lang w:val="en-US"/>
              </w:rPr>
              <w:t>3</w:t>
            </w:r>
            <w:r w:rsidRPr="00E048D7">
              <w:rPr>
                <w:sz w:val="24"/>
                <w:szCs w:val="24"/>
              </w:rPr>
              <w:t xml:space="preserve"> Б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Смирнова Т.Г.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  <w:lang w:val="en-US"/>
              </w:rPr>
              <w:t>4</w:t>
            </w:r>
            <w:r w:rsidRPr="00E048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Лаптева М.И.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  <w:lang w:val="en-US"/>
              </w:rPr>
              <w:t>5</w:t>
            </w:r>
            <w:r w:rsidRPr="00E048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Маркарян Л.Ю.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  <w:lang w:val="en-US"/>
              </w:rPr>
              <w:t xml:space="preserve">5 </w:t>
            </w:r>
            <w:r w:rsidRPr="00E048D7">
              <w:rPr>
                <w:sz w:val="24"/>
                <w:szCs w:val="24"/>
              </w:rPr>
              <w:t>Б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Шипилова С.М.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6 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Соловьева М.С.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6 Б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Соловьева М.С.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7 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048D7">
              <w:rPr>
                <w:sz w:val="24"/>
                <w:szCs w:val="24"/>
              </w:rPr>
              <w:t>Гаподченко</w:t>
            </w:r>
            <w:proofErr w:type="spellEnd"/>
            <w:r w:rsidRPr="00E048D7">
              <w:rPr>
                <w:sz w:val="24"/>
                <w:szCs w:val="24"/>
              </w:rPr>
              <w:t xml:space="preserve"> И.В.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7 Б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048D7">
              <w:rPr>
                <w:sz w:val="24"/>
                <w:szCs w:val="24"/>
              </w:rPr>
              <w:t>Негуляева</w:t>
            </w:r>
            <w:proofErr w:type="spellEnd"/>
            <w:r w:rsidRPr="00E048D7">
              <w:rPr>
                <w:sz w:val="24"/>
                <w:szCs w:val="24"/>
              </w:rPr>
              <w:t xml:space="preserve"> Е.Ю.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7 В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E048D7">
              <w:rPr>
                <w:sz w:val="24"/>
                <w:szCs w:val="24"/>
              </w:rPr>
              <w:t>Кринчиян</w:t>
            </w:r>
            <w:proofErr w:type="spellEnd"/>
            <w:r w:rsidRPr="00E048D7">
              <w:rPr>
                <w:sz w:val="24"/>
                <w:szCs w:val="24"/>
              </w:rPr>
              <w:t xml:space="preserve"> Н.В.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9 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Мухина Н.Н.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9 Б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Шипилова С.М.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 А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Мухина Н.Н.</w:t>
            </w:r>
          </w:p>
        </w:tc>
      </w:tr>
      <w:tr w:rsidR="00E048D7" w:rsidRPr="00E048D7" w:rsidTr="00056B73">
        <w:trPr>
          <w:trHeight w:val="632"/>
        </w:trPr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35,4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E048D7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E048D7" w:rsidRPr="00E048D7" w:rsidRDefault="00E048D7" w:rsidP="008D4A62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2B3FF4" w:rsidRDefault="002B3FF4" w:rsidP="002B3FF4">
      <w:pPr>
        <w:pStyle w:val="a5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E048D7">
      <w:pPr>
        <w:ind w:firstLine="567"/>
        <w:jc w:val="center"/>
        <w:rPr>
          <w:b/>
        </w:rPr>
      </w:pPr>
    </w:p>
    <w:p w:rsidR="00E048D7" w:rsidRPr="00CF7797" w:rsidRDefault="00E048D7" w:rsidP="008D4A62">
      <w:pPr>
        <w:spacing w:line="276" w:lineRule="auto"/>
        <w:ind w:firstLine="567"/>
        <w:jc w:val="center"/>
        <w:rPr>
          <w:b/>
        </w:rPr>
      </w:pPr>
      <w:r w:rsidRPr="00CF7797">
        <w:rPr>
          <w:b/>
        </w:rPr>
        <w:lastRenderedPageBreak/>
        <w:t>Итоговая аттестация.</w:t>
      </w:r>
    </w:p>
    <w:p w:rsidR="00E048D7" w:rsidRPr="00E048D7" w:rsidRDefault="00E048D7" w:rsidP="008D4A62">
      <w:pPr>
        <w:pStyle w:val="a5"/>
        <w:tabs>
          <w:tab w:val="left" w:pos="851"/>
        </w:tabs>
        <w:spacing w:before="0" w:after="0" w:line="276" w:lineRule="auto"/>
        <w:ind w:firstLine="851"/>
        <w:jc w:val="both"/>
        <w:rPr>
          <w:rFonts w:ascii="Times New Roman" w:hAnsi="Times New Roman"/>
          <w:b w:val="0"/>
        </w:rPr>
      </w:pPr>
      <w:r w:rsidRPr="00E048D7">
        <w:rPr>
          <w:rFonts w:ascii="Times New Roman" w:hAnsi="Times New Roman"/>
          <w:b w:val="0"/>
        </w:rPr>
        <w:t>В 2019-2020 учебном  году государственная итоговая аттестация в форме государственного выпускного экзамена не проводилась. Результаты г</w:t>
      </w:r>
      <w:r w:rsidRPr="00E048D7">
        <w:rPr>
          <w:rFonts w:ascii="Times New Roman" w:hAnsi="Times New Roman"/>
          <w:b w:val="0"/>
        </w:rPr>
        <w:t>о</w:t>
      </w:r>
      <w:r w:rsidRPr="00E048D7">
        <w:rPr>
          <w:rFonts w:ascii="Times New Roman" w:hAnsi="Times New Roman"/>
          <w:b w:val="0"/>
        </w:rPr>
        <w:t>довой промежуточной аттестации обучающихся 10 класса засчитывались р</w:t>
      </w:r>
      <w:r w:rsidRPr="00E048D7">
        <w:rPr>
          <w:rFonts w:ascii="Times New Roman" w:hAnsi="Times New Roman"/>
          <w:b w:val="0"/>
        </w:rPr>
        <w:t>е</w:t>
      </w:r>
      <w:r w:rsidRPr="00E048D7">
        <w:rPr>
          <w:rFonts w:ascii="Times New Roman" w:hAnsi="Times New Roman"/>
          <w:b w:val="0"/>
        </w:rPr>
        <w:t>зультатами государственной итоговой аттестации и служили основанием для выдачи аттестатов об основном общем образовании.</w:t>
      </w:r>
    </w:p>
    <w:p w:rsidR="00E048D7" w:rsidRDefault="00E048D7" w:rsidP="008D4A62">
      <w:pPr>
        <w:tabs>
          <w:tab w:val="left" w:pos="851"/>
        </w:tabs>
        <w:spacing w:line="276" w:lineRule="auto"/>
        <w:ind w:firstLine="851"/>
      </w:pPr>
      <w:r w:rsidRPr="0000298C">
        <w:t xml:space="preserve">6 учащихся школы прошли </w:t>
      </w:r>
      <w:r>
        <w:t>промежуточную аттестацию и</w:t>
      </w:r>
      <w:r w:rsidRPr="0000298C">
        <w:t xml:space="preserve"> получили а</w:t>
      </w:r>
      <w:r w:rsidRPr="0000298C">
        <w:t>т</w:t>
      </w:r>
      <w:r w:rsidRPr="0000298C">
        <w:t xml:space="preserve">тестаты основного общего образования. </w:t>
      </w:r>
      <w:r>
        <w:t>Итоговые контрольные работы</w:t>
      </w:r>
      <w:r w:rsidRPr="0000298C">
        <w:t xml:space="preserve"> по русскому языку и математике сдавали все учащиеся. Итоговая аттестация по русскому языку проводилась в форме изложения с творческим заданием.</w:t>
      </w:r>
    </w:p>
    <w:p w:rsidR="00E048D7" w:rsidRPr="00521DBB" w:rsidRDefault="00E048D7" w:rsidP="008D4A62">
      <w:pPr>
        <w:tabs>
          <w:tab w:val="left" w:pos="851"/>
        </w:tabs>
        <w:spacing w:line="276" w:lineRule="auto"/>
        <w:ind w:firstLine="851"/>
        <w:rPr>
          <w:b/>
        </w:rPr>
      </w:pPr>
      <w:r w:rsidRPr="0000298C">
        <w:rPr>
          <w:b/>
        </w:rPr>
        <w:t>Основные результаты по русскому</w:t>
      </w:r>
      <w:r>
        <w:rPr>
          <w:b/>
        </w:rPr>
        <w:t xml:space="preserve"> языку.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560"/>
        <w:gridCol w:w="1701"/>
        <w:gridCol w:w="708"/>
        <w:gridCol w:w="709"/>
        <w:gridCol w:w="709"/>
        <w:gridCol w:w="709"/>
        <w:gridCol w:w="850"/>
        <w:gridCol w:w="851"/>
        <w:gridCol w:w="850"/>
      </w:tblGrid>
      <w:tr w:rsidR="00E048D7" w:rsidRPr="00E048D7" w:rsidTr="00056B73">
        <w:trPr>
          <w:trHeight w:val="603"/>
        </w:trPr>
        <w:tc>
          <w:tcPr>
            <w:tcW w:w="1134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Класс</w:t>
            </w:r>
          </w:p>
        </w:tc>
        <w:tc>
          <w:tcPr>
            <w:tcW w:w="1560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Учащихся в классе</w:t>
            </w:r>
          </w:p>
        </w:tc>
        <w:tc>
          <w:tcPr>
            <w:tcW w:w="1701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Выполняли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работу</w:t>
            </w:r>
          </w:p>
        </w:tc>
        <w:tc>
          <w:tcPr>
            <w:tcW w:w="708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«5»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«4»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«3»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«2»</w:t>
            </w:r>
          </w:p>
        </w:tc>
        <w:tc>
          <w:tcPr>
            <w:tcW w:w="850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proofErr w:type="spellStart"/>
            <w:r w:rsidRPr="00E048D7">
              <w:rPr>
                <w:b/>
                <w:sz w:val="24"/>
              </w:rPr>
              <w:t>Усп</w:t>
            </w:r>
            <w:proofErr w:type="spellEnd"/>
            <w:r w:rsidRPr="00E048D7">
              <w:rPr>
                <w:b/>
                <w:sz w:val="24"/>
              </w:rPr>
              <w:t>.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sym w:font="Symbol" w:char="F025"/>
            </w:r>
          </w:p>
        </w:tc>
        <w:tc>
          <w:tcPr>
            <w:tcW w:w="851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proofErr w:type="spellStart"/>
            <w:r w:rsidRPr="00E048D7">
              <w:rPr>
                <w:b/>
                <w:sz w:val="24"/>
              </w:rPr>
              <w:t>Кач</w:t>
            </w:r>
            <w:proofErr w:type="spellEnd"/>
            <w:r w:rsidRPr="00E048D7">
              <w:rPr>
                <w:b/>
                <w:sz w:val="24"/>
              </w:rPr>
              <w:t>.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rFonts w:ascii="Stencil" w:hAnsi="Stencil"/>
                <w:b/>
                <w:sz w:val="24"/>
              </w:rPr>
              <w:sym w:font="Symbol" w:char="F025"/>
            </w:r>
          </w:p>
        </w:tc>
        <w:tc>
          <w:tcPr>
            <w:tcW w:w="850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СОУ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sym w:font="Symbol" w:char="F025"/>
            </w:r>
          </w:p>
        </w:tc>
      </w:tr>
      <w:tr w:rsidR="00E048D7" w:rsidRPr="00E048D7" w:rsidTr="00056B73">
        <w:trPr>
          <w:trHeight w:val="456"/>
        </w:trPr>
        <w:tc>
          <w:tcPr>
            <w:tcW w:w="1134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10А</w:t>
            </w:r>
          </w:p>
        </w:tc>
        <w:tc>
          <w:tcPr>
            <w:tcW w:w="1560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6</w:t>
            </w:r>
          </w:p>
        </w:tc>
        <w:tc>
          <w:tcPr>
            <w:tcW w:w="1701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100</w:t>
            </w:r>
          </w:p>
        </w:tc>
        <w:tc>
          <w:tcPr>
            <w:tcW w:w="851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33</w:t>
            </w:r>
          </w:p>
        </w:tc>
        <w:tc>
          <w:tcPr>
            <w:tcW w:w="850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31</w:t>
            </w:r>
          </w:p>
        </w:tc>
      </w:tr>
    </w:tbl>
    <w:p w:rsidR="008D4A62" w:rsidRDefault="008D4A62" w:rsidP="00DE7954">
      <w:pPr>
        <w:ind w:firstLine="851"/>
        <w:jc w:val="left"/>
        <w:rPr>
          <w:b/>
        </w:rPr>
      </w:pPr>
    </w:p>
    <w:p w:rsidR="00E048D7" w:rsidRPr="00521DBB" w:rsidRDefault="00E048D7" w:rsidP="00DE7954">
      <w:pPr>
        <w:ind w:firstLine="851"/>
        <w:jc w:val="left"/>
        <w:rPr>
          <w:b/>
        </w:rPr>
      </w:pPr>
      <w:r w:rsidRPr="00847944">
        <w:rPr>
          <w:b/>
        </w:rPr>
        <w:t>Основные рез</w:t>
      </w:r>
      <w:r>
        <w:rPr>
          <w:b/>
        </w:rPr>
        <w:t>ультаты по математике.</w:t>
      </w:r>
    </w:p>
    <w:tbl>
      <w:tblPr>
        <w:tblpPr w:leftFromText="180" w:rightFromText="180" w:vertAnchor="text" w:horzAnchor="margin" w:tblpXSpec="center" w:tblpY="174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1384"/>
        <w:gridCol w:w="1559"/>
        <w:gridCol w:w="666"/>
        <w:gridCol w:w="678"/>
        <w:gridCol w:w="709"/>
        <w:gridCol w:w="709"/>
        <w:gridCol w:w="850"/>
        <w:gridCol w:w="992"/>
        <w:gridCol w:w="993"/>
      </w:tblGrid>
      <w:tr w:rsidR="00E048D7" w:rsidRPr="00E048D7" w:rsidTr="00056B73">
        <w:trPr>
          <w:trHeight w:val="483"/>
        </w:trPr>
        <w:tc>
          <w:tcPr>
            <w:tcW w:w="1134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Класс</w:t>
            </w:r>
          </w:p>
        </w:tc>
        <w:tc>
          <w:tcPr>
            <w:tcW w:w="1384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Учащихся в классе</w:t>
            </w:r>
          </w:p>
        </w:tc>
        <w:tc>
          <w:tcPr>
            <w:tcW w:w="1559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Выполняли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работу</w:t>
            </w:r>
          </w:p>
        </w:tc>
        <w:tc>
          <w:tcPr>
            <w:tcW w:w="666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«5»</w:t>
            </w:r>
          </w:p>
        </w:tc>
        <w:tc>
          <w:tcPr>
            <w:tcW w:w="678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«4»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«3»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«2»</w:t>
            </w:r>
          </w:p>
        </w:tc>
        <w:tc>
          <w:tcPr>
            <w:tcW w:w="850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proofErr w:type="spellStart"/>
            <w:r w:rsidRPr="00E048D7">
              <w:rPr>
                <w:b/>
                <w:sz w:val="24"/>
              </w:rPr>
              <w:t>Усп</w:t>
            </w:r>
            <w:proofErr w:type="spellEnd"/>
            <w:r w:rsidRPr="00E048D7">
              <w:rPr>
                <w:b/>
                <w:sz w:val="24"/>
              </w:rPr>
              <w:t>.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sym w:font="Symbol" w:char="F025"/>
            </w:r>
          </w:p>
        </w:tc>
        <w:tc>
          <w:tcPr>
            <w:tcW w:w="992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proofErr w:type="spellStart"/>
            <w:r w:rsidRPr="00E048D7">
              <w:rPr>
                <w:b/>
                <w:sz w:val="24"/>
              </w:rPr>
              <w:t>Кач</w:t>
            </w:r>
            <w:proofErr w:type="spellEnd"/>
            <w:r w:rsidRPr="00E048D7">
              <w:rPr>
                <w:b/>
                <w:sz w:val="24"/>
              </w:rPr>
              <w:t>.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sym w:font="Symbol" w:char="F025"/>
            </w:r>
          </w:p>
        </w:tc>
        <w:tc>
          <w:tcPr>
            <w:tcW w:w="993" w:type="dxa"/>
          </w:tcPr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СОУ</w:t>
            </w:r>
          </w:p>
          <w:p w:rsidR="00E048D7" w:rsidRPr="00E048D7" w:rsidRDefault="00E048D7" w:rsidP="00E048D7">
            <w:pPr>
              <w:ind w:firstLine="34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sym w:font="Symbol" w:char="F025"/>
            </w:r>
          </w:p>
        </w:tc>
      </w:tr>
      <w:tr w:rsidR="00E048D7" w:rsidRPr="00E048D7" w:rsidTr="00056B73">
        <w:trPr>
          <w:trHeight w:val="358"/>
        </w:trPr>
        <w:tc>
          <w:tcPr>
            <w:tcW w:w="1134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10А</w:t>
            </w:r>
          </w:p>
        </w:tc>
        <w:tc>
          <w:tcPr>
            <w:tcW w:w="1384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8</w:t>
            </w:r>
          </w:p>
        </w:tc>
        <w:tc>
          <w:tcPr>
            <w:tcW w:w="1559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8</w:t>
            </w:r>
          </w:p>
        </w:tc>
        <w:tc>
          <w:tcPr>
            <w:tcW w:w="666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-</w:t>
            </w:r>
          </w:p>
        </w:tc>
        <w:tc>
          <w:tcPr>
            <w:tcW w:w="678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E048D7" w:rsidRPr="00E048D7" w:rsidRDefault="00E048D7" w:rsidP="00E048D7">
            <w:pPr>
              <w:ind w:firstLine="34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67</w:t>
            </w:r>
          </w:p>
        </w:tc>
        <w:tc>
          <w:tcPr>
            <w:tcW w:w="993" w:type="dxa"/>
          </w:tcPr>
          <w:p w:rsidR="00E048D7" w:rsidRPr="00E048D7" w:rsidRDefault="00E048D7" w:rsidP="00E048D7">
            <w:pPr>
              <w:ind w:firstLine="34"/>
              <w:rPr>
                <w:sz w:val="24"/>
              </w:rPr>
            </w:pPr>
            <w:r w:rsidRPr="00E048D7">
              <w:rPr>
                <w:sz w:val="24"/>
              </w:rPr>
              <w:t>78</w:t>
            </w:r>
          </w:p>
        </w:tc>
      </w:tr>
    </w:tbl>
    <w:p w:rsidR="00E048D7" w:rsidRPr="00CD5C5B" w:rsidRDefault="00E048D7" w:rsidP="00E048D7">
      <w:pPr>
        <w:shd w:val="clear" w:color="auto" w:fill="FFFFFF"/>
        <w:spacing w:line="276" w:lineRule="auto"/>
        <w:ind w:firstLine="567"/>
        <w:jc w:val="center"/>
        <w:rPr>
          <w:b/>
          <w:highlight w:val="yellow"/>
        </w:rPr>
      </w:pPr>
    </w:p>
    <w:p w:rsidR="00E048D7" w:rsidRDefault="00E048D7" w:rsidP="008D4A62">
      <w:pPr>
        <w:shd w:val="clear" w:color="auto" w:fill="FFFFFF"/>
        <w:spacing w:line="276" w:lineRule="auto"/>
        <w:ind w:firstLine="567"/>
      </w:pPr>
      <w:r w:rsidRPr="00CF7797">
        <w:t xml:space="preserve">Средний балл  (в </w:t>
      </w:r>
      <w:proofErr w:type="spellStart"/>
      <w:r w:rsidRPr="00CF7797">
        <w:t>пятибальной</w:t>
      </w:r>
      <w:proofErr w:type="spellEnd"/>
      <w:r w:rsidRPr="00CF7797">
        <w:t xml:space="preserve"> системе) составил по русскому языку – </w:t>
      </w:r>
      <w:r>
        <w:t>3,3</w:t>
      </w:r>
      <w:r w:rsidRPr="00CF7797">
        <w:t xml:space="preserve">, по математике – </w:t>
      </w:r>
      <w:r w:rsidRPr="00442AF8">
        <w:t>3,</w:t>
      </w:r>
      <w:r>
        <w:t>7.</w:t>
      </w:r>
    </w:p>
    <w:p w:rsidR="00E048D7" w:rsidRDefault="00E048D7" w:rsidP="008D4A62">
      <w:pPr>
        <w:shd w:val="clear" w:color="auto" w:fill="FFFFFF"/>
        <w:spacing w:line="276" w:lineRule="auto"/>
        <w:ind w:firstLine="567"/>
        <w:rPr>
          <w:b/>
        </w:rPr>
      </w:pPr>
    </w:p>
    <w:p w:rsidR="00DE7954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  <w:color w:val="000000"/>
          <w:szCs w:val="24"/>
        </w:rPr>
      </w:pPr>
      <w:r w:rsidRPr="00056B73">
        <w:rPr>
          <w:rFonts w:ascii="Times New Roman" w:hAnsi="Times New Roman" w:cs="Times New Roman"/>
          <w:color w:val="000000"/>
          <w:szCs w:val="24"/>
        </w:rPr>
        <w:t xml:space="preserve">Сводная ведомость выпускников, поступивших в различные </w:t>
      </w:r>
    </w:p>
    <w:p w:rsidR="003D4BB2" w:rsidRPr="00056B73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  <w:color w:val="000000"/>
          <w:szCs w:val="24"/>
        </w:rPr>
      </w:pPr>
      <w:r w:rsidRPr="00056B73">
        <w:rPr>
          <w:rFonts w:ascii="Times New Roman" w:hAnsi="Times New Roman" w:cs="Times New Roman"/>
          <w:color w:val="000000"/>
          <w:szCs w:val="24"/>
        </w:rPr>
        <w:t>учебные заведения</w:t>
      </w:r>
    </w:p>
    <w:p w:rsidR="00E048D7" w:rsidRPr="00056B73" w:rsidRDefault="00E048D7" w:rsidP="008D4A62">
      <w:pPr>
        <w:shd w:val="clear" w:color="auto" w:fill="FFFFFF"/>
        <w:spacing w:line="276" w:lineRule="auto"/>
        <w:ind w:firstLine="567"/>
        <w:rPr>
          <w:sz w:val="32"/>
        </w:rPr>
      </w:pPr>
    </w:p>
    <w:p w:rsidR="00E048D7" w:rsidRPr="00915580" w:rsidRDefault="00E048D7" w:rsidP="008D4A62">
      <w:pPr>
        <w:shd w:val="clear" w:color="auto" w:fill="FFFFFF"/>
        <w:spacing w:line="276" w:lineRule="auto"/>
        <w:ind w:firstLine="567"/>
      </w:pPr>
      <w:r w:rsidRPr="00915580">
        <w:t>В 2019-2020 учебном году 6 обучающихся окончили Учреждение, из них 2 человека поступили в различные образовательные организации среднего про</w:t>
      </w:r>
      <w:r>
        <w:t>фессионального образования, 2 человека проходят курсовое обучение.</w:t>
      </w:r>
      <w:r w:rsidRPr="00E048D7">
        <w:t xml:space="preserve"> </w:t>
      </w:r>
      <w:r w:rsidR="000D5BF0">
        <w:t>1</w:t>
      </w:r>
      <w:r w:rsidRPr="00915580">
        <w:t xml:space="preserve"> человека – </w:t>
      </w:r>
      <w:r>
        <w:t xml:space="preserve"> по состоянию здоровья не планировали поступление в СПО.</w:t>
      </w:r>
    </w:p>
    <w:p w:rsidR="00E048D7" w:rsidRPr="00915580" w:rsidRDefault="00E048D7" w:rsidP="008D4A62">
      <w:pPr>
        <w:shd w:val="clear" w:color="auto" w:fill="FFFFFF"/>
        <w:spacing w:line="276" w:lineRule="auto"/>
        <w:ind w:firstLine="567"/>
      </w:pPr>
    </w:p>
    <w:tbl>
      <w:tblPr>
        <w:tblW w:w="935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1086"/>
        <w:gridCol w:w="1087"/>
        <w:gridCol w:w="1087"/>
        <w:gridCol w:w="1087"/>
        <w:gridCol w:w="1087"/>
        <w:gridCol w:w="1087"/>
      </w:tblGrid>
      <w:tr w:rsidR="00E048D7" w:rsidRPr="00E048D7" w:rsidTr="00E048D7">
        <w:trPr>
          <w:cantSplit/>
          <w:trHeight w:hRule="exact" w:val="730"/>
        </w:trPr>
        <w:tc>
          <w:tcPr>
            <w:tcW w:w="2835" w:type="dxa"/>
            <w:vMerge w:val="restart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Название учебного</w:t>
            </w:r>
          </w:p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заведения</w:t>
            </w:r>
          </w:p>
        </w:tc>
        <w:tc>
          <w:tcPr>
            <w:tcW w:w="2173" w:type="dxa"/>
            <w:gridSpan w:val="2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 xml:space="preserve">За 2017-2018 </w:t>
            </w:r>
          </w:p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учебный год</w:t>
            </w:r>
          </w:p>
        </w:tc>
        <w:tc>
          <w:tcPr>
            <w:tcW w:w="2174" w:type="dxa"/>
            <w:gridSpan w:val="2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За 2018-2019</w:t>
            </w:r>
          </w:p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 xml:space="preserve"> учебный год</w:t>
            </w:r>
          </w:p>
        </w:tc>
        <w:tc>
          <w:tcPr>
            <w:tcW w:w="2174" w:type="dxa"/>
            <w:gridSpan w:val="2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За 2019-2020</w:t>
            </w:r>
          </w:p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 xml:space="preserve"> учебный год</w:t>
            </w:r>
          </w:p>
        </w:tc>
      </w:tr>
      <w:tr w:rsidR="00E048D7" w:rsidRPr="00E048D7" w:rsidTr="00E048D7">
        <w:trPr>
          <w:cantSplit/>
          <w:trHeight w:hRule="exact" w:val="724"/>
        </w:trPr>
        <w:tc>
          <w:tcPr>
            <w:tcW w:w="2835" w:type="dxa"/>
            <w:vMerge/>
            <w:shd w:val="clear" w:color="auto" w:fill="FFFFFF"/>
            <w:vAlign w:val="center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086" w:type="dxa"/>
            <w:shd w:val="clear" w:color="auto" w:fill="FFFFFF"/>
            <w:vAlign w:val="center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Кол-во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b/>
                <w:sz w:val="24"/>
              </w:rPr>
              <w:t>%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Кол-во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b/>
                <w:sz w:val="24"/>
              </w:rPr>
              <w:t>%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t>Кол-во</w:t>
            </w:r>
          </w:p>
        </w:tc>
        <w:tc>
          <w:tcPr>
            <w:tcW w:w="1087" w:type="dxa"/>
            <w:shd w:val="clear" w:color="auto" w:fill="FFFFFF"/>
            <w:vAlign w:val="center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b/>
                <w:sz w:val="24"/>
              </w:rPr>
              <w:t>%</w:t>
            </w:r>
          </w:p>
        </w:tc>
      </w:tr>
      <w:tr w:rsidR="00E048D7" w:rsidRPr="00E048D7" w:rsidTr="00E048D7">
        <w:trPr>
          <w:trHeight w:hRule="exact" w:val="1545"/>
        </w:trPr>
        <w:tc>
          <w:tcPr>
            <w:tcW w:w="2835" w:type="dxa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 w:rsidRPr="00E048D7">
              <w:rPr>
                <w:sz w:val="24"/>
              </w:rPr>
              <w:lastRenderedPageBreak/>
              <w:t>Техникумы,</w:t>
            </w:r>
          </w:p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Колледжи, </w:t>
            </w:r>
            <w:r w:rsidRPr="00E048D7">
              <w:rPr>
                <w:sz w:val="24"/>
              </w:rPr>
              <w:t>другие орган</w:t>
            </w:r>
            <w:r w:rsidRPr="00E048D7">
              <w:rPr>
                <w:sz w:val="24"/>
              </w:rPr>
              <w:t>и</w:t>
            </w:r>
            <w:r w:rsidRPr="00E048D7">
              <w:rPr>
                <w:sz w:val="24"/>
              </w:rPr>
              <w:t>зации СПО</w:t>
            </w:r>
            <w:r>
              <w:rPr>
                <w:sz w:val="24"/>
              </w:rPr>
              <w:t>, курсовое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чение</w:t>
            </w:r>
          </w:p>
        </w:tc>
        <w:tc>
          <w:tcPr>
            <w:tcW w:w="1086" w:type="dxa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  <w:lang w:val="en-US"/>
              </w:rPr>
              <w:t>13</w:t>
            </w:r>
          </w:p>
        </w:tc>
        <w:tc>
          <w:tcPr>
            <w:tcW w:w="1087" w:type="dxa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85</w:t>
            </w:r>
          </w:p>
        </w:tc>
        <w:tc>
          <w:tcPr>
            <w:tcW w:w="1087" w:type="dxa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10</w:t>
            </w:r>
          </w:p>
        </w:tc>
        <w:tc>
          <w:tcPr>
            <w:tcW w:w="1087" w:type="dxa"/>
            <w:shd w:val="clear" w:color="auto" w:fill="FFFFFF"/>
          </w:tcPr>
          <w:p w:rsidR="00E048D7" w:rsidRPr="00E048D7" w:rsidRDefault="00E048D7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sz w:val="24"/>
              </w:rPr>
            </w:pPr>
            <w:r w:rsidRPr="00E048D7">
              <w:rPr>
                <w:b/>
                <w:sz w:val="24"/>
              </w:rPr>
              <w:t>83</w:t>
            </w:r>
          </w:p>
        </w:tc>
        <w:tc>
          <w:tcPr>
            <w:tcW w:w="1087" w:type="dxa"/>
            <w:shd w:val="clear" w:color="auto" w:fill="FFFFFF"/>
          </w:tcPr>
          <w:p w:rsidR="00E048D7" w:rsidRPr="00E048D7" w:rsidRDefault="000D5BF0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087" w:type="dxa"/>
            <w:shd w:val="clear" w:color="auto" w:fill="FFFFFF"/>
          </w:tcPr>
          <w:p w:rsidR="00E048D7" w:rsidRPr="00E048D7" w:rsidRDefault="000D5BF0" w:rsidP="008D4A62">
            <w:pPr>
              <w:shd w:val="clear" w:color="auto" w:fill="FFFFFF"/>
              <w:spacing w:line="276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</w:tr>
    </w:tbl>
    <w:p w:rsidR="000D5BF0" w:rsidRDefault="000D5BF0" w:rsidP="008D4A62">
      <w:pPr>
        <w:pStyle w:val="a5"/>
        <w:spacing w:before="0" w:after="0" w:line="276" w:lineRule="auto"/>
        <w:ind w:firstLine="708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D4A62" w:rsidRDefault="008D4A62" w:rsidP="008D4A62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</w:p>
    <w:p w:rsidR="000D5BF0" w:rsidRPr="00DE7954" w:rsidRDefault="003D4BB2" w:rsidP="008D4A62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  <w:r w:rsidRPr="00DE7954">
        <w:rPr>
          <w:rFonts w:ascii="Times New Roman" w:hAnsi="Times New Roman" w:cs="Times New Roman"/>
        </w:rPr>
        <w:t xml:space="preserve">Анализ итогов </w:t>
      </w:r>
      <w:proofErr w:type="spellStart"/>
      <w:r w:rsidRPr="00DE7954">
        <w:rPr>
          <w:rFonts w:ascii="Times New Roman" w:hAnsi="Times New Roman" w:cs="Times New Roman"/>
        </w:rPr>
        <w:t>аудиологического</w:t>
      </w:r>
      <w:proofErr w:type="spellEnd"/>
      <w:r w:rsidRPr="00DE7954">
        <w:rPr>
          <w:rFonts w:ascii="Times New Roman" w:hAnsi="Times New Roman" w:cs="Times New Roman"/>
        </w:rPr>
        <w:t xml:space="preserve"> обследования состояния слуха 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rPr>
          <w:rFonts w:ascii="Times New Roman" w:hAnsi="Times New Roman" w:cs="Times New Roman"/>
        </w:rPr>
      </w:pPr>
      <w:r w:rsidRPr="00DE7954">
        <w:rPr>
          <w:rFonts w:ascii="Times New Roman" w:hAnsi="Times New Roman" w:cs="Times New Roman"/>
        </w:rPr>
        <w:t>учащихся 1 – 10 классов.</w:t>
      </w:r>
    </w:p>
    <w:p w:rsidR="00CE141A" w:rsidRPr="00DE7954" w:rsidRDefault="00CE141A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</w:rPr>
      </w:pP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 xml:space="preserve"> Из 1</w:t>
      </w:r>
      <w:r w:rsidR="000D5BF0" w:rsidRPr="00DE7954">
        <w:rPr>
          <w:rFonts w:ascii="Times New Roman" w:hAnsi="Times New Roman" w:cs="Times New Roman"/>
          <w:b w:val="0"/>
        </w:rPr>
        <w:t>07</w:t>
      </w:r>
      <w:r w:rsidRPr="00DE7954">
        <w:rPr>
          <w:rFonts w:ascii="Times New Roman" w:hAnsi="Times New Roman" w:cs="Times New Roman"/>
          <w:b w:val="0"/>
        </w:rPr>
        <w:t xml:space="preserve"> учащихся </w:t>
      </w:r>
      <w:proofErr w:type="spellStart"/>
      <w:r w:rsidRPr="00DE7954">
        <w:rPr>
          <w:rFonts w:ascii="Times New Roman" w:hAnsi="Times New Roman" w:cs="Times New Roman"/>
          <w:b w:val="0"/>
        </w:rPr>
        <w:t>аудиологическое</w:t>
      </w:r>
      <w:proofErr w:type="spellEnd"/>
      <w:r w:rsidRPr="00DE7954">
        <w:rPr>
          <w:rFonts w:ascii="Times New Roman" w:hAnsi="Times New Roman" w:cs="Times New Roman"/>
          <w:b w:val="0"/>
        </w:rPr>
        <w:t xml:space="preserve"> состояние слуха было проверено у 1</w:t>
      </w:r>
      <w:r w:rsidR="000D5BF0" w:rsidRPr="00DE7954">
        <w:rPr>
          <w:rFonts w:ascii="Times New Roman" w:hAnsi="Times New Roman" w:cs="Times New Roman"/>
          <w:b w:val="0"/>
        </w:rPr>
        <w:t>02</w:t>
      </w:r>
      <w:r w:rsidRPr="00DE7954">
        <w:rPr>
          <w:rFonts w:ascii="Times New Roman" w:hAnsi="Times New Roman" w:cs="Times New Roman"/>
          <w:b w:val="0"/>
        </w:rPr>
        <w:t xml:space="preserve"> учащихся. Учащиеся, находящиеся на индивидуальном обучении на дому, отсутствующие по болезни и другим уважительным п</w:t>
      </w:r>
      <w:r w:rsidR="000D5BF0" w:rsidRPr="00DE7954">
        <w:rPr>
          <w:rFonts w:ascii="Times New Roman" w:hAnsi="Times New Roman" w:cs="Times New Roman"/>
          <w:b w:val="0"/>
        </w:rPr>
        <w:t>ричинам, обследованы не были – 5 человек</w:t>
      </w:r>
      <w:r w:rsidRPr="00DE7954">
        <w:rPr>
          <w:rFonts w:ascii="Times New Roman" w:hAnsi="Times New Roman" w:cs="Times New Roman"/>
          <w:b w:val="0"/>
        </w:rPr>
        <w:t>.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На момент проверки детей с нарушением слуха: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  <w:i/>
        </w:rPr>
      </w:pPr>
      <w:r w:rsidRPr="00DE7954">
        <w:rPr>
          <w:rFonts w:ascii="Times New Roman" w:hAnsi="Times New Roman" w:cs="Times New Roman"/>
          <w:b w:val="0"/>
          <w:i/>
        </w:rPr>
        <w:t>глухих –</w:t>
      </w:r>
      <w:r w:rsidR="000D5BF0" w:rsidRPr="00DE7954">
        <w:rPr>
          <w:rFonts w:ascii="Times New Roman" w:hAnsi="Times New Roman" w:cs="Times New Roman"/>
          <w:b w:val="0"/>
          <w:i/>
        </w:rPr>
        <w:t xml:space="preserve">52 </w:t>
      </w:r>
      <w:r w:rsidRPr="00DE7954">
        <w:rPr>
          <w:rFonts w:ascii="Times New Roman" w:hAnsi="Times New Roman" w:cs="Times New Roman"/>
          <w:b w:val="0"/>
          <w:i/>
        </w:rPr>
        <w:t>человек</w:t>
      </w:r>
      <w:r w:rsidR="000D5BF0" w:rsidRPr="00DE7954">
        <w:rPr>
          <w:rFonts w:ascii="Times New Roman" w:hAnsi="Times New Roman" w:cs="Times New Roman"/>
          <w:b w:val="0"/>
          <w:i/>
        </w:rPr>
        <w:t>а</w:t>
      </w:r>
      <w:r w:rsidRPr="00DE7954">
        <w:rPr>
          <w:rFonts w:ascii="Times New Roman" w:hAnsi="Times New Roman" w:cs="Times New Roman"/>
          <w:b w:val="0"/>
          <w:i/>
        </w:rPr>
        <w:t>;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  <w:i/>
        </w:rPr>
      </w:pPr>
      <w:r w:rsidRPr="00DE7954">
        <w:rPr>
          <w:rFonts w:ascii="Times New Roman" w:hAnsi="Times New Roman" w:cs="Times New Roman"/>
          <w:b w:val="0"/>
          <w:i/>
        </w:rPr>
        <w:t>слабослышащих – 50 человека;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Среди глухих учащихся: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1 группа глухоты – нет;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 xml:space="preserve">11 группа глухоты – </w:t>
      </w:r>
      <w:r w:rsidR="000D5BF0" w:rsidRPr="00DE7954">
        <w:rPr>
          <w:rFonts w:ascii="Times New Roman" w:hAnsi="Times New Roman" w:cs="Times New Roman"/>
          <w:b w:val="0"/>
        </w:rPr>
        <w:t>нет</w:t>
      </w:r>
      <w:r w:rsidRPr="00DE7954">
        <w:rPr>
          <w:rFonts w:ascii="Times New Roman" w:hAnsi="Times New Roman" w:cs="Times New Roman"/>
          <w:b w:val="0"/>
        </w:rPr>
        <w:t>;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 xml:space="preserve">111 группа глухоты – </w:t>
      </w:r>
      <w:r w:rsidR="000D5BF0" w:rsidRPr="00DE7954">
        <w:rPr>
          <w:rFonts w:ascii="Times New Roman" w:hAnsi="Times New Roman" w:cs="Times New Roman"/>
          <w:b w:val="0"/>
        </w:rPr>
        <w:t>6</w:t>
      </w:r>
      <w:r w:rsidRPr="00DE7954">
        <w:rPr>
          <w:rFonts w:ascii="Times New Roman" w:hAnsi="Times New Roman" w:cs="Times New Roman"/>
          <w:b w:val="0"/>
        </w:rPr>
        <w:t>;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1</w:t>
      </w:r>
      <w:r w:rsidRPr="00DE7954">
        <w:rPr>
          <w:rFonts w:ascii="Times New Roman" w:hAnsi="Times New Roman" w:cs="Times New Roman"/>
          <w:b w:val="0"/>
          <w:lang w:val="en-US"/>
        </w:rPr>
        <w:t>V</w:t>
      </w:r>
      <w:r w:rsidRPr="00DE7954">
        <w:rPr>
          <w:rFonts w:ascii="Times New Roman" w:hAnsi="Times New Roman" w:cs="Times New Roman"/>
          <w:b w:val="0"/>
        </w:rPr>
        <w:t xml:space="preserve"> </w:t>
      </w:r>
      <w:r w:rsidR="000D5BF0" w:rsidRPr="00DE7954">
        <w:rPr>
          <w:rFonts w:ascii="Times New Roman" w:hAnsi="Times New Roman" w:cs="Times New Roman"/>
          <w:b w:val="0"/>
        </w:rPr>
        <w:t>группа глухоты – 46</w:t>
      </w:r>
      <w:r w:rsidRPr="00DE7954">
        <w:rPr>
          <w:rFonts w:ascii="Times New Roman" w:hAnsi="Times New Roman" w:cs="Times New Roman"/>
          <w:b w:val="0"/>
        </w:rPr>
        <w:t>;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Среди слабослышащих учащихся: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11 степень тугоухости – 4;</w:t>
      </w:r>
    </w:p>
    <w:p w:rsidR="003D4BB2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111 степень тугоухости – 22;</w:t>
      </w:r>
    </w:p>
    <w:p w:rsidR="00F4015C" w:rsidRPr="00DE795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1</w:t>
      </w:r>
      <w:r w:rsidRPr="00DE7954">
        <w:rPr>
          <w:rFonts w:ascii="Times New Roman" w:hAnsi="Times New Roman" w:cs="Times New Roman"/>
          <w:b w:val="0"/>
          <w:lang w:val="en-US"/>
        </w:rPr>
        <w:t>V</w:t>
      </w:r>
      <w:r w:rsidRPr="00DE7954">
        <w:rPr>
          <w:rFonts w:ascii="Times New Roman" w:hAnsi="Times New Roman" w:cs="Times New Roman"/>
          <w:b w:val="0"/>
        </w:rPr>
        <w:t xml:space="preserve"> </w:t>
      </w:r>
      <w:r w:rsidR="00F4015C" w:rsidRPr="00DE7954">
        <w:rPr>
          <w:rFonts w:ascii="Times New Roman" w:hAnsi="Times New Roman" w:cs="Times New Roman"/>
          <w:b w:val="0"/>
        </w:rPr>
        <w:t>степень тугоухости – 24.</w:t>
      </w:r>
    </w:p>
    <w:p w:rsidR="00CE141A" w:rsidRPr="00DE7954" w:rsidRDefault="00CE141A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</w:p>
    <w:p w:rsidR="00DE7954" w:rsidRDefault="003D4BB2" w:rsidP="008D4A62">
      <w:pPr>
        <w:pStyle w:val="a5"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DE7954">
        <w:rPr>
          <w:rFonts w:ascii="Times New Roman" w:hAnsi="Times New Roman" w:cs="Times New Roman"/>
        </w:rPr>
        <w:t>Анализ итогов обследования внятности речи учащихся</w:t>
      </w:r>
      <w:r w:rsidR="002B3FF4" w:rsidRPr="00DE7954">
        <w:rPr>
          <w:rFonts w:ascii="Times New Roman" w:hAnsi="Times New Roman" w:cs="Times New Roman"/>
        </w:rPr>
        <w:t xml:space="preserve"> </w:t>
      </w:r>
    </w:p>
    <w:p w:rsidR="003D4BB2" w:rsidRDefault="000D5BF0" w:rsidP="008D4A62">
      <w:pPr>
        <w:pStyle w:val="a5"/>
        <w:spacing w:before="0" w:after="0" w:line="276" w:lineRule="auto"/>
        <w:ind w:firstLine="709"/>
        <w:rPr>
          <w:rFonts w:ascii="Times New Roman" w:hAnsi="Times New Roman" w:cs="Times New Roman"/>
        </w:rPr>
      </w:pPr>
      <w:r w:rsidRPr="00DE7954">
        <w:rPr>
          <w:rFonts w:ascii="Times New Roman" w:hAnsi="Times New Roman" w:cs="Times New Roman"/>
        </w:rPr>
        <w:t>1</w:t>
      </w:r>
      <w:r w:rsidR="003D4BB2" w:rsidRPr="00DE7954">
        <w:rPr>
          <w:rFonts w:ascii="Times New Roman" w:hAnsi="Times New Roman" w:cs="Times New Roman"/>
        </w:rPr>
        <w:t xml:space="preserve"> – 10 классов</w:t>
      </w:r>
      <w:r w:rsidR="00376234" w:rsidRPr="00DE7954">
        <w:rPr>
          <w:rFonts w:ascii="Times New Roman" w:hAnsi="Times New Roman" w:cs="Times New Roman"/>
        </w:rPr>
        <w:t>.</w:t>
      </w:r>
    </w:p>
    <w:p w:rsidR="008D4A62" w:rsidRPr="00DE7954" w:rsidRDefault="008D4A62" w:rsidP="008D4A62">
      <w:pPr>
        <w:pStyle w:val="a5"/>
        <w:spacing w:before="0" w:after="0" w:line="276" w:lineRule="auto"/>
        <w:ind w:firstLine="709"/>
        <w:rPr>
          <w:rFonts w:ascii="Times New Roman" w:hAnsi="Times New Roman" w:cs="Times New Roman"/>
        </w:rPr>
      </w:pP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Из 1</w:t>
      </w:r>
      <w:r w:rsidR="000D5BF0" w:rsidRPr="00DE7954">
        <w:rPr>
          <w:rFonts w:ascii="Times New Roman" w:hAnsi="Times New Roman" w:cs="Times New Roman"/>
          <w:b w:val="0"/>
        </w:rPr>
        <w:t>07</w:t>
      </w:r>
      <w:r w:rsidRPr="00DE7954">
        <w:rPr>
          <w:rFonts w:ascii="Times New Roman" w:hAnsi="Times New Roman" w:cs="Times New Roman"/>
          <w:b w:val="0"/>
        </w:rPr>
        <w:t xml:space="preserve"> </w:t>
      </w:r>
      <w:r w:rsidR="000D5BF0" w:rsidRPr="00DE7954">
        <w:rPr>
          <w:rFonts w:ascii="Times New Roman" w:hAnsi="Times New Roman" w:cs="Times New Roman"/>
          <w:b w:val="0"/>
        </w:rPr>
        <w:t>обучающихся</w:t>
      </w:r>
      <w:r w:rsidRPr="00DE7954">
        <w:rPr>
          <w:rFonts w:ascii="Times New Roman" w:hAnsi="Times New Roman" w:cs="Times New Roman"/>
          <w:b w:val="0"/>
        </w:rPr>
        <w:t xml:space="preserve"> </w:t>
      </w:r>
      <w:r w:rsidR="000D5BF0" w:rsidRPr="00DE7954">
        <w:rPr>
          <w:rFonts w:ascii="Times New Roman" w:hAnsi="Times New Roman" w:cs="Times New Roman"/>
          <w:b w:val="0"/>
        </w:rPr>
        <w:t>Учреждения</w:t>
      </w:r>
      <w:r w:rsidRPr="00DE7954">
        <w:rPr>
          <w:rFonts w:ascii="Times New Roman" w:hAnsi="Times New Roman" w:cs="Times New Roman"/>
          <w:b w:val="0"/>
        </w:rPr>
        <w:t xml:space="preserve"> обследовано  10</w:t>
      </w:r>
      <w:r w:rsidR="000D5BF0" w:rsidRPr="00DE7954">
        <w:rPr>
          <w:rFonts w:ascii="Times New Roman" w:hAnsi="Times New Roman" w:cs="Times New Roman"/>
          <w:b w:val="0"/>
        </w:rPr>
        <w:t>3</w:t>
      </w:r>
      <w:r w:rsidRPr="00DE7954">
        <w:rPr>
          <w:rFonts w:ascii="Times New Roman" w:hAnsi="Times New Roman" w:cs="Times New Roman"/>
          <w:b w:val="0"/>
        </w:rPr>
        <w:t xml:space="preserve">  человек</w:t>
      </w:r>
      <w:r w:rsidR="000D5BF0" w:rsidRPr="00DE7954">
        <w:rPr>
          <w:rFonts w:ascii="Times New Roman" w:hAnsi="Times New Roman" w:cs="Times New Roman"/>
          <w:b w:val="0"/>
        </w:rPr>
        <w:t>а</w:t>
      </w:r>
      <w:r w:rsidRPr="00DE7954">
        <w:rPr>
          <w:rFonts w:ascii="Times New Roman" w:hAnsi="Times New Roman" w:cs="Times New Roman"/>
          <w:b w:val="0"/>
        </w:rPr>
        <w:t>. Не учас</w:t>
      </w:r>
      <w:r w:rsidRPr="00DE7954">
        <w:rPr>
          <w:rFonts w:ascii="Times New Roman" w:hAnsi="Times New Roman" w:cs="Times New Roman"/>
          <w:b w:val="0"/>
        </w:rPr>
        <w:t>т</w:t>
      </w:r>
      <w:r w:rsidRPr="00DE7954">
        <w:rPr>
          <w:rFonts w:ascii="Times New Roman" w:hAnsi="Times New Roman" w:cs="Times New Roman"/>
          <w:b w:val="0"/>
        </w:rPr>
        <w:t xml:space="preserve">вовали в проверке </w:t>
      </w:r>
      <w:r w:rsidR="000D5BF0" w:rsidRPr="00DE7954">
        <w:rPr>
          <w:rFonts w:ascii="Times New Roman" w:hAnsi="Times New Roman" w:cs="Times New Roman"/>
          <w:b w:val="0"/>
        </w:rPr>
        <w:t xml:space="preserve">4 учащихся надомного обучения. </w:t>
      </w:r>
      <w:r w:rsidRPr="00DE7954">
        <w:rPr>
          <w:rFonts w:ascii="Times New Roman" w:hAnsi="Times New Roman" w:cs="Times New Roman"/>
          <w:b w:val="0"/>
        </w:rPr>
        <w:t xml:space="preserve">Проверка проводилась по спискам фонетически сбалансированных слов по методике, разработанной </w:t>
      </w:r>
      <w:proofErr w:type="spellStart"/>
      <w:r w:rsidRPr="00DE7954">
        <w:rPr>
          <w:rFonts w:ascii="Times New Roman" w:hAnsi="Times New Roman" w:cs="Times New Roman"/>
          <w:b w:val="0"/>
        </w:rPr>
        <w:t>Э.И.Леонгард</w:t>
      </w:r>
      <w:proofErr w:type="spellEnd"/>
      <w:r w:rsidRPr="00DE7954">
        <w:rPr>
          <w:rFonts w:ascii="Times New Roman" w:hAnsi="Times New Roman" w:cs="Times New Roman"/>
          <w:b w:val="0"/>
        </w:rPr>
        <w:t xml:space="preserve">.  </w:t>
      </w:r>
      <w:proofErr w:type="spellStart"/>
      <w:r w:rsidRPr="00DE7954">
        <w:rPr>
          <w:rFonts w:ascii="Times New Roman" w:hAnsi="Times New Roman" w:cs="Times New Roman"/>
          <w:b w:val="0"/>
        </w:rPr>
        <w:t>Аудирование</w:t>
      </w:r>
      <w:proofErr w:type="spellEnd"/>
      <w:r w:rsidRPr="00DE7954">
        <w:rPr>
          <w:rFonts w:ascii="Times New Roman" w:hAnsi="Times New Roman" w:cs="Times New Roman"/>
          <w:b w:val="0"/>
        </w:rPr>
        <w:t xml:space="preserve"> осуществлялось при непосредственном просл</w:t>
      </w:r>
      <w:r w:rsidRPr="00DE7954">
        <w:rPr>
          <w:rFonts w:ascii="Times New Roman" w:hAnsi="Times New Roman" w:cs="Times New Roman"/>
          <w:b w:val="0"/>
        </w:rPr>
        <w:t>у</w:t>
      </w:r>
      <w:r w:rsidRPr="00DE7954">
        <w:rPr>
          <w:rFonts w:ascii="Times New Roman" w:hAnsi="Times New Roman" w:cs="Times New Roman"/>
          <w:b w:val="0"/>
        </w:rPr>
        <w:t>шивании ученика комиссией в составе четырех человек. Ученикам одного класса предлагались разные варианты одного комплекта списка слов. Резул</w:t>
      </w:r>
      <w:r w:rsidRPr="00DE7954">
        <w:rPr>
          <w:rFonts w:ascii="Times New Roman" w:hAnsi="Times New Roman" w:cs="Times New Roman"/>
          <w:b w:val="0"/>
        </w:rPr>
        <w:t>ь</w:t>
      </w:r>
      <w:r w:rsidRPr="00DE7954">
        <w:rPr>
          <w:rFonts w:ascii="Times New Roman" w:hAnsi="Times New Roman" w:cs="Times New Roman"/>
          <w:b w:val="0"/>
        </w:rPr>
        <w:t>таты протоколировались и вычислялись в процентном отношении количества правильно понятых слов к общему количеству переданных слов.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lastRenderedPageBreak/>
        <w:t xml:space="preserve">Внятность речи выражена в процентах и соответствует следующим уровням внятности речи (по </w:t>
      </w:r>
      <w:proofErr w:type="spellStart"/>
      <w:r w:rsidRPr="00DE7954">
        <w:rPr>
          <w:rFonts w:ascii="Times New Roman" w:hAnsi="Times New Roman" w:cs="Times New Roman"/>
          <w:b w:val="0"/>
        </w:rPr>
        <w:t>Э.И.Леонгард</w:t>
      </w:r>
      <w:proofErr w:type="spellEnd"/>
      <w:r w:rsidRPr="00DE7954">
        <w:rPr>
          <w:rFonts w:ascii="Times New Roman" w:hAnsi="Times New Roman" w:cs="Times New Roman"/>
          <w:b w:val="0"/>
        </w:rPr>
        <w:t>):</w:t>
      </w:r>
    </w:p>
    <w:p w:rsidR="003D4BB2" w:rsidRPr="00DE7954" w:rsidRDefault="003D4BB2" w:rsidP="008D4A62">
      <w:pPr>
        <w:pStyle w:val="a5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 xml:space="preserve"> 0 - 40%  -  невнятная речь;</w:t>
      </w:r>
    </w:p>
    <w:p w:rsidR="003D4BB2" w:rsidRPr="00DE7954" w:rsidRDefault="003D4BB2" w:rsidP="008D4A62">
      <w:pPr>
        <w:pStyle w:val="a5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 xml:space="preserve">41 – 75% - </w:t>
      </w:r>
      <w:proofErr w:type="spellStart"/>
      <w:r w:rsidRPr="00DE7954">
        <w:rPr>
          <w:rFonts w:ascii="Times New Roman" w:hAnsi="Times New Roman" w:cs="Times New Roman"/>
          <w:b w:val="0"/>
        </w:rPr>
        <w:t>маловнятная</w:t>
      </w:r>
      <w:proofErr w:type="spellEnd"/>
      <w:r w:rsidRPr="00DE7954">
        <w:rPr>
          <w:rFonts w:ascii="Times New Roman" w:hAnsi="Times New Roman" w:cs="Times New Roman"/>
          <w:b w:val="0"/>
        </w:rPr>
        <w:t xml:space="preserve"> речь;</w:t>
      </w:r>
    </w:p>
    <w:p w:rsidR="003D4BB2" w:rsidRPr="00DE7954" w:rsidRDefault="003D4BB2" w:rsidP="008D4A62">
      <w:pPr>
        <w:pStyle w:val="a5"/>
        <w:spacing w:before="0" w:after="0" w:line="276" w:lineRule="auto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>76 – 100% - внятная речь.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DE7954">
        <w:rPr>
          <w:rFonts w:ascii="Times New Roman" w:hAnsi="Times New Roman" w:cs="Times New Roman"/>
          <w:b w:val="0"/>
          <w:color w:val="000000"/>
        </w:rPr>
        <w:t>Анализ результатов обследования внятности речи учащихся показал, что</w:t>
      </w:r>
    </w:p>
    <w:p w:rsidR="003D4BB2" w:rsidRPr="00DE7954" w:rsidRDefault="003D4BB2" w:rsidP="008D4A62">
      <w:pPr>
        <w:pStyle w:val="a5"/>
        <w:spacing w:before="0" w:after="0" w:line="276" w:lineRule="auto"/>
        <w:jc w:val="both"/>
        <w:rPr>
          <w:rFonts w:ascii="Times New Roman" w:hAnsi="Times New Roman" w:cs="Times New Roman"/>
          <w:b w:val="0"/>
          <w:color w:val="000000"/>
        </w:rPr>
      </w:pPr>
      <w:r w:rsidRPr="00DE7954">
        <w:rPr>
          <w:rFonts w:ascii="Times New Roman" w:hAnsi="Times New Roman" w:cs="Times New Roman"/>
          <w:b w:val="0"/>
          <w:color w:val="000000"/>
        </w:rPr>
        <w:t>средний процент внятности речи в целом по школе составляет 70</w:t>
      </w:r>
      <w:r w:rsidR="00376234" w:rsidRPr="00DE7954">
        <w:rPr>
          <w:rFonts w:ascii="Times New Roman" w:hAnsi="Times New Roman" w:cs="Times New Roman"/>
          <w:b w:val="0"/>
          <w:color w:val="000000"/>
        </w:rPr>
        <w:t>%.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  <w:color w:val="000000"/>
        </w:rPr>
        <w:t>Стабильно растет процент внятности речи в начальных классах, который достигается постановкой правильного произношения звуков. А вот в среднем звене процент внятности речи нестабилен, т.к. не у всех учащихся сформир</w:t>
      </w:r>
      <w:r w:rsidRPr="00DE7954">
        <w:rPr>
          <w:rFonts w:ascii="Times New Roman" w:hAnsi="Times New Roman" w:cs="Times New Roman"/>
          <w:b w:val="0"/>
          <w:color w:val="000000"/>
        </w:rPr>
        <w:t>о</w:t>
      </w:r>
      <w:r w:rsidRPr="00DE7954">
        <w:rPr>
          <w:rFonts w:ascii="Times New Roman" w:hAnsi="Times New Roman" w:cs="Times New Roman"/>
          <w:b w:val="0"/>
          <w:color w:val="000000"/>
        </w:rPr>
        <w:t>ван самоконтроль над голосом, темпом речи, ударением.</w:t>
      </w:r>
    </w:p>
    <w:p w:rsidR="003D4BB2" w:rsidRPr="00DE7954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DE7954">
        <w:rPr>
          <w:rFonts w:ascii="Times New Roman" w:hAnsi="Times New Roman" w:cs="Times New Roman"/>
          <w:b w:val="0"/>
          <w:color w:val="000000"/>
        </w:rPr>
        <w:t>В сравнении с итогами обследования внятности речи за 201</w:t>
      </w:r>
      <w:r w:rsidR="000D5BF0" w:rsidRPr="00DE7954">
        <w:rPr>
          <w:rFonts w:ascii="Times New Roman" w:hAnsi="Times New Roman" w:cs="Times New Roman"/>
          <w:b w:val="0"/>
          <w:color w:val="000000"/>
        </w:rPr>
        <w:t>7</w:t>
      </w:r>
      <w:r w:rsidRPr="00DE7954">
        <w:rPr>
          <w:rFonts w:ascii="Times New Roman" w:hAnsi="Times New Roman" w:cs="Times New Roman"/>
          <w:b w:val="0"/>
          <w:color w:val="000000"/>
        </w:rPr>
        <w:t>- 201</w:t>
      </w:r>
      <w:r w:rsidR="000D5BF0" w:rsidRPr="00DE7954">
        <w:rPr>
          <w:rFonts w:ascii="Times New Roman" w:hAnsi="Times New Roman" w:cs="Times New Roman"/>
          <w:b w:val="0"/>
          <w:color w:val="000000"/>
        </w:rPr>
        <w:t>8</w:t>
      </w:r>
      <w:r w:rsidRPr="00DE7954">
        <w:rPr>
          <w:rFonts w:ascii="Times New Roman" w:hAnsi="Times New Roman" w:cs="Times New Roman"/>
          <w:b w:val="0"/>
          <w:color w:val="000000"/>
        </w:rPr>
        <w:t>, 20</w:t>
      </w:r>
      <w:r w:rsidR="000D5BF0" w:rsidRPr="00DE7954">
        <w:rPr>
          <w:rFonts w:ascii="Times New Roman" w:hAnsi="Times New Roman" w:cs="Times New Roman"/>
          <w:b w:val="0"/>
          <w:color w:val="000000"/>
        </w:rPr>
        <w:t>18</w:t>
      </w:r>
      <w:r w:rsidRPr="00DE7954">
        <w:rPr>
          <w:rFonts w:ascii="Times New Roman" w:hAnsi="Times New Roman" w:cs="Times New Roman"/>
          <w:b w:val="0"/>
          <w:color w:val="000000"/>
        </w:rPr>
        <w:t xml:space="preserve"> – 201</w:t>
      </w:r>
      <w:r w:rsidR="000D5BF0" w:rsidRPr="00DE7954">
        <w:rPr>
          <w:rFonts w:ascii="Times New Roman" w:hAnsi="Times New Roman" w:cs="Times New Roman"/>
          <w:b w:val="0"/>
          <w:color w:val="000000"/>
        </w:rPr>
        <w:t>9</w:t>
      </w:r>
      <w:r w:rsidRPr="00DE7954">
        <w:rPr>
          <w:rFonts w:ascii="Times New Roman" w:hAnsi="Times New Roman" w:cs="Times New Roman"/>
          <w:b w:val="0"/>
          <w:color w:val="000000"/>
        </w:rPr>
        <w:t xml:space="preserve"> и 201</w:t>
      </w:r>
      <w:r w:rsidR="000D5BF0" w:rsidRPr="00DE7954">
        <w:rPr>
          <w:rFonts w:ascii="Times New Roman" w:hAnsi="Times New Roman" w:cs="Times New Roman"/>
          <w:b w:val="0"/>
          <w:color w:val="000000"/>
        </w:rPr>
        <w:t>9</w:t>
      </w:r>
      <w:r w:rsidRPr="00DE7954">
        <w:rPr>
          <w:rFonts w:ascii="Times New Roman" w:hAnsi="Times New Roman" w:cs="Times New Roman"/>
          <w:b w:val="0"/>
          <w:color w:val="000000"/>
        </w:rPr>
        <w:t xml:space="preserve"> – 20</w:t>
      </w:r>
      <w:r w:rsidR="000D5BF0" w:rsidRPr="00DE7954">
        <w:rPr>
          <w:rFonts w:ascii="Times New Roman" w:hAnsi="Times New Roman" w:cs="Times New Roman"/>
          <w:b w:val="0"/>
          <w:color w:val="000000"/>
        </w:rPr>
        <w:t>20</w:t>
      </w:r>
      <w:r w:rsidRPr="00DE7954">
        <w:rPr>
          <w:rFonts w:ascii="Times New Roman" w:hAnsi="Times New Roman" w:cs="Times New Roman"/>
          <w:b w:val="0"/>
          <w:color w:val="000000"/>
        </w:rPr>
        <w:t xml:space="preserve">  учебные года средний процент внятности речи по школе и по классам увеличился.</w:t>
      </w:r>
    </w:p>
    <w:p w:rsidR="00CE141A" w:rsidRPr="00DE7954" w:rsidRDefault="00CE141A" w:rsidP="00EB1331">
      <w:pPr>
        <w:pStyle w:val="a5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552"/>
        <w:gridCol w:w="2551"/>
        <w:gridCol w:w="2655"/>
      </w:tblGrid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Класс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Средний %</w:t>
            </w:r>
          </w:p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внятности речи за</w:t>
            </w:r>
          </w:p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201</w:t>
            </w:r>
            <w:r w:rsidR="00EB1331" w:rsidRPr="00DE7954">
              <w:rPr>
                <w:rFonts w:ascii="Times New Roman" w:hAnsi="Times New Roman" w:cs="Times New Roman"/>
                <w:b w:val="0"/>
                <w:color w:val="000000"/>
              </w:rPr>
              <w:t>7</w:t>
            </w: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-201</w:t>
            </w:r>
            <w:r w:rsidR="00EB1331" w:rsidRPr="00DE7954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уч.г</w:t>
            </w:r>
            <w:proofErr w:type="spellEnd"/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Средний %</w:t>
            </w:r>
          </w:p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внятности речи</w:t>
            </w:r>
          </w:p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201</w:t>
            </w:r>
            <w:r w:rsidR="00EB1331" w:rsidRPr="00DE7954">
              <w:rPr>
                <w:rFonts w:ascii="Times New Roman" w:hAnsi="Times New Roman" w:cs="Times New Roman"/>
                <w:b w:val="0"/>
                <w:color w:val="000000"/>
              </w:rPr>
              <w:t>8</w:t>
            </w: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-201</w:t>
            </w:r>
            <w:r w:rsidR="00EB1331" w:rsidRPr="00DE7954">
              <w:rPr>
                <w:rFonts w:ascii="Times New Roman" w:hAnsi="Times New Roman" w:cs="Times New Roman"/>
                <w:b w:val="0"/>
                <w:color w:val="000000"/>
              </w:rPr>
              <w:t>9</w:t>
            </w: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уч.г</w:t>
            </w:r>
            <w:proofErr w:type="spellEnd"/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Средний %</w:t>
            </w:r>
          </w:p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внятности речи</w:t>
            </w:r>
          </w:p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201</w:t>
            </w:r>
            <w:r w:rsidR="00EB1331" w:rsidRPr="00DE7954">
              <w:rPr>
                <w:rFonts w:ascii="Times New Roman" w:hAnsi="Times New Roman" w:cs="Times New Roman"/>
                <w:b w:val="0"/>
                <w:color w:val="000000"/>
              </w:rPr>
              <w:t>9</w:t>
            </w: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-20</w:t>
            </w:r>
            <w:r w:rsidR="00EB1331" w:rsidRPr="00DE7954">
              <w:rPr>
                <w:rFonts w:ascii="Times New Roman" w:hAnsi="Times New Roman" w:cs="Times New Roman"/>
                <w:b w:val="0"/>
                <w:color w:val="000000"/>
              </w:rPr>
              <w:t>20</w:t>
            </w: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 xml:space="preserve"> </w:t>
            </w:r>
            <w:proofErr w:type="spellStart"/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уч.г</w:t>
            </w:r>
            <w:proofErr w:type="spellEnd"/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.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0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73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1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64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70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1 «Б»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64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2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78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90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97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3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48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77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83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3 «Б»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39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64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79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3 «В»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82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58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60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5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46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89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78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5 «Б»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81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60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47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73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69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65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 «Б»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88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80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66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67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80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82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 «Б»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60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71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75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 «В»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66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63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57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75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72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68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18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70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80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 «Б»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-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92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74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 «В»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94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25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25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10 «А»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81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92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90</w:t>
            </w:r>
          </w:p>
        </w:tc>
      </w:tr>
      <w:tr w:rsidR="003D4BB2" w:rsidRPr="00DE7954" w:rsidTr="00DE7954">
        <w:trPr>
          <w:jc w:val="center"/>
        </w:trPr>
        <w:tc>
          <w:tcPr>
            <w:tcW w:w="1134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Итого</w:t>
            </w:r>
          </w:p>
        </w:tc>
        <w:tc>
          <w:tcPr>
            <w:tcW w:w="2552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64</w:t>
            </w:r>
          </w:p>
        </w:tc>
        <w:tc>
          <w:tcPr>
            <w:tcW w:w="2551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75</w:t>
            </w:r>
          </w:p>
        </w:tc>
        <w:tc>
          <w:tcPr>
            <w:tcW w:w="2655" w:type="dxa"/>
          </w:tcPr>
          <w:p w:rsidR="003D4BB2" w:rsidRPr="00DE7954" w:rsidRDefault="003D4BB2" w:rsidP="00DE7954">
            <w:pPr>
              <w:pStyle w:val="a5"/>
              <w:spacing w:before="0" w:after="0"/>
              <w:rPr>
                <w:rFonts w:ascii="Times New Roman" w:hAnsi="Times New Roman" w:cs="Times New Roman"/>
                <w:b w:val="0"/>
                <w:color w:val="000000"/>
              </w:rPr>
            </w:pPr>
            <w:r w:rsidRPr="00DE7954">
              <w:rPr>
                <w:rFonts w:ascii="Times New Roman" w:hAnsi="Times New Roman" w:cs="Times New Roman"/>
                <w:b w:val="0"/>
                <w:color w:val="000000"/>
              </w:rPr>
              <w:t>70</w:t>
            </w:r>
          </w:p>
        </w:tc>
      </w:tr>
    </w:tbl>
    <w:p w:rsidR="003D4BB2" w:rsidRPr="001853BC" w:rsidRDefault="003D4BB2" w:rsidP="001853BC">
      <w:pPr>
        <w:pStyle w:val="a5"/>
        <w:spacing w:before="0" w:after="0"/>
        <w:jc w:val="left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D4BB2" w:rsidRPr="001853BC" w:rsidRDefault="003D4BB2" w:rsidP="001853BC">
      <w:pPr>
        <w:pStyle w:val="a5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8D4A62" w:rsidRDefault="008D4A62" w:rsidP="002B3FF4">
      <w:pPr>
        <w:pStyle w:val="a5"/>
        <w:spacing w:before="0" w:after="0"/>
        <w:rPr>
          <w:rFonts w:ascii="Times New Roman" w:hAnsi="Times New Roman" w:cs="Times New Roman"/>
          <w:szCs w:val="24"/>
        </w:rPr>
      </w:pPr>
    </w:p>
    <w:p w:rsidR="003D4BB2" w:rsidRPr="00DE7954" w:rsidRDefault="003D4BB2" w:rsidP="002B3FF4">
      <w:pPr>
        <w:pStyle w:val="a5"/>
        <w:spacing w:before="0" w:after="0"/>
        <w:rPr>
          <w:rFonts w:ascii="Times New Roman" w:hAnsi="Times New Roman" w:cs="Times New Roman"/>
          <w:szCs w:val="24"/>
        </w:rPr>
      </w:pPr>
      <w:r w:rsidRPr="008E361F">
        <w:rPr>
          <w:rFonts w:ascii="Times New Roman" w:hAnsi="Times New Roman" w:cs="Times New Roman"/>
          <w:szCs w:val="24"/>
        </w:rPr>
        <w:lastRenderedPageBreak/>
        <w:t>Мероприятия по социальной адаптации и реабилитации учащихся</w:t>
      </w:r>
    </w:p>
    <w:p w:rsidR="003D4BB2" w:rsidRPr="001853BC" w:rsidRDefault="003D4BB2" w:rsidP="001853BC">
      <w:pPr>
        <w:pStyle w:val="a5"/>
        <w:spacing w:before="0" w:after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3"/>
        <w:tblW w:w="9253" w:type="dxa"/>
        <w:tblLook w:val="04A0" w:firstRow="1" w:lastRow="0" w:firstColumn="1" w:lastColumn="0" w:noHBand="0" w:noVBand="1"/>
      </w:tblPr>
      <w:tblGrid>
        <w:gridCol w:w="817"/>
        <w:gridCol w:w="4678"/>
        <w:gridCol w:w="3758"/>
      </w:tblGrid>
      <w:tr w:rsidR="008E361F" w:rsidTr="008E361F">
        <w:tc>
          <w:tcPr>
            <w:tcW w:w="9253" w:type="dxa"/>
            <w:gridSpan w:val="3"/>
          </w:tcPr>
          <w:p w:rsidR="008E361F" w:rsidRPr="008E361F" w:rsidRDefault="008E361F" w:rsidP="008D4A62">
            <w:pPr>
              <w:spacing w:line="240" w:lineRule="auto"/>
              <w:jc w:val="center"/>
              <w:rPr>
                <w:rStyle w:val="af7"/>
              </w:rPr>
            </w:pPr>
            <w:r w:rsidRPr="008E361F">
              <w:rPr>
                <w:rStyle w:val="af7"/>
              </w:rPr>
              <w:t>2020-2021 учебный год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spacing w:before="0" w:after="0" w:line="240" w:lineRule="auto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№ п/п</w:t>
            </w:r>
          </w:p>
        </w:tc>
        <w:tc>
          <w:tcPr>
            <w:tcW w:w="4678" w:type="dxa"/>
          </w:tcPr>
          <w:p w:rsidR="008E361F" w:rsidRPr="00885521" w:rsidRDefault="008E361F" w:rsidP="008D4A62">
            <w:pPr>
              <w:spacing w:line="240" w:lineRule="auto"/>
              <w:ind w:firstLine="0"/>
              <w:jc w:val="center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Мероприятия</w:t>
            </w:r>
          </w:p>
        </w:tc>
        <w:tc>
          <w:tcPr>
            <w:tcW w:w="3758" w:type="dxa"/>
          </w:tcPr>
          <w:p w:rsidR="008E361F" w:rsidRPr="001F4B82" w:rsidRDefault="008E361F" w:rsidP="008D4A62">
            <w:pPr>
              <w:spacing w:line="240" w:lineRule="auto"/>
              <w:ind w:firstLine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Результаты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85521" w:rsidRDefault="008E361F" w:rsidP="008D4A62">
            <w:pPr>
              <w:spacing w:line="240" w:lineRule="auto"/>
              <w:ind w:firstLine="0"/>
              <w:outlineLvl w:val="0"/>
              <w:rPr>
                <w:bCs/>
                <w:kern w:val="36"/>
              </w:rPr>
            </w:pPr>
            <w:r w:rsidRPr="00553C6C">
              <w:rPr>
                <w:bCs/>
                <w:kern w:val="36"/>
              </w:rPr>
              <w:t>Бал «Вдохновение»</w:t>
            </w:r>
            <w:r w:rsidRPr="00553C6C">
              <w:t xml:space="preserve"> первый на Ста</w:t>
            </w:r>
            <w:r w:rsidRPr="00553C6C">
              <w:t>в</w:t>
            </w:r>
            <w:r w:rsidRPr="00553C6C">
              <w:t>рополье инклюзивный бал «Вдохн</w:t>
            </w:r>
            <w:r w:rsidRPr="00553C6C">
              <w:t>о</w:t>
            </w:r>
            <w:r w:rsidRPr="00553C6C">
              <w:t>вение».</w:t>
            </w:r>
          </w:p>
        </w:tc>
        <w:tc>
          <w:tcPr>
            <w:tcW w:w="3758" w:type="dxa"/>
          </w:tcPr>
          <w:p w:rsidR="008E361F" w:rsidRPr="001F4B82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Благодарственные письма, ценные подарки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CA29BB" w:rsidRDefault="008E361F" w:rsidP="008D4A62">
            <w:pPr>
              <w:spacing w:line="240" w:lineRule="auto"/>
              <w:ind w:firstLine="0"/>
            </w:pPr>
            <w:r w:rsidRPr="00CA29BB">
              <w:t>XVII краевая спартакиада обуча</w:t>
            </w:r>
            <w:r w:rsidRPr="00CA29BB">
              <w:t>ю</w:t>
            </w:r>
            <w:r w:rsidRPr="00CA29BB">
              <w:t>щихся отдельных образовательных организаций Ставропольского края, реализующих адаптированные пр</w:t>
            </w:r>
            <w:r w:rsidRPr="00CA29BB">
              <w:t>о</w:t>
            </w:r>
            <w:r w:rsidRPr="00CA29BB">
              <w:t>граммы основного общего образов</w:t>
            </w:r>
            <w:r w:rsidRPr="00CA29BB">
              <w:t>а</w:t>
            </w:r>
            <w:r w:rsidRPr="00CA29BB">
              <w:t xml:space="preserve">ния. </w:t>
            </w:r>
            <w:r>
              <w:t>(заочная форма)</w:t>
            </w:r>
          </w:p>
        </w:tc>
        <w:tc>
          <w:tcPr>
            <w:tcW w:w="3758" w:type="dxa"/>
          </w:tcPr>
          <w:p w:rsidR="008E361F" w:rsidRPr="00CA29BB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CA29BB">
              <w:t>II место. Награждены грам</w:t>
            </w:r>
            <w:r w:rsidRPr="00CA29BB">
              <w:t>о</w:t>
            </w:r>
            <w:r w:rsidRPr="00CA29BB">
              <w:t>та</w:t>
            </w:r>
            <w:r>
              <w:t>ми</w:t>
            </w:r>
            <w:r w:rsidRPr="00CA29BB">
              <w:t>,</w:t>
            </w:r>
            <w:r>
              <w:t xml:space="preserve"> </w:t>
            </w:r>
            <w:r w:rsidRPr="00CA29BB">
              <w:t>медалями, кубком.</w:t>
            </w:r>
            <w:r>
              <w:t xml:space="preserve"> 10 участников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t>Краевой марафон-акция «Педагогам посвящается!» (заочная форма)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>Участие. Сертификат учас</w:t>
            </w:r>
            <w:r w:rsidRPr="008E361F">
              <w:rPr>
                <w:rFonts w:eastAsiaTheme="minorHAnsi"/>
                <w:lang w:eastAsia="en-US"/>
              </w:rPr>
              <w:t>т</w:t>
            </w:r>
            <w:r w:rsidRPr="008E361F">
              <w:rPr>
                <w:rFonts w:eastAsiaTheme="minorHAnsi"/>
                <w:lang w:eastAsia="en-US"/>
              </w:rPr>
              <w:t>ника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pStyle w:val="2"/>
              <w:spacing w:before="0" w:after="0" w:line="240" w:lineRule="auto"/>
              <w:ind w:firstLine="0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8E361F">
              <w:rPr>
                <w:rFonts w:ascii="Times New Roman" w:hAnsi="Times New Roman"/>
                <w:b w:val="0"/>
                <w:i w:val="0"/>
              </w:rPr>
              <w:t>III Краевой конкурс «Юный кул</w:t>
            </w:r>
            <w:r w:rsidRPr="008E361F">
              <w:rPr>
                <w:rFonts w:ascii="Times New Roman" w:hAnsi="Times New Roman"/>
                <w:b w:val="0"/>
                <w:i w:val="0"/>
              </w:rPr>
              <w:t>и</w:t>
            </w:r>
            <w:r w:rsidRPr="008E361F">
              <w:rPr>
                <w:rFonts w:ascii="Times New Roman" w:hAnsi="Times New Roman"/>
                <w:b w:val="0"/>
                <w:i w:val="0"/>
              </w:rPr>
              <w:t xml:space="preserve">нар» (заочная форма) 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pStyle w:val="2"/>
              <w:spacing w:before="0" w:after="0" w:line="240" w:lineRule="auto"/>
              <w:ind w:firstLine="0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8E361F">
              <w:rPr>
                <w:rFonts w:ascii="Times New Roman" w:hAnsi="Times New Roman"/>
                <w:b w:val="0"/>
                <w:i w:val="0"/>
              </w:rPr>
              <w:t>III место в номинации «Ф</w:t>
            </w:r>
            <w:r w:rsidRPr="008E361F">
              <w:rPr>
                <w:rFonts w:ascii="Times New Roman" w:hAnsi="Times New Roman"/>
                <w:b w:val="0"/>
                <w:i w:val="0"/>
              </w:rPr>
              <w:t>о</w:t>
            </w:r>
            <w:r w:rsidRPr="008E361F">
              <w:rPr>
                <w:rFonts w:ascii="Times New Roman" w:hAnsi="Times New Roman"/>
                <w:b w:val="0"/>
                <w:i w:val="0"/>
              </w:rPr>
              <w:t>тозона», памятные призы.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8E361F">
              <w:rPr>
                <w:rFonts w:ascii="Times New Roman" w:hAnsi="Times New Roman"/>
                <w:b w:val="0"/>
                <w:i w:val="0"/>
              </w:rPr>
              <w:t>3 участника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pStyle w:val="2"/>
              <w:spacing w:before="0" w:after="0" w:line="240" w:lineRule="auto"/>
              <w:ind w:firstLine="0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8E361F">
              <w:rPr>
                <w:rFonts w:ascii="Times New Roman" w:hAnsi="Times New Roman"/>
                <w:b w:val="0"/>
                <w:i w:val="0"/>
              </w:rPr>
              <w:t>Региональный этап VI Национальн</w:t>
            </w:r>
            <w:r w:rsidRPr="008E361F">
              <w:rPr>
                <w:rFonts w:ascii="Times New Roman" w:hAnsi="Times New Roman"/>
                <w:b w:val="0"/>
                <w:i w:val="0"/>
              </w:rPr>
              <w:t>о</w:t>
            </w:r>
            <w:r w:rsidRPr="008E361F">
              <w:rPr>
                <w:rFonts w:ascii="Times New Roman" w:hAnsi="Times New Roman"/>
                <w:b w:val="0"/>
                <w:i w:val="0"/>
              </w:rPr>
              <w:t>го чемпионата по профессиональн</w:t>
            </w:r>
            <w:r w:rsidRPr="008E361F">
              <w:rPr>
                <w:rFonts w:ascii="Times New Roman" w:hAnsi="Times New Roman"/>
                <w:b w:val="0"/>
                <w:i w:val="0"/>
              </w:rPr>
              <w:t>о</w:t>
            </w:r>
            <w:r w:rsidRPr="008E361F">
              <w:rPr>
                <w:rFonts w:ascii="Times New Roman" w:hAnsi="Times New Roman"/>
                <w:b w:val="0"/>
                <w:i w:val="0"/>
              </w:rPr>
              <w:t>му мастерству среди инвалидов и лиц с ОВЗ «</w:t>
            </w:r>
            <w:proofErr w:type="spellStart"/>
            <w:r w:rsidRPr="008E361F">
              <w:rPr>
                <w:rFonts w:ascii="Times New Roman" w:hAnsi="Times New Roman"/>
                <w:b w:val="0"/>
                <w:i w:val="0"/>
              </w:rPr>
              <w:t>Абилимпикс</w:t>
            </w:r>
            <w:proofErr w:type="spellEnd"/>
            <w:r w:rsidRPr="008E361F">
              <w:rPr>
                <w:rFonts w:ascii="Times New Roman" w:hAnsi="Times New Roman"/>
                <w:b w:val="0"/>
                <w:i w:val="0"/>
              </w:rPr>
              <w:t>» в Ставр</w:t>
            </w:r>
            <w:r w:rsidRPr="008E361F">
              <w:rPr>
                <w:rFonts w:ascii="Times New Roman" w:hAnsi="Times New Roman"/>
                <w:b w:val="0"/>
                <w:i w:val="0"/>
              </w:rPr>
              <w:t>о</w:t>
            </w:r>
            <w:r w:rsidRPr="008E361F">
              <w:rPr>
                <w:rFonts w:ascii="Times New Roman" w:hAnsi="Times New Roman"/>
                <w:b w:val="0"/>
                <w:i w:val="0"/>
              </w:rPr>
              <w:t>польском крае (школьники) по ко</w:t>
            </w:r>
            <w:r w:rsidRPr="008E361F">
              <w:rPr>
                <w:rFonts w:ascii="Times New Roman" w:hAnsi="Times New Roman"/>
                <w:b w:val="0"/>
                <w:i w:val="0"/>
              </w:rPr>
              <w:t>м</w:t>
            </w:r>
            <w:r w:rsidRPr="008E361F">
              <w:rPr>
                <w:rFonts w:ascii="Times New Roman" w:hAnsi="Times New Roman"/>
                <w:b w:val="0"/>
                <w:i w:val="0"/>
              </w:rPr>
              <w:t>петенциям: «Швея», «Вязание крю</w:t>
            </w:r>
            <w:r w:rsidRPr="008E361F">
              <w:rPr>
                <w:rFonts w:ascii="Times New Roman" w:hAnsi="Times New Roman"/>
                <w:b w:val="0"/>
                <w:i w:val="0"/>
              </w:rPr>
              <w:t>ч</w:t>
            </w:r>
            <w:r w:rsidRPr="008E361F">
              <w:rPr>
                <w:rFonts w:ascii="Times New Roman" w:hAnsi="Times New Roman"/>
                <w:b w:val="0"/>
                <w:i w:val="0"/>
              </w:rPr>
              <w:t>ком», «Художественное вышив</w:t>
            </w:r>
            <w:r w:rsidRPr="008E361F">
              <w:rPr>
                <w:rFonts w:ascii="Times New Roman" w:hAnsi="Times New Roman"/>
                <w:b w:val="0"/>
                <w:i w:val="0"/>
              </w:rPr>
              <w:t>а</w:t>
            </w:r>
            <w:r w:rsidRPr="008E361F">
              <w:rPr>
                <w:rFonts w:ascii="Times New Roman" w:hAnsi="Times New Roman"/>
                <w:b w:val="0"/>
                <w:i w:val="0"/>
              </w:rPr>
              <w:t>ние», «</w:t>
            </w:r>
            <w:proofErr w:type="spellStart"/>
            <w:r w:rsidRPr="008E361F">
              <w:rPr>
                <w:rFonts w:ascii="Times New Roman" w:hAnsi="Times New Roman"/>
                <w:b w:val="0"/>
                <w:i w:val="0"/>
              </w:rPr>
              <w:t>Бисероплетение</w:t>
            </w:r>
            <w:proofErr w:type="spellEnd"/>
            <w:r w:rsidRPr="008E361F">
              <w:rPr>
                <w:rFonts w:ascii="Times New Roman" w:hAnsi="Times New Roman"/>
                <w:b w:val="0"/>
                <w:i w:val="0"/>
              </w:rPr>
              <w:t xml:space="preserve">». 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pStyle w:val="2"/>
              <w:spacing w:before="0" w:after="0" w:line="240" w:lineRule="auto"/>
              <w:ind w:firstLine="0"/>
              <w:outlineLvl w:val="1"/>
              <w:rPr>
                <w:rFonts w:ascii="Times New Roman" w:hAnsi="Times New Roman"/>
                <w:b w:val="0"/>
                <w:i w:val="0"/>
              </w:rPr>
            </w:pPr>
            <w:r w:rsidRPr="008E361F">
              <w:rPr>
                <w:rFonts w:ascii="Times New Roman" w:hAnsi="Times New Roman"/>
                <w:b w:val="0"/>
                <w:i w:val="0"/>
              </w:rPr>
              <w:t xml:space="preserve"> III место в компетенции «Художественное вышив</w:t>
            </w:r>
            <w:r w:rsidRPr="008E361F">
              <w:rPr>
                <w:rFonts w:ascii="Times New Roman" w:hAnsi="Times New Roman"/>
                <w:b w:val="0"/>
                <w:i w:val="0"/>
              </w:rPr>
              <w:t>а</w:t>
            </w:r>
            <w:r w:rsidRPr="008E361F">
              <w:rPr>
                <w:rFonts w:ascii="Times New Roman" w:hAnsi="Times New Roman"/>
                <w:b w:val="0"/>
                <w:i w:val="0"/>
              </w:rPr>
              <w:t>ние», 1</w:t>
            </w:r>
            <w:r>
              <w:rPr>
                <w:rFonts w:ascii="Times New Roman" w:hAnsi="Times New Roman"/>
                <w:b w:val="0"/>
                <w:i w:val="0"/>
              </w:rPr>
              <w:t xml:space="preserve"> </w:t>
            </w:r>
            <w:r w:rsidRPr="008E361F">
              <w:rPr>
                <w:rFonts w:ascii="Times New Roman" w:hAnsi="Times New Roman"/>
                <w:b w:val="0"/>
                <w:i w:val="0"/>
              </w:rPr>
              <w:t>участник, награждена дипломом и памятными п</w:t>
            </w:r>
            <w:r w:rsidRPr="008E361F">
              <w:rPr>
                <w:rFonts w:ascii="Times New Roman" w:hAnsi="Times New Roman"/>
                <w:b w:val="0"/>
                <w:i w:val="0"/>
              </w:rPr>
              <w:t>о</w:t>
            </w:r>
            <w:r w:rsidRPr="008E361F">
              <w:rPr>
                <w:rFonts w:ascii="Times New Roman" w:hAnsi="Times New Roman"/>
                <w:b w:val="0"/>
                <w:i w:val="0"/>
              </w:rPr>
              <w:t>дарками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spacing w:line="240" w:lineRule="auto"/>
              <w:ind w:firstLine="0"/>
              <w:outlineLvl w:val="0"/>
            </w:pPr>
            <w:r w:rsidRPr="008E361F">
              <w:t>Краевой (заочный) конкурс-фестиваль</w:t>
            </w:r>
          </w:p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t>художественного творчества «Во</w:t>
            </w:r>
            <w:r w:rsidRPr="008E361F">
              <w:t>с</w:t>
            </w:r>
            <w:r w:rsidRPr="008E361F">
              <w:t>хождение к истокам»</w:t>
            </w:r>
          </w:p>
          <w:p w:rsidR="008E361F" w:rsidRPr="008E361F" w:rsidRDefault="008E361F" w:rsidP="008D4A62">
            <w:pPr>
              <w:spacing w:line="240" w:lineRule="auto"/>
              <w:ind w:firstLine="0"/>
            </w:pP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t>1</w:t>
            </w:r>
            <w:r w:rsidRPr="008E361F">
              <w:t xml:space="preserve">место </w:t>
            </w:r>
            <w:r w:rsidRPr="008E361F">
              <w:rPr>
                <w:rFonts w:eastAsiaTheme="minorHAnsi"/>
                <w:lang w:eastAsia="en-US"/>
              </w:rPr>
              <w:t>в номинации</w:t>
            </w:r>
          </w:p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t>«Хореографическая»,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t xml:space="preserve"> награждены дипломами.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rPr>
                <w:rFonts w:eastAsia="Calibri"/>
              </w:rPr>
              <w:t>Краевой конкурс художественного творчества «Осенний калейдоскоп»</w:t>
            </w:r>
            <w:r w:rsidRPr="008E361F">
              <w:t xml:space="preserve"> (заочная форма)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="Calibri"/>
              </w:rPr>
            </w:pPr>
            <w:r>
              <w:t xml:space="preserve">II </w:t>
            </w:r>
            <w:r w:rsidRPr="008E361F">
              <w:t xml:space="preserve">место в </w:t>
            </w:r>
            <w:r w:rsidRPr="008E361F">
              <w:rPr>
                <w:rFonts w:eastAsia="Calibri"/>
              </w:rPr>
              <w:t>номинации «В</w:t>
            </w:r>
            <w:r w:rsidRPr="008E361F">
              <w:rPr>
                <w:rFonts w:eastAsia="Calibri"/>
              </w:rPr>
              <w:t>о</w:t>
            </w:r>
            <w:r w:rsidRPr="008E361F">
              <w:rPr>
                <w:rFonts w:eastAsia="Calibri"/>
              </w:rPr>
              <w:t>кальная». Диплом победит</w:t>
            </w:r>
            <w:r w:rsidRPr="008E361F">
              <w:rPr>
                <w:rFonts w:eastAsia="Calibri"/>
              </w:rPr>
              <w:t>е</w:t>
            </w:r>
            <w:r w:rsidRPr="008E361F">
              <w:rPr>
                <w:rFonts w:eastAsia="Calibri"/>
              </w:rPr>
              <w:t>ля. 12 участников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E361F">
              <w:t>Краевой творческий конкурс «Бе</w:t>
            </w:r>
            <w:r w:rsidRPr="008E361F">
              <w:t>с</w:t>
            </w:r>
            <w:r w:rsidRPr="008E361F">
              <w:t>смертный полк»</w:t>
            </w:r>
          </w:p>
          <w:p w:rsidR="008E361F" w:rsidRPr="008E361F" w:rsidRDefault="008E361F" w:rsidP="008D4A62">
            <w:pPr>
              <w:autoSpaceDE w:val="0"/>
              <w:autoSpaceDN w:val="0"/>
              <w:adjustRightInd w:val="0"/>
              <w:spacing w:line="240" w:lineRule="auto"/>
              <w:ind w:firstLine="0"/>
            </w:pPr>
            <w:r w:rsidRPr="008E361F">
              <w:t>(форма участия - заочная)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="Calibri"/>
              </w:rPr>
            </w:pPr>
            <w:r w:rsidRPr="008E361F">
              <w:t xml:space="preserve">II- место в </w:t>
            </w:r>
            <w:r w:rsidRPr="008E361F">
              <w:rPr>
                <w:rFonts w:eastAsia="Calibri"/>
              </w:rPr>
              <w:t>номинации «Лучший сценарий меропр</w:t>
            </w:r>
            <w:r w:rsidRPr="008E361F">
              <w:rPr>
                <w:rFonts w:eastAsia="Calibri"/>
              </w:rPr>
              <w:t>и</w:t>
            </w:r>
            <w:r w:rsidRPr="008E361F">
              <w:rPr>
                <w:rFonts w:eastAsia="Calibri"/>
              </w:rPr>
              <w:t>ятия патриотической направленности»-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3 участника, «Слово о п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двиге» </w:t>
            </w:r>
            <w:r w:rsidRPr="008E361F">
              <w:rPr>
                <w:rFonts w:eastAsia="Calibri"/>
              </w:rPr>
              <w:t>1 участник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8E361F">
              <w:rPr>
                <w:sz w:val="28"/>
                <w:szCs w:val="28"/>
              </w:rPr>
              <w:t xml:space="preserve">II краевой эколого-краеведческий конкурс </w:t>
            </w:r>
          </w:p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8E361F">
              <w:rPr>
                <w:sz w:val="28"/>
                <w:szCs w:val="28"/>
              </w:rPr>
              <w:lastRenderedPageBreak/>
              <w:t>«Край, в котором мы живем»</w:t>
            </w:r>
          </w:p>
          <w:p w:rsidR="008E361F" w:rsidRPr="008E361F" w:rsidRDefault="008E361F" w:rsidP="008D4A62">
            <w:pPr>
              <w:pStyle w:val="af2"/>
              <w:spacing w:before="0" w:beforeAutospacing="0" w:after="0" w:afterAutospacing="0"/>
            </w:pPr>
            <w:r w:rsidRPr="008E361F">
              <w:rPr>
                <w:sz w:val="28"/>
                <w:szCs w:val="28"/>
              </w:rPr>
              <w:t xml:space="preserve"> (заочная форма)</w:t>
            </w:r>
          </w:p>
          <w:p w:rsidR="008E361F" w:rsidRPr="008E361F" w:rsidRDefault="008E361F" w:rsidP="008D4A62">
            <w:pPr>
              <w:spacing w:line="240" w:lineRule="auto"/>
              <w:ind w:firstLine="0"/>
            </w:pPr>
          </w:p>
        </w:tc>
        <w:tc>
          <w:tcPr>
            <w:tcW w:w="3758" w:type="dxa"/>
          </w:tcPr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8E361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 </w:t>
            </w:r>
            <w:r>
              <w:rPr>
                <w:sz w:val="28"/>
                <w:szCs w:val="28"/>
              </w:rPr>
              <w:t xml:space="preserve">1 </w:t>
            </w:r>
            <w:r w:rsidRPr="008E361F">
              <w:rPr>
                <w:sz w:val="28"/>
                <w:szCs w:val="28"/>
              </w:rPr>
              <w:t>место</w:t>
            </w:r>
            <w:r w:rsidRPr="008E361F">
              <w:rPr>
                <w:rFonts w:eastAsiaTheme="minorHAnsi"/>
                <w:sz w:val="28"/>
                <w:szCs w:val="28"/>
                <w:lang w:eastAsia="en-US"/>
              </w:rPr>
              <w:t xml:space="preserve">  в </w:t>
            </w:r>
            <w:r w:rsidRPr="008E361F">
              <w:rPr>
                <w:sz w:val="28"/>
                <w:szCs w:val="28"/>
              </w:rPr>
              <w:t>номинация  «Эк</w:t>
            </w:r>
            <w:r w:rsidRPr="008E361F">
              <w:rPr>
                <w:sz w:val="28"/>
                <w:szCs w:val="28"/>
              </w:rPr>
              <w:t>о</w:t>
            </w:r>
            <w:r w:rsidRPr="008E361F">
              <w:rPr>
                <w:sz w:val="28"/>
                <w:szCs w:val="28"/>
              </w:rPr>
              <w:t xml:space="preserve">логия вокруг нас» - конкурс </w:t>
            </w:r>
            <w:r w:rsidRPr="008E361F">
              <w:rPr>
                <w:sz w:val="28"/>
                <w:szCs w:val="28"/>
              </w:rPr>
              <w:lastRenderedPageBreak/>
              <w:t>фотоколлажей. Дипломы, подарки.       5 участников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Default="008E361F" w:rsidP="008D4A62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8E361F">
              <w:rPr>
                <w:rFonts w:eastAsia="Calibri"/>
                <w:lang w:eastAsia="en-US"/>
              </w:rPr>
              <w:t xml:space="preserve">Краевая онлайн-акция 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="Calibri"/>
                <w:lang w:eastAsia="en-US"/>
              </w:rPr>
            </w:pPr>
            <w:r w:rsidRPr="008E361F">
              <w:rPr>
                <w:rFonts w:eastAsia="Calibri"/>
                <w:lang w:eastAsia="en-US"/>
              </w:rPr>
              <w:t>«Утренняя зарядка» (заочной форме)</w:t>
            </w:r>
          </w:p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758" w:type="dxa"/>
          </w:tcPr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8E361F">
              <w:rPr>
                <w:rFonts w:eastAsiaTheme="minorHAnsi"/>
                <w:sz w:val="28"/>
                <w:szCs w:val="28"/>
                <w:lang w:eastAsia="en-US"/>
              </w:rPr>
              <w:t xml:space="preserve">Награждены грамотами </w:t>
            </w:r>
          </w:p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8E361F">
              <w:rPr>
                <w:rFonts w:eastAsiaTheme="minorHAnsi"/>
                <w:sz w:val="28"/>
                <w:szCs w:val="28"/>
                <w:lang w:eastAsia="en-US"/>
              </w:rPr>
              <w:t>35 участников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Акция</w:t>
            </w:r>
            <w:r>
              <w:rPr>
                <w:rFonts w:eastAsia="+mn-ea"/>
                <w:bCs/>
                <w:kern w:val="24"/>
                <w:sz w:val="28"/>
                <w:szCs w:val="28"/>
              </w:rPr>
              <w:t xml:space="preserve"> </w:t>
            </w: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- инициация «Забытые п</w:t>
            </w: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а</w:t>
            </w: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мятники»</w:t>
            </w:r>
          </w:p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в рамках проекта</w:t>
            </w:r>
            <w:r w:rsidRPr="008E361F">
              <w:rPr>
                <w:sz w:val="28"/>
                <w:szCs w:val="28"/>
              </w:rPr>
              <w:t xml:space="preserve"> </w:t>
            </w: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ГБОУ СО «Школа – интернат</w:t>
            </w:r>
            <w:r w:rsidRPr="008E361F">
              <w:rPr>
                <w:sz w:val="28"/>
                <w:szCs w:val="28"/>
              </w:rPr>
              <w:t xml:space="preserve"> </w:t>
            </w: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АОП №1 г. Энгельса»</w:t>
            </w:r>
          </w:p>
          <w:p w:rsidR="008E361F" w:rsidRPr="008E361F" w:rsidRDefault="008E361F" w:rsidP="008D4A62">
            <w:pPr>
              <w:pStyle w:val="af2"/>
              <w:spacing w:before="0" w:beforeAutospacing="0" w:after="0" w:afterAutospacing="0"/>
              <w:rPr>
                <w:sz w:val="28"/>
                <w:szCs w:val="28"/>
              </w:rPr>
            </w:pP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 xml:space="preserve">«Всё о той весне» </w:t>
            </w:r>
            <w:proofErr w:type="spellStart"/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г.Энгельс</w:t>
            </w:r>
            <w:proofErr w:type="spellEnd"/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, Сар</w:t>
            </w: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>а</w:t>
            </w:r>
            <w:r w:rsidRPr="008E361F">
              <w:rPr>
                <w:rFonts w:eastAsia="+mn-ea"/>
                <w:bCs/>
                <w:kern w:val="24"/>
                <w:sz w:val="28"/>
                <w:szCs w:val="28"/>
              </w:rPr>
              <w:t xml:space="preserve">товской области </w:t>
            </w:r>
            <w:r w:rsidRPr="008E361F">
              <w:rPr>
                <w:sz w:val="28"/>
                <w:szCs w:val="28"/>
              </w:rPr>
              <w:t>(заочная форма)</w:t>
            </w:r>
          </w:p>
          <w:p w:rsidR="008E361F" w:rsidRPr="008E361F" w:rsidRDefault="008E361F" w:rsidP="008D4A62">
            <w:pPr>
              <w:spacing w:line="240" w:lineRule="auto"/>
              <w:ind w:firstLine="0"/>
            </w:pP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>Награждены грамотами, бл</w:t>
            </w:r>
            <w:r w:rsidRPr="008E361F">
              <w:rPr>
                <w:rFonts w:eastAsiaTheme="minorHAnsi"/>
                <w:lang w:eastAsia="en-US"/>
              </w:rPr>
              <w:t>а</w:t>
            </w:r>
            <w:r w:rsidRPr="008E361F">
              <w:rPr>
                <w:rFonts w:eastAsiaTheme="minorHAnsi"/>
                <w:lang w:eastAsia="en-US"/>
              </w:rPr>
              <w:t>годарственными письмами.                    25 участников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t>Большой Всероссийский фестиваль детского и юношеского творчества 2020. г. Москва (заочная форма)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>Финалисты и призеры в н</w:t>
            </w:r>
            <w:r w:rsidRPr="008E361F">
              <w:rPr>
                <w:rFonts w:eastAsiaTheme="minorHAnsi"/>
                <w:lang w:eastAsia="en-US"/>
              </w:rPr>
              <w:t>о</w:t>
            </w:r>
            <w:r w:rsidRPr="008E361F">
              <w:rPr>
                <w:rFonts w:eastAsiaTheme="minorHAnsi"/>
                <w:lang w:eastAsia="en-US"/>
              </w:rPr>
              <w:t>минации Всероссийский ф</w:t>
            </w:r>
            <w:r w:rsidRPr="008E361F">
              <w:rPr>
                <w:rFonts w:eastAsiaTheme="minorHAnsi"/>
                <w:lang w:eastAsia="en-US"/>
              </w:rPr>
              <w:t>е</w:t>
            </w:r>
            <w:r w:rsidRPr="008E361F">
              <w:rPr>
                <w:rFonts w:eastAsiaTheme="minorHAnsi"/>
                <w:lang w:eastAsia="en-US"/>
              </w:rPr>
              <w:t>стиваль танцев на коляс</w:t>
            </w:r>
            <w:r>
              <w:rPr>
                <w:rFonts w:eastAsiaTheme="minorHAnsi"/>
                <w:lang w:eastAsia="en-US"/>
              </w:rPr>
              <w:t>ках.                 Пара-</w:t>
            </w:r>
            <w:proofErr w:type="spellStart"/>
            <w:r>
              <w:rPr>
                <w:rFonts w:eastAsiaTheme="minorHAnsi"/>
                <w:lang w:eastAsia="en-US"/>
              </w:rPr>
              <w:t>комби</w:t>
            </w:r>
            <w:proofErr w:type="spellEnd"/>
            <w:r w:rsidRPr="008E361F">
              <w:rPr>
                <w:rFonts w:eastAsiaTheme="minorHAnsi"/>
                <w:lang w:eastAsia="en-US"/>
              </w:rPr>
              <w:t>, ансамбль. Награждены дипломами. 4 участника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t>Первый Всероссийский фестиваль "Лучик света"</w:t>
            </w:r>
          </w:p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t xml:space="preserve">Федерация спортивных танцев на колясках. </w:t>
            </w:r>
            <w:proofErr w:type="spellStart"/>
            <w:r w:rsidRPr="008E361F">
              <w:t>г.Москва</w:t>
            </w:r>
            <w:proofErr w:type="spellEnd"/>
            <w:r w:rsidRPr="008E361F">
              <w:t xml:space="preserve"> (заочная форма)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 xml:space="preserve">Призеры соревнований. 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>Приз зрительских симпатий.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>Дипломы победителя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 xml:space="preserve">2участника </w:t>
            </w: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8E361F" w:rsidRDefault="008E361F" w:rsidP="008D4A62">
            <w:pPr>
              <w:spacing w:line="240" w:lineRule="auto"/>
              <w:ind w:firstLine="0"/>
            </w:pPr>
            <w:r w:rsidRPr="008E361F">
              <w:t>Всероссийская-интернет олимпиада для обучающихся образовательных организаций на знание правил д</w:t>
            </w:r>
            <w:r w:rsidRPr="008E361F">
              <w:t>о</w:t>
            </w:r>
            <w:r w:rsidRPr="008E361F">
              <w:t>рожного движения</w:t>
            </w:r>
          </w:p>
        </w:tc>
        <w:tc>
          <w:tcPr>
            <w:tcW w:w="3758" w:type="dxa"/>
          </w:tcPr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>Сертификат участника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8E361F">
              <w:rPr>
                <w:rFonts w:eastAsiaTheme="minorHAnsi"/>
                <w:lang w:eastAsia="en-US"/>
              </w:rPr>
              <w:t>5 участников</w:t>
            </w:r>
          </w:p>
          <w:p w:rsidR="008E361F" w:rsidRP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</w:p>
        </w:tc>
      </w:tr>
      <w:tr w:rsidR="008E361F" w:rsidTr="008D4A62">
        <w:tc>
          <w:tcPr>
            <w:tcW w:w="817" w:type="dxa"/>
          </w:tcPr>
          <w:p w:rsidR="008E361F" w:rsidRPr="008E361F" w:rsidRDefault="008E361F" w:rsidP="008D4A62">
            <w:pPr>
              <w:pStyle w:val="a8"/>
              <w:numPr>
                <w:ilvl w:val="0"/>
                <w:numId w:val="36"/>
              </w:numPr>
              <w:spacing w:before="0" w:after="0" w:line="240" w:lineRule="auto"/>
              <w:ind w:left="0" w:firstLine="0"/>
              <w:jc w:val="left"/>
              <w:rPr>
                <w:b w:val="0"/>
                <w:sz w:val="28"/>
              </w:rPr>
            </w:pPr>
          </w:p>
        </w:tc>
        <w:tc>
          <w:tcPr>
            <w:tcW w:w="4678" w:type="dxa"/>
          </w:tcPr>
          <w:p w:rsidR="008E361F" w:rsidRPr="003C7EFE" w:rsidRDefault="008E361F" w:rsidP="008D4A62">
            <w:pPr>
              <w:spacing w:line="240" w:lineRule="auto"/>
              <w:ind w:firstLine="0"/>
            </w:pPr>
            <w:r w:rsidRPr="003C7EFE">
              <w:t>Открытый инклюзивный интернет – фестиваль</w:t>
            </w:r>
            <w:r>
              <w:t xml:space="preserve"> </w:t>
            </w:r>
            <w:r w:rsidRPr="003C7EFE">
              <w:t>художественного творч</w:t>
            </w:r>
            <w:r w:rsidRPr="003C7EFE">
              <w:t>е</w:t>
            </w:r>
            <w:r w:rsidRPr="003C7EFE">
              <w:t>ства «</w:t>
            </w:r>
            <w:proofErr w:type="spellStart"/>
            <w:r w:rsidRPr="003C7EFE">
              <w:t>Inclusive</w:t>
            </w:r>
            <w:proofErr w:type="spellEnd"/>
            <w:r w:rsidRPr="003C7EFE">
              <w:t xml:space="preserve"> AS </w:t>
            </w:r>
            <w:proofErr w:type="spellStart"/>
            <w:r w:rsidRPr="003C7EFE">
              <w:t>fest</w:t>
            </w:r>
            <w:proofErr w:type="spellEnd"/>
            <w:r w:rsidRPr="003C7EFE">
              <w:t>»</w:t>
            </w:r>
            <w:r>
              <w:t xml:space="preserve"> г. Асбест, Свердловская область</w:t>
            </w:r>
          </w:p>
          <w:p w:rsidR="008E361F" w:rsidRPr="00BB1D8F" w:rsidRDefault="008E361F" w:rsidP="008D4A62">
            <w:pPr>
              <w:spacing w:line="240" w:lineRule="auto"/>
              <w:ind w:firstLine="0"/>
            </w:pPr>
          </w:p>
        </w:tc>
        <w:tc>
          <w:tcPr>
            <w:tcW w:w="3758" w:type="dxa"/>
          </w:tcPr>
          <w:p w:rsidR="008E361F" w:rsidRPr="005A17D2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 w:rsidRPr="005A17D2">
              <w:rPr>
                <w:rFonts w:eastAsiaTheme="minorHAnsi"/>
                <w:lang w:eastAsia="en-US"/>
              </w:rPr>
              <w:t xml:space="preserve">ГРАН-ПРИ </w:t>
            </w:r>
          </w:p>
          <w:p w:rsidR="008E361F" w:rsidRPr="005A17D2" w:rsidRDefault="008E361F" w:rsidP="008D4A62">
            <w:pPr>
              <w:spacing w:line="240" w:lineRule="auto"/>
              <w:ind w:firstLine="0"/>
            </w:pPr>
            <w:r w:rsidRPr="005A17D2">
              <w:rPr>
                <w:rFonts w:eastAsiaTheme="minorHAnsi"/>
                <w:lang w:eastAsia="en-US"/>
              </w:rPr>
              <w:t xml:space="preserve">в номинации </w:t>
            </w:r>
            <w:r w:rsidRPr="005A17D2">
              <w:t>«Декоративно-прикладное и изобразител</w:t>
            </w:r>
            <w:r w:rsidRPr="005A17D2">
              <w:t>ь</w:t>
            </w:r>
            <w:r w:rsidRPr="005A17D2">
              <w:t>ное искусство»</w:t>
            </w:r>
            <w:r>
              <w:t>, 2участника</w:t>
            </w:r>
          </w:p>
          <w:p w:rsidR="008E361F" w:rsidRDefault="008E361F" w:rsidP="008D4A62">
            <w:pPr>
              <w:spacing w:line="240" w:lineRule="auto"/>
              <w:ind w:firstLine="0"/>
            </w:pPr>
            <w:r>
              <w:rPr>
                <w:rFonts w:eastAsiaTheme="minorHAnsi"/>
                <w:lang w:eastAsia="en-US"/>
              </w:rPr>
              <w:t xml:space="preserve">Лауреаты конкурса </w:t>
            </w:r>
            <w:r w:rsidRPr="005A17D2">
              <w:rPr>
                <w:rFonts w:eastAsiaTheme="minorHAnsi"/>
                <w:lang w:eastAsia="en-US"/>
              </w:rPr>
              <w:t>в ном</w:t>
            </w:r>
            <w:r w:rsidRPr="005A17D2">
              <w:rPr>
                <w:rFonts w:eastAsiaTheme="minorHAnsi"/>
                <w:lang w:eastAsia="en-US"/>
              </w:rPr>
              <w:t>и</w:t>
            </w:r>
            <w:r w:rsidRPr="005A17D2">
              <w:rPr>
                <w:rFonts w:eastAsiaTheme="minorHAnsi"/>
                <w:lang w:eastAsia="en-US"/>
              </w:rPr>
              <w:t xml:space="preserve">нации </w:t>
            </w:r>
            <w:r>
              <w:rPr>
                <w:rFonts w:eastAsiaTheme="minorHAnsi"/>
                <w:lang w:eastAsia="en-US"/>
              </w:rPr>
              <w:t>«</w:t>
            </w:r>
            <w:r w:rsidRPr="005A17D2">
              <w:t>Вокальное масте</w:t>
            </w:r>
            <w:r w:rsidRPr="005A17D2">
              <w:t>р</w:t>
            </w:r>
            <w:r w:rsidRPr="005A17D2">
              <w:t>ство»</w:t>
            </w:r>
            <w:r>
              <w:t>, 9 участников.</w:t>
            </w:r>
          </w:p>
          <w:p w:rsidR="008E361F" w:rsidRDefault="008E361F" w:rsidP="008D4A62">
            <w:pPr>
              <w:spacing w:line="240" w:lineRule="auto"/>
              <w:ind w:firstLine="0"/>
            </w:pPr>
            <w:r>
              <w:t xml:space="preserve"> </w:t>
            </w:r>
            <w:r>
              <w:rPr>
                <w:rFonts w:eastAsiaTheme="minorHAnsi"/>
                <w:lang w:eastAsia="en-US"/>
              </w:rPr>
              <w:t xml:space="preserve">Лауреаты конкурса </w:t>
            </w:r>
            <w:r w:rsidRPr="005A17D2">
              <w:rPr>
                <w:rFonts w:eastAsiaTheme="minorHAnsi"/>
                <w:lang w:eastAsia="en-US"/>
              </w:rPr>
              <w:t>в ном</w:t>
            </w:r>
            <w:r w:rsidRPr="005A17D2">
              <w:rPr>
                <w:rFonts w:eastAsiaTheme="minorHAnsi"/>
                <w:lang w:eastAsia="en-US"/>
              </w:rPr>
              <w:t>и</w:t>
            </w:r>
            <w:r w:rsidRPr="005A17D2">
              <w:rPr>
                <w:rFonts w:eastAsiaTheme="minorHAnsi"/>
                <w:lang w:eastAsia="en-US"/>
              </w:rPr>
              <w:t>нации</w:t>
            </w:r>
            <w:r>
              <w:t xml:space="preserve"> </w:t>
            </w:r>
          </w:p>
          <w:p w:rsidR="008E361F" w:rsidRDefault="008E361F" w:rsidP="008D4A62">
            <w:pPr>
              <w:spacing w:line="240" w:lineRule="auto"/>
              <w:ind w:firstLine="0"/>
            </w:pPr>
            <w:r w:rsidRPr="005A17D2">
              <w:t>«Танцевальное искусство»</w:t>
            </w:r>
            <w:r>
              <w:t>, 18 участников.</w:t>
            </w:r>
          </w:p>
          <w:p w:rsidR="008E361F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Лауреаты конкурса </w:t>
            </w:r>
            <w:r w:rsidRPr="005A17D2">
              <w:rPr>
                <w:rFonts w:eastAsiaTheme="minorHAnsi"/>
                <w:lang w:eastAsia="en-US"/>
              </w:rPr>
              <w:t>в ном</w:t>
            </w:r>
            <w:r w:rsidRPr="005A17D2">
              <w:rPr>
                <w:rFonts w:eastAsiaTheme="minorHAnsi"/>
                <w:lang w:eastAsia="en-US"/>
              </w:rPr>
              <w:t>и</w:t>
            </w:r>
            <w:r w:rsidRPr="005A17D2">
              <w:rPr>
                <w:rFonts w:eastAsiaTheme="minorHAnsi"/>
                <w:lang w:eastAsia="en-US"/>
              </w:rPr>
              <w:t>нации</w:t>
            </w:r>
            <w:r>
              <w:t xml:space="preserve"> </w:t>
            </w:r>
            <w:r w:rsidRPr="005A17D2">
              <w:t>«Художественное слово»</w:t>
            </w:r>
            <w:r>
              <w:rPr>
                <w:rFonts w:eastAsiaTheme="minorHAnsi"/>
                <w:lang w:eastAsia="en-US"/>
              </w:rPr>
              <w:t xml:space="preserve">,1 участник </w:t>
            </w:r>
          </w:p>
          <w:p w:rsidR="008E361F" w:rsidRPr="005A17D2" w:rsidRDefault="008E361F" w:rsidP="008D4A62">
            <w:pPr>
              <w:spacing w:line="240" w:lineRule="auto"/>
              <w:ind w:firstLine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Награждены дипломами ф</w:t>
            </w:r>
            <w:r>
              <w:rPr>
                <w:rFonts w:eastAsiaTheme="minorHAnsi"/>
                <w:lang w:eastAsia="en-US"/>
              </w:rPr>
              <w:t>е</w:t>
            </w:r>
            <w:r>
              <w:rPr>
                <w:rFonts w:eastAsiaTheme="minorHAnsi"/>
                <w:lang w:eastAsia="en-US"/>
              </w:rPr>
              <w:t>стиваля.</w:t>
            </w:r>
            <w:r w:rsidRPr="005A17D2">
              <w:rPr>
                <w:rFonts w:eastAsiaTheme="minorHAnsi"/>
                <w:lang w:eastAsia="en-US"/>
              </w:rPr>
              <w:t xml:space="preserve"> </w:t>
            </w:r>
          </w:p>
        </w:tc>
      </w:tr>
    </w:tbl>
    <w:p w:rsidR="003D4BB2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</w:rPr>
      </w:pPr>
      <w:r w:rsidRPr="00A60844">
        <w:rPr>
          <w:rFonts w:ascii="Times New Roman" w:hAnsi="Times New Roman" w:cs="Times New Roman"/>
        </w:rPr>
        <w:lastRenderedPageBreak/>
        <w:t>Учебно-методическое и материально-техническое оснащение.</w:t>
      </w:r>
    </w:p>
    <w:p w:rsidR="00DE7954" w:rsidRPr="00A60844" w:rsidRDefault="00DE7954" w:rsidP="008D4A62">
      <w:pPr>
        <w:pStyle w:val="a5"/>
        <w:spacing w:before="0" w:after="0" w:line="276" w:lineRule="auto"/>
        <w:rPr>
          <w:rFonts w:ascii="Times New Roman" w:hAnsi="Times New Roman" w:cs="Times New Roman"/>
        </w:rPr>
      </w:pPr>
    </w:p>
    <w:p w:rsidR="00DE7954" w:rsidRPr="00DE7954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 xml:space="preserve">Для реализации образовательных программ в </w:t>
      </w:r>
      <w:r w:rsidR="00380A91" w:rsidRPr="00DE7954">
        <w:rPr>
          <w:rFonts w:ascii="Times New Roman" w:hAnsi="Times New Roman" w:cs="Times New Roman"/>
          <w:b w:val="0"/>
        </w:rPr>
        <w:t xml:space="preserve">Учреждении </w:t>
      </w:r>
      <w:r w:rsidRPr="00DE7954">
        <w:rPr>
          <w:rFonts w:ascii="Times New Roman" w:hAnsi="Times New Roman" w:cs="Times New Roman"/>
          <w:b w:val="0"/>
        </w:rPr>
        <w:t>имеются х</w:t>
      </w:r>
      <w:r w:rsidRPr="00DE7954">
        <w:rPr>
          <w:rFonts w:ascii="Times New Roman" w:hAnsi="Times New Roman" w:cs="Times New Roman"/>
          <w:b w:val="0"/>
        </w:rPr>
        <w:t>о</w:t>
      </w:r>
      <w:r w:rsidRPr="00DE7954">
        <w:rPr>
          <w:rFonts w:ascii="Times New Roman" w:hAnsi="Times New Roman" w:cs="Times New Roman"/>
          <w:b w:val="0"/>
        </w:rPr>
        <w:t>рошо оснащенные специализированные кабинеты, спортивный, актовый залы, мастерские.</w:t>
      </w:r>
      <w:r w:rsidR="00DE7954" w:rsidRPr="00DE7954">
        <w:rPr>
          <w:rFonts w:ascii="Times New Roman" w:hAnsi="Times New Roman" w:cs="Times New Roman"/>
          <w:b w:val="0"/>
        </w:rPr>
        <w:t xml:space="preserve"> </w:t>
      </w:r>
    </w:p>
    <w:p w:rsidR="00DE7954" w:rsidRPr="00DE7954" w:rsidRDefault="00DE7954" w:rsidP="008D4A62">
      <w:pPr>
        <w:shd w:val="clear" w:color="auto" w:fill="FFFFFF"/>
        <w:spacing w:line="276" w:lineRule="auto"/>
        <w:ind w:firstLine="567"/>
        <w:rPr>
          <w:color w:val="000000"/>
          <w:spacing w:val="-2"/>
        </w:rPr>
      </w:pPr>
      <w:r w:rsidRPr="00DE7954">
        <w:rPr>
          <w:color w:val="000000"/>
          <w:spacing w:val="-2"/>
        </w:rPr>
        <w:t>Специфической формой организации занятий являются обязательные и</w:t>
      </w:r>
      <w:r w:rsidRPr="00DE7954">
        <w:rPr>
          <w:color w:val="000000"/>
          <w:spacing w:val="-2"/>
        </w:rPr>
        <w:t>н</w:t>
      </w:r>
      <w:r w:rsidRPr="00DE7954">
        <w:rPr>
          <w:color w:val="000000"/>
          <w:spacing w:val="-2"/>
        </w:rPr>
        <w:t>дивидуальные занятия по развитию слуха и формированию произношения. С этой целью в учреждении открыты один кабинет для фронтальных занятий по развитию слуха и речи и три кабинета для индивидуальной работы. Данные к</w:t>
      </w:r>
      <w:r w:rsidRPr="00DE7954">
        <w:rPr>
          <w:color w:val="000000"/>
          <w:spacing w:val="-2"/>
        </w:rPr>
        <w:t>а</w:t>
      </w:r>
      <w:r w:rsidRPr="00DE7954">
        <w:rPr>
          <w:color w:val="000000"/>
          <w:spacing w:val="-2"/>
        </w:rPr>
        <w:t>бинеты оснащены компьютерами (2 шт.), лазерными принтерами (2 шт.), экр</w:t>
      </w:r>
      <w:r w:rsidRPr="00DE7954">
        <w:rPr>
          <w:color w:val="000000"/>
          <w:spacing w:val="-2"/>
        </w:rPr>
        <w:t>а</w:t>
      </w:r>
      <w:r w:rsidRPr="00DE7954">
        <w:rPr>
          <w:color w:val="000000"/>
          <w:spacing w:val="-2"/>
        </w:rPr>
        <w:t xml:space="preserve">ном с проектором (1 шт.), электроакустической аппаратурой коллективного пользования </w:t>
      </w:r>
      <w:r w:rsidRPr="00DE7954">
        <w:rPr>
          <w:color w:val="000000"/>
          <w:spacing w:val="-2"/>
          <w:lang w:val="en-US"/>
        </w:rPr>
        <w:t>VERBOTON</w:t>
      </w:r>
      <w:r w:rsidRPr="00DE7954">
        <w:rPr>
          <w:color w:val="000000"/>
          <w:spacing w:val="-2"/>
        </w:rPr>
        <w:t xml:space="preserve"> </w:t>
      </w:r>
      <w:r w:rsidRPr="00DE7954">
        <w:rPr>
          <w:color w:val="000000"/>
          <w:spacing w:val="-2"/>
          <w:lang w:val="en-US"/>
        </w:rPr>
        <w:t>VT</w:t>
      </w:r>
      <w:r w:rsidRPr="00DE7954">
        <w:rPr>
          <w:color w:val="000000"/>
          <w:spacing w:val="-2"/>
        </w:rPr>
        <w:t xml:space="preserve"> 42 и для индивидуальной работы </w:t>
      </w:r>
      <w:r w:rsidRPr="00DE7954">
        <w:rPr>
          <w:color w:val="000000"/>
          <w:spacing w:val="-2"/>
          <w:lang w:val="en-US"/>
        </w:rPr>
        <w:t>VERBOTON</w:t>
      </w:r>
      <w:r w:rsidRPr="00DE7954">
        <w:rPr>
          <w:color w:val="000000"/>
          <w:spacing w:val="-2"/>
        </w:rPr>
        <w:t xml:space="preserve"> </w:t>
      </w:r>
      <w:r w:rsidRPr="00DE7954">
        <w:rPr>
          <w:color w:val="000000"/>
          <w:spacing w:val="-2"/>
          <w:lang w:val="en-US"/>
        </w:rPr>
        <w:t>VT</w:t>
      </w:r>
      <w:r w:rsidRPr="00DE7954">
        <w:rPr>
          <w:color w:val="000000"/>
          <w:spacing w:val="-2"/>
        </w:rPr>
        <w:t xml:space="preserve"> 15, звукоусиливающей аппаратурой «</w:t>
      </w:r>
      <w:proofErr w:type="spellStart"/>
      <w:r w:rsidRPr="00DE7954">
        <w:rPr>
          <w:color w:val="000000"/>
          <w:spacing w:val="-2"/>
        </w:rPr>
        <w:t>Унитон</w:t>
      </w:r>
      <w:proofErr w:type="spellEnd"/>
      <w:r w:rsidRPr="00DE7954">
        <w:rPr>
          <w:color w:val="000000"/>
          <w:spacing w:val="-2"/>
        </w:rPr>
        <w:t xml:space="preserve"> – 1» (комплект оборудования на 6 учеников),  речевым тренажером «</w:t>
      </w:r>
      <w:proofErr w:type="spellStart"/>
      <w:r w:rsidRPr="00DE7954">
        <w:rPr>
          <w:color w:val="000000"/>
          <w:spacing w:val="-2"/>
        </w:rPr>
        <w:t>Интон</w:t>
      </w:r>
      <w:proofErr w:type="spellEnd"/>
      <w:r w:rsidRPr="00DE7954">
        <w:rPr>
          <w:color w:val="000000"/>
          <w:spacing w:val="-2"/>
        </w:rPr>
        <w:t xml:space="preserve"> – М» (1 шт.), мультимедийными об</w:t>
      </w:r>
      <w:r w:rsidRPr="00DE7954">
        <w:rPr>
          <w:color w:val="000000"/>
          <w:spacing w:val="-2"/>
        </w:rPr>
        <w:t>у</w:t>
      </w:r>
      <w:r w:rsidRPr="00DE7954">
        <w:rPr>
          <w:color w:val="000000"/>
          <w:spacing w:val="-2"/>
        </w:rPr>
        <w:t>чающими программами (6 шт.).</w:t>
      </w:r>
    </w:p>
    <w:p w:rsidR="00DE7954" w:rsidRPr="00DE7954" w:rsidRDefault="00DE7954" w:rsidP="008D4A62">
      <w:pPr>
        <w:shd w:val="clear" w:color="auto" w:fill="FFFFFF"/>
        <w:spacing w:line="276" w:lineRule="auto"/>
        <w:ind w:firstLine="567"/>
      </w:pPr>
      <w:r w:rsidRPr="00DE7954">
        <w:rPr>
          <w:color w:val="000000"/>
          <w:spacing w:val="-2"/>
        </w:rPr>
        <w:t xml:space="preserve">В учреждении с целью проведения психолого-коррекционных занятий, сенсомоторной реабилитации и коррекции в учреждении открыта  </w:t>
      </w:r>
      <w:r w:rsidRPr="00DE7954">
        <w:t>комната психологической разгрузки. Данная комната оснащена мультисенсорным и ультрафиолетовым оборудованием для групповой и индивидуальной реабил</w:t>
      </w:r>
      <w:r w:rsidRPr="00DE7954">
        <w:t>и</w:t>
      </w:r>
      <w:r w:rsidRPr="00DE7954">
        <w:t>тации и коррекции, сухим бассейном, светодиодным панно для письма ул</w:t>
      </w:r>
      <w:r w:rsidRPr="00DE7954">
        <w:t>ь</w:t>
      </w:r>
      <w:r w:rsidRPr="00DE7954">
        <w:t>трафиолетовыми маркерами и световое дерево «Плакучая ива».</w:t>
      </w:r>
    </w:p>
    <w:p w:rsidR="00DE7954" w:rsidRPr="00DE7954" w:rsidRDefault="00DE7954" w:rsidP="008D4A62">
      <w:pPr>
        <w:shd w:val="clear" w:color="auto" w:fill="FFFFFF"/>
        <w:spacing w:line="276" w:lineRule="auto"/>
        <w:ind w:firstLine="567"/>
      </w:pPr>
      <w:r w:rsidRPr="00DE7954">
        <w:t>Для проведения массовых внеклассных мероприятий в актовом зале уст</w:t>
      </w:r>
      <w:r w:rsidRPr="00DE7954">
        <w:t>а</w:t>
      </w:r>
      <w:r w:rsidRPr="00DE7954">
        <w:t>новлены звукоусиливающая аппаратура, телевизор, мультимедиа проектор с экраном, музыкальный центр.</w:t>
      </w:r>
    </w:p>
    <w:p w:rsidR="003D4BB2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DE7954">
        <w:rPr>
          <w:rFonts w:ascii="Times New Roman" w:hAnsi="Times New Roman" w:cs="Times New Roman"/>
          <w:b w:val="0"/>
        </w:rPr>
        <w:t xml:space="preserve"> Уровень оснащенности образовательного процесса оборудованием и инвентарем высокий.</w:t>
      </w:r>
    </w:p>
    <w:p w:rsidR="00443F6C" w:rsidRDefault="00443F6C" w:rsidP="008D4A62">
      <w:pPr>
        <w:spacing w:line="276" w:lineRule="auto"/>
        <w:jc w:val="center"/>
        <w:rPr>
          <w:b/>
        </w:rPr>
      </w:pPr>
      <w:r>
        <w:rPr>
          <w:b/>
        </w:rPr>
        <w:t>Коррекционное сопровождение</w:t>
      </w:r>
    </w:p>
    <w:p w:rsidR="00443F6C" w:rsidRDefault="00443F6C" w:rsidP="008D4A62">
      <w:pPr>
        <w:spacing w:line="276" w:lineRule="auto"/>
        <w:jc w:val="center"/>
        <w:rPr>
          <w:b/>
        </w:rPr>
      </w:pPr>
    </w:p>
    <w:p w:rsidR="00443F6C" w:rsidRDefault="00443F6C" w:rsidP="008D4A62">
      <w:pPr>
        <w:spacing w:line="276" w:lineRule="auto"/>
        <w:ind w:firstLine="540"/>
      </w:pPr>
      <w:r>
        <w:t>В Учреждении все обучающиеся являются инвалидами детства и охвач</w:t>
      </w:r>
      <w:r>
        <w:t>е</w:t>
      </w:r>
      <w:r>
        <w:t>ны системой реабилитационной работы по коррекции дефекта, в том числе и по формированию произношения и развитию слухового восприятия. Занятия в коррекционном блоке учебного плана состоят из индивидуальных занятий по развитию слухового восприятия и обучению произношению, фронтальных з</w:t>
      </w:r>
      <w:r>
        <w:t>а</w:t>
      </w:r>
      <w:r>
        <w:t>нятий по развитию слухового восприятия и обучению произношения, муз</w:t>
      </w:r>
      <w:r>
        <w:t>ы</w:t>
      </w:r>
      <w:r>
        <w:t>кально-ритмических занятий. На каждого ребёнка разработан индивидуал</w:t>
      </w:r>
      <w:r>
        <w:t>ь</w:t>
      </w:r>
      <w:r>
        <w:t>ный образовательный план, в котором отражена работа всех специалистов (учитель, воспитатель, сурдопедагог, психолог и др.). Педагог-психолог пр</w:t>
      </w:r>
      <w:r>
        <w:t>о</w:t>
      </w:r>
      <w:r>
        <w:t xml:space="preserve">водит с учащимися школы индивидуальные и групповые занятия, диагностику </w:t>
      </w:r>
      <w:r>
        <w:lastRenderedPageBreak/>
        <w:t>психологических возможностей глухих и слабослышащих детей. Все уроки и воспитательные занятия проводятся с использованием звукоусиливающей а</w:t>
      </w:r>
      <w:r>
        <w:t>п</w:t>
      </w:r>
      <w:r>
        <w:t>паратуры и индивидуальных слуховых аппаратов.</w:t>
      </w:r>
    </w:p>
    <w:p w:rsidR="00443F6C" w:rsidRDefault="00443F6C" w:rsidP="008D4A62">
      <w:pPr>
        <w:pStyle w:val="af2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школе действует единое коррекционное пространство для развития каждого ребёнка, определены основные направления воспитательной работы. Все мероприятия направлены на развитие коммуникативного общения.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43F6C" w:rsidTr="00902580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 всего чел.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Посещают индивидуальные и групповые занятия логопеда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Посещают индивидуальные и групповые занятия психолога</w:t>
            </w:r>
          </w:p>
        </w:tc>
      </w:tr>
      <w:tr w:rsidR="00443F6C" w:rsidTr="009025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F6C" w:rsidRDefault="00443F6C" w:rsidP="008D4A62">
            <w:pPr>
              <w:spacing w:line="276" w:lineRule="auto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количества обучающихся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количества обучающихся</w:t>
            </w:r>
          </w:p>
        </w:tc>
      </w:tr>
      <w:tr w:rsidR="00443F6C" w:rsidTr="009025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43F6C" w:rsidTr="009025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детей с ограниченными возможностями здоровья</w:t>
            </w:r>
          </w:p>
        </w:tc>
      </w:tr>
      <w:tr w:rsidR="00443F6C" w:rsidTr="009025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  <w:tr w:rsidR="00443F6C" w:rsidTr="00902580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детей-инвалидов</w:t>
            </w:r>
          </w:p>
        </w:tc>
      </w:tr>
      <w:tr w:rsidR="00443F6C" w:rsidTr="00902580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902580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2580">
              <w:rPr>
                <w:sz w:val="28"/>
                <w:szCs w:val="28"/>
              </w:rPr>
              <w:t>07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02580">
              <w:rPr>
                <w:sz w:val="28"/>
                <w:szCs w:val="28"/>
              </w:rPr>
              <w:t>07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443F6C" w:rsidRDefault="00443F6C" w:rsidP="008D4A62">
            <w:pPr>
              <w:pStyle w:val="af2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443F6C" w:rsidRDefault="00443F6C" w:rsidP="008D4A62">
      <w:pPr>
        <w:pStyle w:val="af2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</w:p>
    <w:p w:rsidR="00443F6C" w:rsidRDefault="00443F6C" w:rsidP="008D4A62">
      <w:pPr>
        <w:spacing w:line="276" w:lineRule="auto"/>
        <w:ind w:firstLine="567"/>
      </w:pPr>
      <w:r>
        <w:t>Обеспечение психолого-педагогическим и медико-социальным сопр</w:t>
      </w:r>
      <w:r>
        <w:t>о</w:t>
      </w:r>
      <w:r>
        <w:t>вождением учащихся в соответствии с характером и степенью выраженности нарушения, состоянием соматического и нервно-психического здоровья в школе – интернате составляет 100 %.</w:t>
      </w:r>
    </w:p>
    <w:p w:rsidR="007557EC" w:rsidRDefault="007557EC" w:rsidP="008D4A62">
      <w:pPr>
        <w:spacing w:line="276" w:lineRule="auto"/>
        <w:ind w:firstLine="567"/>
        <w:jc w:val="center"/>
        <w:rPr>
          <w:b/>
        </w:rPr>
      </w:pPr>
    </w:p>
    <w:p w:rsidR="007557EC" w:rsidRDefault="007557EC" w:rsidP="008D4A62">
      <w:pPr>
        <w:spacing w:line="276" w:lineRule="auto"/>
        <w:ind w:firstLine="567"/>
        <w:jc w:val="center"/>
        <w:rPr>
          <w:b/>
        </w:rPr>
      </w:pPr>
      <w:r w:rsidRPr="007557EC">
        <w:rPr>
          <w:b/>
        </w:rPr>
        <w:t>Дополнительное образование</w:t>
      </w:r>
      <w:r>
        <w:rPr>
          <w:b/>
        </w:rPr>
        <w:t>.</w:t>
      </w:r>
    </w:p>
    <w:p w:rsidR="00955193" w:rsidRDefault="00955193" w:rsidP="008D4A62">
      <w:pPr>
        <w:spacing w:line="276" w:lineRule="auto"/>
      </w:pPr>
      <w:r>
        <w:t>Охват обучающихся дополнительным образованием в рамках внеуро</w:t>
      </w:r>
      <w:r>
        <w:t>ч</w:t>
      </w:r>
      <w:r>
        <w:t xml:space="preserve">ной деятельности составляет 100% от общего числа.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3"/>
        <w:gridCol w:w="3117"/>
        <w:gridCol w:w="3081"/>
        <w:gridCol w:w="2413"/>
      </w:tblGrid>
      <w:tr w:rsidR="00955193" w:rsidRPr="009A180C" w:rsidTr="00955193">
        <w:trPr>
          <w:cantSplit/>
          <w:trHeight w:val="44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Название</w:t>
            </w:r>
          </w:p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кружка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Направление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ФИО</w:t>
            </w:r>
          </w:p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руководителя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93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«Знатоки ПДД»</w:t>
            </w:r>
          </w:p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Социально-педагогическое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93" w:rsidRDefault="00955193" w:rsidP="008D4A62">
            <w:pPr>
              <w:spacing w:line="276" w:lineRule="auto"/>
              <w:ind w:firstLine="0"/>
              <w:jc w:val="center"/>
            </w:pPr>
            <w:proofErr w:type="spellStart"/>
            <w:r w:rsidRPr="009A180C">
              <w:t>Олейникова</w:t>
            </w:r>
            <w:proofErr w:type="spellEnd"/>
            <w:r w:rsidRPr="009A180C">
              <w:t xml:space="preserve"> И.С.</w:t>
            </w:r>
          </w:p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«Волшебная кисточка</w:t>
            </w:r>
            <w:r w:rsidRPr="009A180C">
              <w:t>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Художественно-эстетическое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Березина Н.В.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«Хочу танцевать»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Художественно-эстетическое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proofErr w:type="spellStart"/>
            <w:r w:rsidRPr="009A180C">
              <w:t>Лучникова</w:t>
            </w:r>
            <w:proofErr w:type="spellEnd"/>
            <w:r w:rsidRPr="009A180C">
              <w:t xml:space="preserve"> А.А.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«Азбука танца»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Художественно-эстетическое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Атасова В.Н.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«Поющие</w:t>
            </w:r>
            <w:r>
              <w:t xml:space="preserve"> </w:t>
            </w:r>
            <w:r w:rsidRPr="009A180C">
              <w:t>руки»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Художественно-эстетическое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Потапова Т.В.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«Шахматы»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Default="00955193" w:rsidP="008D4A62">
            <w:pPr>
              <w:spacing w:line="276" w:lineRule="auto"/>
              <w:ind w:firstLine="0"/>
              <w:jc w:val="center"/>
            </w:pPr>
            <w:r>
              <w:t>Социально-педагогическое</w:t>
            </w:r>
          </w:p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Данилова Л.В.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«Подвижные и спо</w:t>
            </w:r>
            <w:r>
              <w:t>р</w:t>
            </w:r>
            <w:r>
              <w:t>тивные игры»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Спортивно-оздоровительное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Глушко Н.Н.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Легкая атлетика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Спортивно-оздоровительное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proofErr w:type="spellStart"/>
            <w:r w:rsidRPr="009A180C">
              <w:t>Бочарова</w:t>
            </w:r>
            <w:proofErr w:type="spellEnd"/>
            <w:r w:rsidRPr="009A180C">
              <w:t xml:space="preserve"> М.К.</w:t>
            </w:r>
          </w:p>
        </w:tc>
      </w:tr>
      <w:tr w:rsidR="00955193" w:rsidRPr="009A180C" w:rsidTr="00955193">
        <w:trPr>
          <w:trHeight w:val="633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Футбол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Спортивно-оздоровительное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>
              <w:t>Айрапетян В.Б.</w:t>
            </w:r>
          </w:p>
        </w:tc>
      </w:tr>
      <w:tr w:rsidR="00955193" w:rsidRPr="009A180C" w:rsidTr="00955193">
        <w:trPr>
          <w:trHeight w:val="97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r w:rsidRPr="009A180C">
              <w:t>«Юный коневод»   (</w:t>
            </w:r>
            <w:proofErr w:type="spellStart"/>
            <w:r w:rsidRPr="009A180C">
              <w:t>и</w:t>
            </w:r>
            <w:r w:rsidRPr="009A180C">
              <w:t>п</w:t>
            </w:r>
            <w:r w:rsidRPr="009A180C">
              <w:t>потерапия</w:t>
            </w:r>
            <w:proofErr w:type="spellEnd"/>
            <w:r w:rsidRPr="009A180C">
              <w:t>)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9A180C" w:rsidRDefault="00955193" w:rsidP="008D4A62">
            <w:pPr>
              <w:spacing w:after="200" w:line="276" w:lineRule="auto"/>
              <w:ind w:firstLine="0"/>
              <w:jc w:val="center"/>
            </w:pPr>
            <w:r>
              <w:t>Социально-педагогическое (сет</w:t>
            </w:r>
            <w:r>
              <w:t>е</w:t>
            </w:r>
            <w:r>
              <w:t>вая форма)</w:t>
            </w: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193" w:rsidRPr="009A180C" w:rsidRDefault="00955193" w:rsidP="008D4A62">
            <w:pPr>
              <w:spacing w:line="276" w:lineRule="auto"/>
              <w:ind w:firstLine="0"/>
              <w:jc w:val="center"/>
            </w:pPr>
            <w:proofErr w:type="spellStart"/>
            <w:r w:rsidRPr="009A180C">
              <w:t>Бакакина</w:t>
            </w:r>
            <w:proofErr w:type="spellEnd"/>
            <w:r w:rsidRPr="009A180C">
              <w:t xml:space="preserve"> Л.М.</w:t>
            </w:r>
          </w:p>
        </w:tc>
      </w:tr>
      <w:tr w:rsidR="00955193" w:rsidRPr="009A180C" w:rsidTr="00955193">
        <w:trPr>
          <w:trHeight w:val="977"/>
          <w:jc w:val="center"/>
        </w:trPr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193" w:rsidRPr="00955193" w:rsidRDefault="00955193" w:rsidP="008D4A62">
            <w:pPr>
              <w:pStyle w:val="a8"/>
              <w:numPr>
                <w:ilvl w:val="0"/>
                <w:numId w:val="37"/>
              </w:numPr>
              <w:spacing w:line="276" w:lineRule="auto"/>
              <w:rPr>
                <w:b w:val="0"/>
                <w:sz w:val="28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3C124D" w:rsidRDefault="00955193" w:rsidP="008D4A62">
            <w:pPr>
              <w:spacing w:line="276" w:lineRule="auto"/>
              <w:ind w:firstLine="0"/>
              <w:jc w:val="center"/>
            </w:pPr>
            <w:r w:rsidRPr="003C124D">
              <w:t>«Талант и успех»</w:t>
            </w:r>
          </w:p>
        </w:tc>
        <w:tc>
          <w:tcPr>
            <w:tcW w:w="1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Default="00955193" w:rsidP="008D4A62">
            <w:pPr>
              <w:spacing w:line="276" w:lineRule="auto"/>
              <w:ind w:firstLine="0"/>
              <w:jc w:val="center"/>
            </w:pPr>
            <w:r>
              <w:t>Социально-педагогическое</w:t>
            </w:r>
          </w:p>
          <w:p w:rsidR="00955193" w:rsidRPr="003C124D" w:rsidRDefault="00955193" w:rsidP="008D4A62">
            <w:pPr>
              <w:spacing w:line="276" w:lineRule="auto"/>
              <w:ind w:firstLine="0"/>
              <w:jc w:val="center"/>
            </w:pPr>
          </w:p>
        </w:tc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93" w:rsidRPr="003C124D" w:rsidRDefault="00955193" w:rsidP="008D4A62">
            <w:pPr>
              <w:spacing w:line="276" w:lineRule="auto"/>
              <w:ind w:firstLine="0"/>
              <w:jc w:val="center"/>
            </w:pPr>
            <w:r w:rsidRPr="003C124D">
              <w:t>Тесленко А.Г.</w:t>
            </w:r>
          </w:p>
        </w:tc>
      </w:tr>
    </w:tbl>
    <w:p w:rsidR="00955193" w:rsidRDefault="00955193" w:rsidP="008D4A62">
      <w:pPr>
        <w:spacing w:line="276" w:lineRule="auto"/>
      </w:pPr>
    </w:p>
    <w:p w:rsidR="003D4BB2" w:rsidRPr="00A60844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</w:rPr>
      </w:pPr>
      <w:r w:rsidRPr="00A60844">
        <w:rPr>
          <w:rFonts w:ascii="Times New Roman" w:hAnsi="Times New Roman" w:cs="Times New Roman"/>
        </w:rPr>
        <w:t>Уровень обеспеченности библиотечно-информационными ресурсами</w:t>
      </w:r>
    </w:p>
    <w:p w:rsidR="003D4BB2" w:rsidRPr="00A60844" w:rsidRDefault="003D4BB2" w:rsidP="008D4A62">
      <w:pPr>
        <w:pStyle w:val="a5"/>
        <w:spacing w:before="0" w:after="0" w:line="276" w:lineRule="auto"/>
        <w:jc w:val="left"/>
        <w:rPr>
          <w:rFonts w:ascii="Times New Roman" w:hAnsi="Times New Roman" w:cs="Times New Roman"/>
          <w:b w:val="0"/>
        </w:rPr>
      </w:pPr>
    </w:p>
    <w:tbl>
      <w:tblPr>
        <w:tblW w:w="7670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952"/>
        <w:gridCol w:w="1414"/>
        <w:gridCol w:w="1978"/>
        <w:gridCol w:w="1910"/>
      </w:tblGrid>
      <w:tr w:rsidR="00380A91" w:rsidRPr="00A60844" w:rsidTr="00996153">
        <w:tc>
          <w:tcPr>
            <w:tcW w:w="1416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Отчетный период</w:t>
            </w:r>
          </w:p>
        </w:tc>
        <w:tc>
          <w:tcPr>
            <w:tcW w:w="952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библ. книг </w:t>
            </w:r>
          </w:p>
        </w:tc>
        <w:tc>
          <w:tcPr>
            <w:tcW w:w="1414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Число читателей</w:t>
            </w:r>
          </w:p>
        </w:tc>
        <w:tc>
          <w:tcPr>
            <w:tcW w:w="1978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Показатель </w:t>
            </w:r>
            <w:proofErr w:type="spellStart"/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книгообесп</w:t>
            </w:r>
            <w:proofErr w:type="spellEnd"/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. (кол-во книг на 1 читателя)</w:t>
            </w:r>
          </w:p>
        </w:tc>
        <w:tc>
          <w:tcPr>
            <w:tcW w:w="1910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Книгообесп</w:t>
            </w:r>
            <w:proofErr w:type="spellEnd"/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. (кол-во уче</w:t>
            </w: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ников на 1 ученика)</w:t>
            </w:r>
          </w:p>
        </w:tc>
      </w:tr>
      <w:tr w:rsidR="00380A91" w:rsidRPr="00A60844" w:rsidTr="00996153">
        <w:tc>
          <w:tcPr>
            <w:tcW w:w="1416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952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5432</w:t>
            </w:r>
          </w:p>
        </w:tc>
        <w:tc>
          <w:tcPr>
            <w:tcW w:w="1414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78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10" w:type="dxa"/>
            <w:shd w:val="clear" w:color="auto" w:fill="auto"/>
          </w:tcPr>
          <w:p w:rsidR="00380A91" w:rsidRPr="00A60844" w:rsidRDefault="00380A91" w:rsidP="008D4A62">
            <w:pPr>
              <w:pStyle w:val="26"/>
              <w:spacing w:before="100" w:beforeAutospacing="1" w:after="0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60844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</w:tbl>
    <w:p w:rsidR="003D4BB2" w:rsidRPr="00A60844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</w:rPr>
      </w:pPr>
      <w:r w:rsidRPr="00A60844">
        <w:rPr>
          <w:rFonts w:ascii="Times New Roman" w:hAnsi="Times New Roman" w:cs="Times New Roman"/>
          <w:b w:val="0"/>
        </w:rPr>
        <w:t>Информационно – техническое оснащение (компьютеры, интерактивное оборудование компьютерные программы, ЗУА и др. оборудование) соотве</w:t>
      </w:r>
      <w:r w:rsidRPr="00A60844">
        <w:rPr>
          <w:rFonts w:ascii="Times New Roman" w:hAnsi="Times New Roman" w:cs="Times New Roman"/>
          <w:b w:val="0"/>
        </w:rPr>
        <w:t>т</w:t>
      </w:r>
      <w:r w:rsidRPr="00A60844">
        <w:rPr>
          <w:rFonts w:ascii="Times New Roman" w:hAnsi="Times New Roman" w:cs="Times New Roman"/>
          <w:b w:val="0"/>
        </w:rPr>
        <w:t>ствует требованиям.</w:t>
      </w:r>
    </w:p>
    <w:p w:rsidR="00F4015C" w:rsidRPr="001853BC" w:rsidRDefault="00F4015C" w:rsidP="008D4A62">
      <w:pPr>
        <w:pStyle w:val="a5"/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D4BB2" w:rsidRPr="00995068" w:rsidRDefault="003D4BB2" w:rsidP="008D4A62">
      <w:pPr>
        <w:pStyle w:val="a5"/>
        <w:spacing w:before="0" w:after="0" w:line="276" w:lineRule="auto"/>
        <w:rPr>
          <w:rFonts w:ascii="Times New Roman" w:hAnsi="Times New Roman" w:cs="Times New Roman"/>
          <w:szCs w:val="24"/>
        </w:rPr>
      </w:pPr>
      <w:r w:rsidRPr="00995068">
        <w:rPr>
          <w:rFonts w:ascii="Times New Roman" w:hAnsi="Times New Roman" w:cs="Times New Roman"/>
          <w:szCs w:val="24"/>
        </w:rPr>
        <w:t>Анализ лечебно-оздоровительной работы.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Медицинское обслуживание учащихся </w:t>
      </w:r>
      <w:r>
        <w:rPr>
          <w:rFonts w:ascii="Times New Roman" w:hAnsi="Times New Roman" w:cs="Times New Roman"/>
          <w:b w:val="0"/>
        </w:rPr>
        <w:t>в Учреждении</w:t>
      </w:r>
      <w:r w:rsidRPr="00995068">
        <w:rPr>
          <w:rFonts w:ascii="Times New Roman" w:hAnsi="Times New Roman" w:cs="Times New Roman"/>
          <w:b w:val="0"/>
        </w:rPr>
        <w:t xml:space="preserve"> осуществляется  в медицинском пункте, который включает: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м</w:t>
      </w:r>
      <w:r w:rsidRPr="00995068">
        <w:rPr>
          <w:rFonts w:ascii="Times New Roman" w:hAnsi="Times New Roman" w:cs="Times New Roman"/>
          <w:b w:val="0"/>
        </w:rPr>
        <w:t>едицинский кабинет</w:t>
      </w:r>
      <w:r>
        <w:rPr>
          <w:rFonts w:ascii="Times New Roman" w:hAnsi="Times New Roman" w:cs="Times New Roman"/>
          <w:b w:val="0"/>
        </w:rPr>
        <w:t>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</w:t>
      </w:r>
      <w:r w:rsidRPr="00995068">
        <w:rPr>
          <w:rFonts w:ascii="Times New Roman" w:hAnsi="Times New Roman" w:cs="Times New Roman"/>
          <w:b w:val="0"/>
        </w:rPr>
        <w:t>роцедурный кабинет</w:t>
      </w:r>
      <w:r>
        <w:rPr>
          <w:rFonts w:ascii="Times New Roman" w:hAnsi="Times New Roman" w:cs="Times New Roman"/>
          <w:b w:val="0"/>
        </w:rPr>
        <w:t>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с</w:t>
      </w:r>
      <w:r w:rsidRPr="00995068">
        <w:rPr>
          <w:rFonts w:ascii="Times New Roman" w:hAnsi="Times New Roman" w:cs="Times New Roman"/>
          <w:b w:val="0"/>
        </w:rPr>
        <w:t>томатологический кабинет</w:t>
      </w:r>
      <w:r>
        <w:rPr>
          <w:rFonts w:ascii="Times New Roman" w:hAnsi="Times New Roman" w:cs="Times New Roman"/>
          <w:b w:val="0"/>
        </w:rPr>
        <w:t>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и</w:t>
      </w:r>
      <w:r w:rsidRPr="00995068">
        <w:rPr>
          <w:rFonts w:ascii="Times New Roman" w:hAnsi="Times New Roman" w:cs="Times New Roman"/>
          <w:b w:val="0"/>
        </w:rPr>
        <w:t>золятор</w:t>
      </w:r>
      <w:r>
        <w:rPr>
          <w:rFonts w:ascii="Times New Roman" w:hAnsi="Times New Roman" w:cs="Times New Roman"/>
          <w:b w:val="0"/>
        </w:rPr>
        <w:t>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с</w:t>
      </w:r>
      <w:r w:rsidRPr="00995068">
        <w:rPr>
          <w:rFonts w:ascii="Times New Roman" w:hAnsi="Times New Roman" w:cs="Times New Roman"/>
          <w:b w:val="0"/>
        </w:rPr>
        <w:t>анузел</w:t>
      </w:r>
      <w:r>
        <w:rPr>
          <w:rFonts w:ascii="Times New Roman" w:hAnsi="Times New Roman" w:cs="Times New Roman"/>
          <w:b w:val="0"/>
        </w:rPr>
        <w:t>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lastRenderedPageBreak/>
        <w:t>Работу в медпункте проводят:  врач – педиатр,  врач стоматолог, две м</w:t>
      </w:r>
      <w:r w:rsidRPr="00995068">
        <w:rPr>
          <w:rFonts w:ascii="Times New Roman" w:hAnsi="Times New Roman" w:cs="Times New Roman"/>
          <w:b w:val="0"/>
        </w:rPr>
        <w:t>е</w:t>
      </w:r>
      <w:r w:rsidRPr="00995068">
        <w:rPr>
          <w:rFonts w:ascii="Times New Roman" w:hAnsi="Times New Roman" w:cs="Times New Roman"/>
          <w:b w:val="0"/>
        </w:rPr>
        <w:t>дицинские сестры.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>Кабинеты оснащены и оборудованы в соответствие с санитарными но</w:t>
      </w:r>
      <w:r w:rsidRPr="00995068">
        <w:rPr>
          <w:rFonts w:ascii="Times New Roman" w:hAnsi="Times New Roman" w:cs="Times New Roman"/>
          <w:b w:val="0"/>
        </w:rPr>
        <w:t>р</w:t>
      </w:r>
      <w:r w:rsidRPr="00995068">
        <w:rPr>
          <w:rFonts w:ascii="Times New Roman" w:hAnsi="Times New Roman" w:cs="Times New Roman"/>
          <w:b w:val="0"/>
        </w:rPr>
        <w:t xml:space="preserve">мами и требованиями. 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>Для оказания неотложной и плановой медпомощи медпункт обеспечен медикаментами и перевязочным материалом в достаточном количестве, п</w:t>
      </w:r>
      <w:r w:rsidRPr="00995068">
        <w:rPr>
          <w:rFonts w:ascii="Times New Roman" w:hAnsi="Times New Roman" w:cs="Times New Roman"/>
          <w:b w:val="0"/>
        </w:rPr>
        <w:t>о</w:t>
      </w:r>
      <w:r w:rsidRPr="00995068">
        <w:rPr>
          <w:rFonts w:ascii="Times New Roman" w:hAnsi="Times New Roman" w:cs="Times New Roman"/>
          <w:b w:val="0"/>
        </w:rPr>
        <w:t>полняемым по мере необходимости. Укомплектованы аптечки – наборы для оказания неотложной медпомощи в кабинетах химии, трудового обучения.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>Санитарно – техническое обеспечение медпункта соответствует санита</w:t>
      </w:r>
      <w:r w:rsidRPr="00995068">
        <w:rPr>
          <w:rFonts w:ascii="Times New Roman" w:hAnsi="Times New Roman" w:cs="Times New Roman"/>
          <w:b w:val="0"/>
        </w:rPr>
        <w:t>р</w:t>
      </w:r>
      <w:r w:rsidRPr="00995068">
        <w:rPr>
          <w:rFonts w:ascii="Times New Roman" w:hAnsi="Times New Roman" w:cs="Times New Roman"/>
          <w:b w:val="0"/>
        </w:rPr>
        <w:t xml:space="preserve">ным нормам и требованиям. 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  <w:i/>
        </w:rPr>
      </w:pPr>
      <w:r w:rsidRPr="00995068">
        <w:rPr>
          <w:rFonts w:ascii="Times New Roman" w:hAnsi="Times New Roman" w:cs="Times New Roman"/>
          <w:b w:val="0"/>
          <w:i/>
        </w:rPr>
        <w:t>Медицинское обслуживание учащихся включает следующие пункты: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м</w:t>
      </w:r>
      <w:r w:rsidRPr="00995068">
        <w:rPr>
          <w:rFonts w:ascii="Times New Roman" w:hAnsi="Times New Roman" w:cs="Times New Roman"/>
          <w:b w:val="0"/>
        </w:rPr>
        <w:t>ероприятия по профилактике заболеваний, оздоровлению учащихся;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м</w:t>
      </w:r>
      <w:r w:rsidRPr="00995068">
        <w:rPr>
          <w:rFonts w:ascii="Times New Roman" w:hAnsi="Times New Roman" w:cs="Times New Roman"/>
          <w:b w:val="0"/>
        </w:rPr>
        <w:t>ониторинг здоровья учащихся;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е</w:t>
      </w:r>
      <w:r w:rsidRPr="00995068">
        <w:rPr>
          <w:rFonts w:ascii="Times New Roman" w:hAnsi="Times New Roman" w:cs="Times New Roman"/>
          <w:b w:val="0"/>
        </w:rPr>
        <w:t>жедневный амбулаторный приём учащихся  с оказанием необходимой               медпомощи.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к</w:t>
      </w:r>
      <w:r w:rsidRPr="00995068">
        <w:rPr>
          <w:rFonts w:ascii="Times New Roman" w:hAnsi="Times New Roman" w:cs="Times New Roman"/>
          <w:b w:val="0"/>
        </w:rPr>
        <w:t xml:space="preserve">онтроль за  проведением профилактических прививок в установленные сроки, согласно Календаря прививок и индивидуальных особенностей каждого ребёнка,  иммунизация по </w:t>
      </w:r>
      <w:proofErr w:type="spellStart"/>
      <w:r w:rsidRPr="00995068">
        <w:rPr>
          <w:rFonts w:ascii="Times New Roman" w:hAnsi="Times New Roman" w:cs="Times New Roman"/>
          <w:b w:val="0"/>
        </w:rPr>
        <w:t>эпидпоказаниям</w:t>
      </w:r>
      <w:proofErr w:type="spellEnd"/>
      <w:r w:rsidRPr="00995068">
        <w:rPr>
          <w:rFonts w:ascii="Times New Roman" w:hAnsi="Times New Roman" w:cs="Times New Roman"/>
          <w:b w:val="0"/>
        </w:rPr>
        <w:t>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о</w:t>
      </w:r>
      <w:r w:rsidRPr="00995068">
        <w:rPr>
          <w:rFonts w:ascii="Times New Roman" w:hAnsi="Times New Roman" w:cs="Times New Roman"/>
          <w:b w:val="0"/>
        </w:rPr>
        <w:t>смотры учащихся 1 раз в 14 дней на педикулёз, чесотку;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- п</w:t>
      </w:r>
      <w:r w:rsidRPr="00995068">
        <w:rPr>
          <w:rFonts w:ascii="Times New Roman" w:hAnsi="Times New Roman" w:cs="Times New Roman"/>
          <w:b w:val="0"/>
        </w:rPr>
        <w:t>роведение диспансеризации учащихся школы; Диспансеризация уч</w:t>
      </w:r>
      <w:r w:rsidRPr="00995068">
        <w:rPr>
          <w:rFonts w:ascii="Times New Roman" w:hAnsi="Times New Roman" w:cs="Times New Roman"/>
          <w:b w:val="0"/>
        </w:rPr>
        <w:t>а</w:t>
      </w:r>
      <w:r w:rsidRPr="00995068">
        <w:rPr>
          <w:rFonts w:ascii="Times New Roman" w:hAnsi="Times New Roman" w:cs="Times New Roman"/>
          <w:b w:val="0"/>
        </w:rPr>
        <w:t>щихся проводится ГБУЗ СК «Городская детская больница» г. Пятигорска в соответствии со статьями 14,46,54 и 97 Федерального закона от 21.11.2011г. № 323- ФЗ «Об основах охраны здоровья граждан в Российской  Федерации», приказом МЗ РФ от 15.02.2013года  № 72-н «О проведении диспансеризации пребывающих в стационарных учреждениях детей - сирот и детей, наход</w:t>
      </w:r>
      <w:r w:rsidRPr="00995068">
        <w:rPr>
          <w:rFonts w:ascii="Times New Roman" w:hAnsi="Times New Roman" w:cs="Times New Roman"/>
          <w:b w:val="0"/>
        </w:rPr>
        <w:t>я</w:t>
      </w:r>
      <w:r w:rsidRPr="00995068">
        <w:rPr>
          <w:rFonts w:ascii="Times New Roman" w:hAnsi="Times New Roman" w:cs="Times New Roman"/>
          <w:b w:val="0"/>
        </w:rPr>
        <w:t>щихся в труд</w:t>
      </w:r>
      <w:r>
        <w:rPr>
          <w:rFonts w:ascii="Times New Roman" w:hAnsi="Times New Roman" w:cs="Times New Roman"/>
          <w:b w:val="0"/>
        </w:rPr>
        <w:t>ной жизненной ситуации»;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г</w:t>
      </w:r>
      <w:r w:rsidRPr="00995068">
        <w:rPr>
          <w:rFonts w:ascii="Times New Roman" w:hAnsi="Times New Roman" w:cs="Times New Roman"/>
          <w:b w:val="0"/>
        </w:rPr>
        <w:t>игиеническое обучение и воспитание учащихся. Индивидуальные и групповые беседы со школьниками о личной гигиене и ежедневном стомат</w:t>
      </w:r>
      <w:r w:rsidRPr="00995068">
        <w:rPr>
          <w:rFonts w:ascii="Times New Roman" w:hAnsi="Times New Roman" w:cs="Times New Roman"/>
          <w:b w:val="0"/>
        </w:rPr>
        <w:t>о</w:t>
      </w:r>
      <w:r w:rsidRPr="00995068">
        <w:rPr>
          <w:rFonts w:ascii="Times New Roman" w:hAnsi="Times New Roman" w:cs="Times New Roman"/>
          <w:b w:val="0"/>
        </w:rPr>
        <w:t>логическом уходе, профилактике острых и инфекционных заболеваний, травм;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н</w:t>
      </w:r>
      <w:r w:rsidRPr="00995068">
        <w:rPr>
          <w:rFonts w:ascii="Times New Roman" w:hAnsi="Times New Roman" w:cs="Times New Roman"/>
          <w:b w:val="0"/>
        </w:rPr>
        <w:t>а основании результатов диспансеризации и проведённого мед. осмо</w:t>
      </w:r>
      <w:r w:rsidRPr="00995068">
        <w:rPr>
          <w:rFonts w:ascii="Times New Roman" w:hAnsi="Times New Roman" w:cs="Times New Roman"/>
          <w:b w:val="0"/>
        </w:rPr>
        <w:t>т</w:t>
      </w:r>
      <w:r w:rsidRPr="00995068">
        <w:rPr>
          <w:rFonts w:ascii="Times New Roman" w:hAnsi="Times New Roman" w:cs="Times New Roman"/>
          <w:b w:val="0"/>
        </w:rPr>
        <w:t>ра проводится мониторинг вновь выявленных и хронических заболеваний учащихся с последующи</w:t>
      </w:r>
      <w:r>
        <w:rPr>
          <w:rFonts w:ascii="Times New Roman" w:hAnsi="Times New Roman" w:cs="Times New Roman"/>
          <w:b w:val="0"/>
        </w:rPr>
        <w:t>ми рекомендациями для родителей</w:t>
      </w:r>
      <w:r w:rsidRPr="00995068">
        <w:rPr>
          <w:rFonts w:ascii="Times New Roman" w:hAnsi="Times New Roman" w:cs="Times New Roman"/>
          <w:b w:val="0"/>
        </w:rPr>
        <w:t>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- </w:t>
      </w:r>
      <w:r>
        <w:rPr>
          <w:rFonts w:ascii="Times New Roman" w:hAnsi="Times New Roman" w:cs="Times New Roman"/>
          <w:b w:val="0"/>
        </w:rPr>
        <w:t>к</w:t>
      </w:r>
      <w:r w:rsidRPr="00995068">
        <w:rPr>
          <w:rFonts w:ascii="Times New Roman" w:hAnsi="Times New Roman" w:cs="Times New Roman"/>
          <w:b w:val="0"/>
        </w:rPr>
        <w:t>онтроль за питанием учащихся, в том числе витаминизация пищи. Цель витаминизации – профилактика авитаминоза у школьников, укрепление и</w:t>
      </w:r>
      <w:r w:rsidRPr="00995068">
        <w:rPr>
          <w:rFonts w:ascii="Times New Roman" w:hAnsi="Times New Roman" w:cs="Times New Roman"/>
          <w:b w:val="0"/>
        </w:rPr>
        <w:t>м</w:t>
      </w:r>
      <w:r w:rsidRPr="00995068">
        <w:rPr>
          <w:rFonts w:ascii="Times New Roman" w:hAnsi="Times New Roman" w:cs="Times New Roman"/>
          <w:b w:val="0"/>
        </w:rPr>
        <w:t>мунитета.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 xml:space="preserve">Под наблюдением в </w:t>
      </w:r>
      <w:r>
        <w:rPr>
          <w:rFonts w:ascii="Times New Roman" w:hAnsi="Times New Roman" w:cs="Times New Roman"/>
          <w:b w:val="0"/>
        </w:rPr>
        <w:t>Учреждении</w:t>
      </w:r>
      <w:r w:rsidRPr="00995068">
        <w:rPr>
          <w:rFonts w:ascii="Times New Roman" w:hAnsi="Times New Roman" w:cs="Times New Roman"/>
          <w:b w:val="0"/>
        </w:rPr>
        <w:t xml:space="preserve"> находилось на начало учебного года 109 учащихся, на конец учебного года –107 учащихся. 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lastRenderedPageBreak/>
        <w:t>Согласно годово</w:t>
      </w:r>
      <w:r>
        <w:rPr>
          <w:rFonts w:ascii="Times New Roman" w:hAnsi="Times New Roman" w:cs="Times New Roman"/>
          <w:b w:val="0"/>
        </w:rPr>
        <w:t>му</w:t>
      </w:r>
      <w:r w:rsidRPr="00995068">
        <w:rPr>
          <w:rFonts w:ascii="Times New Roman" w:hAnsi="Times New Roman" w:cs="Times New Roman"/>
          <w:b w:val="0"/>
        </w:rPr>
        <w:t xml:space="preserve"> план</w:t>
      </w:r>
      <w:r>
        <w:rPr>
          <w:rFonts w:ascii="Times New Roman" w:hAnsi="Times New Roman" w:cs="Times New Roman"/>
          <w:b w:val="0"/>
        </w:rPr>
        <w:t>у</w:t>
      </w:r>
      <w:r w:rsidRPr="00995068">
        <w:rPr>
          <w:rFonts w:ascii="Times New Roman" w:hAnsi="Times New Roman" w:cs="Times New Roman"/>
          <w:b w:val="0"/>
        </w:rPr>
        <w:t xml:space="preserve"> профилактических прививок проведена вакц</w:t>
      </w:r>
      <w:r w:rsidRPr="00995068">
        <w:rPr>
          <w:rFonts w:ascii="Times New Roman" w:hAnsi="Times New Roman" w:cs="Times New Roman"/>
          <w:b w:val="0"/>
        </w:rPr>
        <w:t>и</w:t>
      </w:r>
      <w:r w:rsidRPr="00995068">
        <w:rPr>
          <w:rFonts w:ascii="Times New Roman" w:hAnsi="Times New Roman" w:cs="Times New Roman"/>
          <w:b w:val="0"/>
        </w:rPr>
        <w:t>нация с выполнением 98,5%. Вакцинация не проведена в связи с отказом от профилактических прививок родителей, с которыми проводится активная пр</w:t>
      </w:r>
      <w:r w:rsidRPr="00995068">
        <w:rPr>
          <w:rFonts w:ascii="Times New Roman" w:hAnsi="Times New Roman" w:cs="Times New Roman"/>
          <w:b w:val="0"/>
        </w:rPr>
        <w:t>о</w:t>
      </w:r>
      <w:r w:rsidRPr="00995068">
        <w:rPr>
          <w:rFonts w:ascii="Times New Roman" w:hAnsi="Times New Roman" w:cs="Times New Roman"/>
          <w:b w:val="0"/>
        </w:rPr>
        <w:t>светительная работа.</w:t>
      </w:r>
    </w:p>
    <w:p w:rsidR="00995068" w:rsidRPr="00995068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995068">
        <w:rPr>
          <w:rFonts w:ascii="Times New Roman" w:hAnsi="Times New Roman" w:cs="Times New Roman"/>
          <w:b w:val="0"/>
        </w:rPr>
        <w:t>Диспансеризация учащихся</w:t>
      </w:r>
      <w:r>
        <w:rPr>
          <w:rFonts w:ascii="Times New Roman" w:hAnsi="Times New Roman" w:cs="Times New Roman"/>
          <w:b w:val="0"/>
        </w:rPr>
        <w:t xml:space="preserve"> </w:t>
      </w:r>
      <w:r w:rsidRPr="00995068">
        <w:rPr>
          <w:rFonts w:ascii="Times New Roman" w:hAnsi="Times New Roman" w:cs="Times New Roman"/>
          <w:b w:val="0"/>
        </w:rPr>
        <w:t>(воспитанников) в соответствии со ст.14,16,54,97 Федерального закона от 21.11.2011г. №323-ФЗ «Об основах охраны здоровья граждан в Российской Федерации», приказом МЗ РФ от 15.02.2013года №72-н «О проведении диспансеризации пребывающих в ст</w:t>
      </w:r>
      <w:r w:rsidRPr="00995068">
        <w:rPr>
          <w:rFonts w:ascii="Times New Roman" w:hAnsi="Times New Roman" w:cs="Times New Roman"/>
          <w:b w:val="0"/>
        </w:rPr>
        <w:t>а</w:t>
      </w:r>
      <w:r w:rsidRPr="00995068">
        <w:rPr>
          <w:rFonts w:ascii="Times New Roman" w:hAnsi="Times New Roman" w:cs="Times New Roman"/>
          <w:b w:val="0"/>
        </w:rPr>
        <w:t>ционарных учреждениях детей-сирот и детей, находящихся в трудной жи</w:t>
      </w:r>
      <w:r w:rsidRPr="00995068">
        <w:rPr>
          <w:rFonts w:ascii="Times New Roman" w:hAnsi="Times New Roman" w:cs="Times New Roman"/>
          <w:b w:val="0"/>
        </w:rPr>
        <w:t>з</w:t>
      </w:r>
      <w:r w:rsidRPr="00995068">
        <w:rPr>
          <w:rFonts w:ascii="Times New Roman" w:hAnsi="Times New Roman" w:cs="Times New Roman"/>
          <w:b w:val="0"/>
        </w:rPr>
        <w:t xml:space="preserve">ненной ситуации» перенесена в связи с карантинными мероприятиями по </w:t>
      </w:r>
      <w:r w:rsidRPr="00995068">
        <w:rPr>
          <w:rFonts w:ascii="Times New Roman" w:hAnsi="Times New Roman" w:cs="Times New Roman"/>
          <w:b w:val="0"/>
          <w:lang w:val="en-US"/>
        </w:rPr>
        <w:t>COVID</w:t>
      </w:r>
      <w:r w:rsidRPr="00995068">
        <w:rPr>
          <w:rFonts w:ascii="Times New Roman" w:hAnsi="Times New Roman" w:cs="Times New Roman"/>
          <w:b w:val="0"/>
        </w:rPr>
        <w:t>-19</w:t>
      </w:r>
    </w:p>
    <w:p w:rsidR="00995068" w:rsidRDefault="00995068" w:rsidP="008D4A62">
      <w:pPr>
        <w:pStyle w:val="a5"/>
        <w:spacing w:before="0" w:after="0" w:line="276" w:lineRule="auto"/>
        <w:ind w:firstLine="567"/>
        <w:rPr>
          <w:rFonts w:ascii="Times New Roman" w:hAnsi="Times New Roman" w:cs="Times New Roman"/>
        </w:rPr>
      </w:pPr>
      <w:r w:rsidRPr="00443F6C">
        <w:rPr>
          <w:rFonts w:ascii="Times New Roman" w:hAnsi="Times New Roman" w:cs="Times New Roman"/>
        </w:rPr>
        <w:t>Структура патологии</w:t>
      </w:r>
      <w:r w:rsidRPr="00443F6C">
        <w:rPr>
          <w:rFonts w:ascii="Times New Roman" w:hAnsi="Times New Roman" w:cs="Times New Roman"/>
          <w:lang w:val="en-US"/>
        </w:rPr>
        <w:t xml:space="preserve"> </w:t>
      </w:r>
      <w:r w:rsidR="00443F6C">
        <w:rPr>
          <w:rFonts w:ascii="Times New Roman" w:hAnsi="Times New Roman" w:cs="Times New Roman"/>
        </w:rPr>
        <w:t>учащихся</w:t>
      </w:r>
    </w:p>
    <w:p w:rsidR="00443F6C" w:rsidRPr="00443F6C" w:rsidRDefault="00443F6C" w:rsidP="008D4A62">
      <w:pPr>
        <w:pStyle w:val="a5"/>
        <w:spacing w:before="0" w:after="0" w:line="276" w:lineRule="auto"/>
        <w:ind w:firstLine="567"/>
        <w:rPr>
          <w:rFonts w:ascii="Times New Roman" w:hAnsi="Times New Roman" w:cs="Times New Roman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1195"/>
        <w:gridCol w:w="1090"/>
        <w:gridCol w:w="1195"/>
        <w:gridCol w:w="1838"/>
      </w:tblGrid>
      <w:tr w:rsidR="00995068" w:rsidRPr="00995068" w:rsidTr="00995068">
        <w:tc>
          <w:tcPr>
            <w:tcW w:w="4605" w:type="dxa"/>
            <w:vMerge w:val="restart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Патология </w:t>
            </w:r>
          </w:p>
        </w:tc>
        <w:tc>
          <w:tcPr>
            <w:tcW w:w="5318" w:type="dxa"/>
            <w:gridSpan w:val="4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Учебный год</w:t>
            </w:r>
          </w:p>
        </w:tc>
      </w:tr>
      <w:tr w:rsidR="00995068" w:rsidRPr="00995068" w:rsidTr="00995068">
        <w:tc>
          <w:tcPr>
            <w:tcW w:w="4605" w:type="dxa"/>
            <w:vMerge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5" w:type="dxa"/>
            <w:gridSpan w:val="2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2018 – 2019</w:t>
            </w:r>
          </w:p>
        </w:tc>
        <w:tc>
          <w:tcPr>
            <w:tcW w:w="3033" w:type="dxa"/>
            <w:gridSpan w:val="2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2019- 2020</w:t>
            </w:r>
          </w:p>
        </w:tc>
      </w:tr>
      <w:tr w:rsidR="00995068" w:rsidRPr="00995068" w:rsidTr="00995068">
        <w:tc>
          <w:tcPr>
            <w:tcW w:w="4605" w:type="dxa"/>
            <w:vMerge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85" w:type="dxa"/>
            <w:gridSpan w:val="2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Всего осмотр 111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95068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3033" w:type="dxa"/>
            <w:gridSpan w:val="2"/>
            <w:shd w:val="clear" w:color="auto" w:fill="auto"/>
          </w:tcPr>
          <w:p w:rsid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Всего осмотр   </w:t>
            </w:r>
          </w:p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 109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95068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</w:tr>
      <w:tr w:rsidR="00995068" w:rsidRPr="00995068" w:rsidTr="00995068">
        <w:tc>
          <w:tcPr>
            <w:tcW w:w="4605" w:type="dxa"/>
            <w:vMerge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090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Человек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%</w:t>
            </w:r>
          </w:p>
        </w:tc>
      </w:tr>
      <w:tr w:rsidR="00995068" w:rsidRPr="00995068" w:rsidTr="00995068">
        <w:trPr>
          <w:trHeight w:val="390"/>
        </w:trPr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Заболевания ЛОР – органов</w:t>
            </w:r>
            <w:r w:rsidRPr="00995068">
              <w:rPr>
                <w:rFonts w:ascii="Times New Roman" w:hAnsi="Times New Roman" w:cs="Times New Roman"/>
                <w:b w:val="0"/>
              </w:rPr>
              <w:t xml:space="preserve">: </w:t>
            </w:r>
          </w:p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    а)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95068">
              <w:rPr>
                <w:rFonts w:ascii="Times New Roman" w:hAnsi="Times New Roman" w:cs="Times New Roman"/>
                <w:b w:val="0"/>
              </w:rPr>
              <w:t>снижение (отсутствие)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995068">
              <w:rPr>
                <w:rFonts w:ascii="Times New Roman" w:hAnsi="Times New Roman" w:cs="Times New Roman"/>
                <w:b w:val="0"/>
              </w:rPr>
              <w:t>слуха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111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109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995068" w:rsidRPr="00995068" w:rsidTr="00995068">
        <w:trPr>
          <w:trHeight w:val="540"/>
        </w:trPr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б) </w:t>
            </w:r>
            <w:r w:rsidRPr="00995068">
              <w:rPr>
                <w:rFonts w:ascii="Times New Roman" w:hAnsi="Times New Roman" w:cs="Times New Roman"/>
                <w:b w:val="0"/>
              </w:rPr>
              <w:t xml:space="preserve">хронические заболевания  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6,3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2,7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 Заболевания нервной системы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94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85,0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94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86,2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 Из них: ДЦП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2,7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1,8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 Психические заболевания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111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109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100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Из них: 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Прочие органические расстройства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19,8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15,6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Смешанные специфические нар</w:t>
            </w:r>
            <w:r w:rsidRPr="00995068">
              <w:rPr>
                <w:rFonts w:ascii="Times New Roman" w:hAnsi="Times New Roman" w:cs="Times New Roman"/>
                <w:b w:val="0"/>
              </w:rPr>
              <w:t>у</w:t>
            </w:r>
            <w:r w:rsidRPr="00995068">
              <w:rPr>
                <w:rFonts w:ascii="Times New Roman" w:hAnsi="Times New Roman" w:cs="Times New Roman"/>
                <w:b w:val="0"/>
              </w:rPr>
              <w:t>шения психического развития (</w:t>
            </w:r>
            <w:r w:rsidRPr="00995068">
              <w:rPr>
                <w:rFonts w:ascii="Times New Roman" w:hAnsi="Times New Roman" w:cs="Times New Roman"/>
                <w:b w:val="0"/>
                <w:lang w:val="en-US"/>
              </w:rPr>
              <w:t>F</w:t>
            </w:r>
            <w:r w:rsidRPr="00995068">
              <w:rPr>
                <w:rFonts w:ascii="Times New Roman" w:hAnsi="Times New Roman" w:cs="Times New Roman"/>
                <w:b w:val="0"/>
              </w:rPr>
              <w:t xml:space="preserve"> 83)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68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61,2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69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63,3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Умственная отсталость (</w:t>
            </w:r>
            <w:r w:rsidRPr="00995068">
              <w:rPr>
                <w:rFonts w:ascii="Times New Roman" w:hAnsi="Times New Roman" w:cs="Times New Roman"/>
                <w:b w:val="0"/>
                <w:lang w:val="en-US"/>
              </w:rPr>
              <w:t>F</w:t>
            </w:r>
            <w:r w:rsidRPr="00995068">
              <w:rPr>
                <w:rFonts w:ascii="Times New Roman" w:hAnsi="Times New Roman" w:cs="Times New Roman"/>
                <w:b w:val="0"/>
              </w:rPr>
              <w:t xml:space="preserve"> 70)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18,9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21,1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Заболевания сердечно-сосудистой системы:  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2,7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1,8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Эндокринологические  заболевания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17,1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13,8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Заболевания органов пищеварения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1,8</w:t>
            </w:r>
          </w:p>
        </w:tc>
      </w:tr>
      <w:tr w:rsidR="00995068" w:rsidRPr="00995068" w:rsidTr="00995068">
        <w:trPr>
          <w:trHeight w:val="587"/>
        </w:trPr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Заболевания мочеполовой системы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0,9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0,9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Заболевания опорно-двигательного  аппарата.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59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53,15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51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46,8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lastRenderedPageBreak/>
              <w:t>Нарушение зрения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39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35,1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26,6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Врождённые аномалии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5,4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5,5</w:t>
            </w:r>
          </w:p>
        </w:tc>
      </w:tr>
      <w:tr w:rsidR="00995068" w:rsidRPr="00995068" w:rsidTr="00995068">
        <w:trPr>
          <w:trHeight w:val="480"/>
        </w:trPr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Травмы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95068" w:rsidRPr="00995068" w:rsidTr="00995068">
        <w:trPr>
          <w:trHeight w:val="645"/>
        </w:trPr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Острые кишечные инфекционные заболевания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0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 xml:space="preserve">Прочие заболевания 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10,8</w:t>
            </w: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11,9</w:t>
            </w: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Всего выявлено заболеваний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451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431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  <w:tr w:rsidR="00995068" w:rsidRPr="00995068" w:rsidTr="00995068">
        <w:tc>
          <w:tcPr>
            <w:tcW w:w="460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Всего впервые выявлено заболев</w:t>
            </w:r>
            <w:r w:rsidRPr="00995068">
              <w:rPr>
                <w:rFonts w:ascii="Times New Roman" w:hAnsi="Times New Roman" w:cs="Times New Roman"/>
                <w:b w:val="0"/>
              </w:rPr>
              <w:t>а</w:t>
            </w:r>
            <w:r w:rsidRPr="00995068">
              <w:rPr>
                <w:rFonts w:ascii="Times New Roman" w:hAnsi="Times New Roman" w:cs="Times New Roman"/>
                <w:b w:val="0"/>
              </w:rPr>
              <w:t>ний</w:t>
            </w:r>
          </w:p>
        </w:tc>
        <w:tc>
          <w:tcPr>
            <w:tcW w:w="1195" w:type="dxa"/>
            <w:shd w:val="clear" w:color="auto" w:fill="auto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29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995068">
              <w:rPr>
                <w:rFonts w:ascii="Times New Roman" w:hAnsi="Times New Roman" w:cs="Times New Roman"/>
                <w:b w:val="0"/>
              </w:rPr>
              <w:t>19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995068" w:rsidRPr="00995068" w:rsidRDefault="00995068" w:rsidP="008D4A62">
            <w:pPr>
              <w:pStyle w:val="a5"/>
              <w:spacing w:before="0" w:after="0"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Проведена  реабилитация учащихся (воспитанников) в кабинете восст</w:t>
      </w:r>
      <w:r w:rsidRPr="00443F6C">
        <w:rPr>
          <w:rFonts w:ascii="Times New Roman" w:hAnsi="Times New Roman" w:cs="Times New Roman"/>
          <w:b w:val="0"/>
        </w:rPr>
        <w:t>а</w:t>
      </w:r>
      <w:r w:rsidRPr="00443F6C">
        <w:rPr>
          <w:rFonts w:ascii="Times New Roman" w:hAnsi="Times New Roman" w:cs="Times New Roman"/>
          <w:b w:val="0"/>
        </w:rPr>
        <w:t>новительного лечения по договору  администрации школы  и ГБУЗ СК «Пят</w:t>
      </w:r>
      <w:r w:rsidRPr="00443F6C">
        <w:rPr>
          <w:rFonts w:ascii="Times New Roman" w:hAnsi="Times New Roman" w:cs="Times New Roman"/>
          <w:b w:val="0"/>
        </w:rPr>
        <w:t>и</w:t>
      </w:r>
      <w:r w:rsidRPr="00443F6C">
        <w:rPr>
          <w:rFonts w:ascii="Times New Roman" w:hAnsi="Times New Roman" w:cs="Times New Roman"/>
          <w:b w:val="0"/>
        </w:rPr>
        <w:t>горская городская детская больница».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11 обучающихся получили санаторно-курортное лечение в санаториях КВМ и КЧР.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По результатам осмотра организованы физкультурные группы здоровья:   специальная «А»; специальная «В».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С целью оздоровления и профилактики учащихся проведены следующие мероприятия: 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-  Проведена вакцинация против гриппа  78% учащихся и сотрудников школы.    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- Проведена антропометрия учащихся в начале и в конце учебного года с последующим анализом физического развития.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- Флюорографическое обследование органов грудной клетки учащимся, достигших  15-летнего возраста не проведена в связи с карантинными мер</w:t>
      </w:r>
      <w:r w:rsidRPr="00443F6C">
        <w:rPr>
          <w:rFonts w:ascii="Times New Roman" w:hAnsi="Times New Roman" w:cs="Times New Roman"/>
          <w:b w:val="0"/>
        </w:rPr>
        <w:t>о</w:t>
      </w:r>
      <w:r w:rsidRPr="00443F6C">
        <w:rPr>
          <w:rFonts w:ascii="Times New Roman" w:hAnsi="Times New Roman" w:cs="Times New Roman"/>
          <w:b w:val="0"/>
        </w:rPr>
        <w:t>приятиями (дистанционное обучение).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Ежедневно проводился амбулаторный приём учащихся медсестрой и врачом с оказанием необходимой медицинской помощи. </w:t>
      </w:r>
    </w:p>
    <w:p w:rsidR="00995068" w:rsidRPr="00443F6C" w:rsidRDefault="00995068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В течение учебного года не зарегистрировано  инфекционных кишечных заболеваний и травм.</w:t>
      </w:r>
    </w:p>
    <w:p w:rsidR="00995068" w:rsidRPr="00443F6C" w:rsidRDefault="00995068" w:rsidP="008D4A62">
      <w:pPr>
        <w:pStyle w:val="a5"/>
        <w:spacing w:before="0" w:after="0" w:line="276" w:lineRule="auto"/>
        <w:ind w:firstLine="567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За год было выпущено 7 </w:t>
      </w:r>
      <w:proofErr w:type="spellStart"/>
      <w:r w:rsidRPr="00443F6C">
        <w:rPr>
          <w:rFonts w:ascii="Times New Roman" w:hAnsi="Times New Roman" w:cs="Times New Roman"/>
          <w:b w:val="0"/>
        </w:rPr>
        <w:t>санбюллетеней</w:t>
      </w:r>
      <w:proofErr w:type="spellEnd"/>
      <w:r w:rsidRPr="00443F6C">
        <w:rPr>
          <w:rFonts w:ascii="Times New Roman" w:hAnsi="Times New Roman" w:cs="Times New Roman"/>
          <w:b w:val="0"/>
        </w:rPr>
        <w:t xml:space="preserve">, проведено 57 бесед, 7 занятий,9 лекций с учащимися, сотрудниками школы и родителями. </w:t>
      </w:r>
    </w:p>
    <w:p w:rsidR="003D4BB2" w:rsidRPr="00443F6C" w:rsidRDefault="00995068" w:rsidP="008D4A62">
      <w:pPr>
        <w:spacing w:line="276" w:lineRule="auto"/>
        <w:ind w:firstLine="567"/>
      </w:pPr>
      <w:r w:rsidRPr="00443F6C">
        <w:t xml:space="preserve">Сотрудниками медицинского пункта регулярно организуется проведение периодических плановых медицинских </w:t>
      </w:r>
      <w:proofErr w:type="spellStart"/>
      <w:r w:rsidRPr="00443F6C">
        <w:t>проф.осмотров</w:t>
      </w:r>
      <w:proofErr w:type="spellEnd"/>
      <w:r w:rsidRPr="00443F6C">
        <w:t xml:space="preserve"> работников Учрежд</w:t>
      </w:r>
      <w:r w:rsidRPr="00443F6C">
        <w:t>е</w:t>
      </w:r>
      <w:r w:rsidRPr="00443F6C">
        <w:t xml:space="preserve">ния. </w:t>
      </w:r>
    </w:p>
    <w:p w:rsidR="003D4BB2" w:rsidRPr="00443F6C" w:rsidRDefault="003D4BB2" w:rsidP="008D4A62">
      <w:pPr>
        <w:pStyle w:val="a5"/>
        <w:spacing w:before="0" w:after="0" w:line="276" w:lineRule="auto"/>
        <w:ind w:firstLine="708"/>
        <w:jc w:val="both"/>
        <w:rPr>
          <w:rFonts w:ascii="Times New Roman" w:hAnsi="Times New Roman" w:cs="Times New Roman"/>
          <w:b w:val="0"/>
          <w:lang w:eastAsia="ru-RU"/>
        </w:rPr>
      </w:pPr>
      <w:r w:rsidRPr="00443F6C">
        <w:rPr>
          <w:rFonts w:ascii="Times New Roman" w:hAnsi="Times New Roman" w:cs="Times New Roman"/>
          <w:b w:val="0"/>
          <w:lang w:eastAsia="ru-RU"/>
        </w:rPr>
        <w:t xml:space="preserve">В ходе  целенаправленной работы коллектива </w:t>
      </w:r>
      <w:r w:rsidR="00995068" w:rsidRPr="00443F6C">
        <w:rPr>
          <w:rFonts w:ascii="Times New Roman" w:hAnsi="Times New Roman" w:cs="Times New Roman"/>
          <w:b w:val="0"/>
          <w:lang w:eastAsia="ru-RU"/>
        </w:rPr>
        <w:t xml:space="preserve">Учреждения </w:t>
      </w:r>
      <w:r w:rsidRPr="00443F6C">
        <w:rPr>
          <w:rFonts w:ascii="Times New Roman" w:hAnsi="Times New Roman" w:cs="Times New Roman"/>
          <w:b w:val="0"/>
          <w:lang w:eastAsia="ru-RU"/>
        </w:rPr>
        <w:t>в течение 201</w:t>
      </w:r>
      <w:r w:rsidR="00995068" w:rsidRPr="00443F6C">
        <w:rPr>
          <w:rFonts w:ascii="Times New Roman" w:hAnsi="Times New Roman" w:cs="Times New Roman"/>
          <w:b w:val="0"/>
          <w:lang w:eastAsia="ru-RU"/>
        </w:rPr>
        <w:t>9</w:t>
      </w:r>
      <w:r w:rsidRPr="00443F6C">
        <w:rPr>
          <w:rFonts w:ascii="Times New Roman" w:hAnsi="Times New Roman" w:cs="Times New Roman"/>
          <w:b w:val="0"/>
          <w:lang w:eastAsia="ru-RU"/>
        </w:rPr>
        <w:t>-20</w:t>
      </w:r>
      <w:r w:rsidR="00995068" w:rsidRPr="00443F6C">
        <w:rPr>
          <w:rFonts w:ascii="Times New Roman" w:hAnsi="Times New Roman" w:cs="Times New Roman"/>
          <w:b w:val="0"/>
          <w:lang w:eastAsia="ru-RU"/>
        </w:rPr>
        <w:t>20</w:t>
      </w:r>
      <w:r w:rsidRPr="00443F6C">
        <w:rPr>
          <w:rFonts w:ascii="Times New Roman" w:hAnsi="Times New Roman" w:cs="Times New Roman"/>
          <w:b w:val="0"/>
          <w:lang w:eastAsia="ru-RU"/>
        </w:rPr>
        <w:t xml:space="preserve"> учебного года  были получены практические результаты: стабил</w:t>
      </w:r>
      <w:r w:rsidRPr="00443F6C">
        <w:rPr>
          <w:rFonts w:ascii="Times New Roman" w:hAnsi="Times New Roman" w:cs="Times New Roman"/>
          <w:b w:val="0"/>
          <w:lang w:eastAsia="ru-RU"/>
        </w:rPr>
        <w:t>ь</w:t>
      </w:r>
      <w:r w:rsidRPr="00443F6C">
        <w:rPr>
          <w:rFonts w:ascii="Times New Roman" w:hAnsi="Times New Roman" w:cs="Times New Roman"/>
          <w:b w:val="0"/>
          <w:lang w:eastAsia="ru-RU"/>
        </w:rPr>
        <w:lastRenderedPageBreak/>
        <w:t>ная динамика учебной деятельности, речевого и слухового развития учащихся, созданы условия для самореализации учащихся и педагогов.</w:t>
      </w:r>
    </w:p>
    <w:p w:rsidR="00785AFF" w:rsidRPr="00443F6C" w:rsidRDefault="00785AFF" w:rsidP="008D4A62">
      <w:pPr>
        <w:pStyle w:val="a5"/>
        <w:spacing w:before="0" w:after="0" w:line="276" w:lineRule="auto"/>
        <w:rPr>
          <w:rFonts w:ascii="Times New Roman" w:hAnsi="Times New Roman" w:cs="Times New Roman"/>
        </w:rPr>
      </w:pPr>
      <w:r w:rsidRPr="00443F6C">
        <w:rPr>
          <w:rFonts w:ascii="Times New Roman" w:hAnsi="Times New Roman" w:cs="Times New Roman"/>
        </w:rPr>
        <w:t>Обоснование для разработки программы развития: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Отсутствие достаточной материально-технической базы/ устаревшее оборудование для: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- обеспечения трудовой подготовки обучающихся;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- проведения коррекционных занятий/ психолого-педагогического с</w:t>
      </w:r>
      <w:r w:rsidRPr="00443F6C">
        <w:rPr>
          <w:rFonts w:ascii="Times New Roman" w:hAnsi="Times New Roman" w:cs="Times New Roman"/>
          <w:b w:val="0"/>
        </w:rPr>
        <w:t>о</w:t>
      </w:r>
      <w:r w:rsidRPr="00443F6C">
        <w:rPr>
          <w:rFonts w:ascii="Times New Roman" w:hAnsi="Times New Roman" w:cs="Times New Roman"/>
          <w:b w:val="0"/>
        </w:rPr>
        <w:t xml:space="preserve">провождения;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- обеспечения качественного процесса общего/дополнительного образ</w:t>
      </w:r>
      <w:r w:rsidRPr="00443F6C">
        <w:rPr>
          <w:rFonts w:ascii="Times New Roman" w:hAnsi="Times New Roman" w:cs="Times New Roman"/>
          <w:b w:val="0"/>
        </w:rPr>
        <w:t>о</w:t>
      </w:r>
      <w:r w:rsidRPr="00443F6C">
        <w:rPr>
          <w:rFonts w:ascii="Times New Roman" w:hAnsi="Times New Roman" w:cs="Times New Roman"/>
          <w:b w:val="0"/>
        </w:rPr>
        <w:t xml:space="preserve">вания.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2. Необходимость в связи с потребностями регионального рынка труда в целях обеспечения выпускников преемственным образованием для получения профессии: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- приобретения современного оборудования,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- введения новых профилей по предметной области «Технология».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3. Совершенствование </w:t>
      </w:r>
      <w:proofErr w:type="spellStart"/>
      <w:r w:rsidRPr="00443F6C">
        <w:rPr>
          <w:rFonts w:ascii="Times New Roman" w:hAnsi="Times New Roman" w:cs="Times New Roman"/>
          <w:b w:val="0"/>
        </w:rPr>
        <w:t>здоровьесберегающей</w:t>
      </w:r>
      <w:proofErr w:type="spellEnd"/>
      <w:r w:rsidRPr="00443F6C">
        <w:rPr>
          <w:rFonts w:ascii="Times New Roman" w:hAnsi="Times New Roman" w:cs="Times New Roman"/>
          <w:b w:val="0"/>
        </w:rPr>
        <w:t xml:space="preserve"> среды в образовательной организации.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4. Иные причины.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</w:rPr>
        <w:t>В связи с этим выделены следующие направления совершенствов</w:t>
      </w:r>
      <w:r w:rsidRPr="00443F6C">
        <w:rPr>
          <w:rFonts w:ascii="Times New Roman" w:hAnsi="Times New Roman" w:cs="Times New Roman"/>
        </w:rPr>
        <w:t>а</w:t>
      </w:r>
      <w:r w:rsidRPr="00443F6C">
        <w:rPr>
          <w:rFonts w:ascii="Times New Roman" w:hAnsi="Times New Roman" w:cs="Times New Roman"/>
        </w:rPr>
        <w:t>ния образовательного пространства Учреждения</w:t>
      </w:r>
      <w:r w:rsidRPr="00443F6C">
        <w:rPr>
          <w:rFonts w:ascii="Times New Roman" w:hAnsi="Times New Roman" w:cs="Times New Roman"/>
          <w:b w:val="0"/>
        </w:rPr>
        <w:t xml:space="preserve">: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- приведение нормативно-правовой базы Учреждения в соответствие с новыми требованиями ФГОС и Федерального закона «Об образовании в Ро</w:t>
      </w:r>
      <w:r w:rsidRPr="00443F6C">
        <w:rPr>
          <w:rFonts w:ascii="Times New Roman" w:hAnsi="Times New Roman" w:cs="Times New Roman"/>
          <w:b w:val="0"/>
        </w:rPr>
        <w:t>с</w:t>
      </w:r>
      <w:r w:rsidRPr="00443F6C">
        <w:rPr>
          <w:rFonts w:ascii="Times New Roman" w:hAnsi="Times New Roman" w:cs="Times New Roman"/>
          <w:b w:val="0"/>
        </w:rPr>
        <w:t xml:space="preserve">сийской Федерации» от 29.12.2012 № 273-ФЗ;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>- оптимизация системы профессионального роста педагогических рабо</w:t>
      </w:r>
      <w:r w:rsidRPr="00443F6C">
        <w:rPr>
          <w:rFonts w:ascii="Times New Roman" w:hAnsi="Times New Roman" w:cs="Times New Roman"/>
          <w:b w:val="0"/>
        </w:rPr>
        <w:t>т</w:t>
      </w:r>
      <w:r w:rsidRPr="00443F6C">
        <w:rPr>
          <w:rFonts w:ascii="Times New Roman" w:hAnsi="Times New Roman" w:cs="Times New Roman"/>
          <w:b w:val="0"/>
        </w:rPr>
        <w:t xml:space="preserve">ников в рамках ФГОС;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- развитие содержания и организации образовательного процесса;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- обновление инфраструктуры Учреждения;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443F6C">
        <w:rPr>
          <w:rFonts w:ascii="Times New Roman" w:hAnsi="Times New Roman" w:cs="Times New Roman"/>
          <w:b w:val="0"/>
        </w:rPr>
        <w:t xml:space="preserve">- обеспечение расширения доступной среды; </w:t>
      </w:r>
    </w:p>
    <w:p w:rsidR="00785AFF" w:rsidRPr="00443F6C" w:rsidRDefault="00785AFF" w:rsidP="008D4A62">
      <w:pPr>
        <w:pStyle w:val="a5"/>
        <w:spacing w:before="0" w:after="0"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/>
        </w:rPr>
      </w:pPr>
      <w:r w:rsidRPr="00443F6C">
        <w:rPr>
          <w:rFonts w:ascii="Times New Roman" w:hAnsi="Times New Roman" w:cs="Times New Roman"/>
          <w:b w:val="0"/>
        </w:rPr>
        <w:t>- совершенствование системы взаимодействия Учреждения с внешней средой.</w:t>
      </w:r>
    </w:p>
    <w:p w:rsidR="00785AFF" w:rsidRPr="00443F6C" w:rsidRDefault="00785AFF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85AFF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443F6C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РАЗДЕЛ </w:t>
      </w:r>
      <w:r w:rsidRPr="00443F6C">
        <w:rPr>
          <w:rFonts w:eastAsiaTheme="minorHAnsi"/>
          <w:bCs/>
          <w:color w:val="000000"/>
          <w:sz w:val="28"/>
          <w:szCs w:val="28"/>
          <w:lang w:val="en-US" w:eastAsia="en-US"/>
        </w:rPr>
        <w:t>II</w:t>
      </w:r>
      <w:r w:rsidRPr="00443F6C">
        <w:rPr>
          <w:rFonts w:eastAsiaTheme="minorHAnsi"/>
          <w:bCs/>
          <w:color w:val="000000"/>
          <w:sz w:val="28"/>
          <w:szCs w:val="28"/>
          <w:lang w:eastAsia="en-US"/>
        </w:rPr>
        <w:t>. КОНЦЕПЦИЯ ПРОГРАММЫ РАЗВИТИЯ.</w:t>
      </w:r>
    </w:p>
    <w:p w:rsidR="008D4A62" w:rsidRPr="00443F6C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Современное учреждение призвано достичь ряда основополагающих з</w:t>
      </w:r>
      <w:r w:rsidRPr="00443F6C">
        <w:rPr>
          <w:b w:val="0"/>
          <w:sz w:val="28"/>
          <w:szCs w:val="28"/>
        </w:rPr>
        <w:t>а</w:t>
      </w:r>
      <w:r w:rsidRPr="00443F6C">
        <w:rPr>
          <w:b w:val="0"/>
          <w:sz w:val="28"/>
          <w:szCs w:val="28"/>
        </w:rPr>
        <w:t xml:space="preserve">дач, определенных потребностями развития общества: 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создание особых условий обучения, при которых уже в Учреждении дети могли бы раскрыть свои возможности, подготовиться к жизни в высок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>технологичном конкурентном мире;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создание условий для развития творческого потенциала каждого р</w:t>
      </w:r>
      <w:r w:rsidRPr="00443F6C">
        <w:rPr>
          <w:b w:val="0"/>
          <w:sz w:val="28"/>
          <w:szCs w:val="28"/>
        </w:rPr>
        <w:t>е</w:t>
      </w:r>
      <w:r w:rsidRPr="00443F6C">
        <w:rPr>
          <w:b w:val="0"/>
          <w:sz w:val="28"/>
          <w:szCs w:val="28"/>
        </w:rPr>
        <w:t>бенка в условиях гуманистического воспитания;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создание системы поиска и поддержки талантливых детей, а также их сопровождения в течение всего периода становления личности;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создание условий для физического и психологического комфорта уч</w:t>
      </w:r>
      <w:r w:rsidRPr="00443F6C">
        <w:rPr>
          <w:b w:val="0"/>
          <w:sz w:val="28"/>
          <w:szCs w:val="28"/>
        </w:rPr>
        <w:t>а</w:t>
      </w:r>
      <w:r w:rsidRPr="00443F6C">
        <w:rPr>
          <w:b w:val="0"/>
          <w:sz w:val="28"/>
          <w:szCs w:val="28"/>
        </w:rPr>
        <w:t>щихся в Учреждении;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формирование нравственного, здорового микроклимата в детском с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>обществе для появления толерантных взаимоотношений, развития коммуник</w:t>
      </w:r>
      <w:r w:rsidRPr="00443F6C">
        <w:rPr>
          <w:b w:val="0"/>
          <w:sz w:val="28"/>
          <w:szCs w:val="28"/>
        </w:rPr>
        <w:t>а</w:t>
      </w:r>
      <w:r w:rsidRPr="00443F6C">
        <w:rPr>
          <w:b w:val="0"/>
          <w:sz w:val="28"/>
          <w:szCs w:val="28"/>
        </w:rPr>
        <w:t>тивной культуры, нравственных качеств личности;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сбережение здоровья учащихся;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оказание ранней помощи семьям имеющих детей-инвалидов;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развитие у учащихся стремления к здоровому и безопасному образу жизни, занятиям спортом;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 xml:space="preserve">- создание </w:t>
      </w:r>
      <w:proofErr w:type="spellStart"/>
      <w:r w:rsidRPr="00443F6C">
        <w:rPr>
          <w:b w:val="0"/>
          <w:sz w:val="28"/>
          <w:szCs w:val="28"/>
        </w:rPr>
        <w:t>безбарьерной</w:t>
      </w:r>
      <w:proofErr w:type="spellEnd"/>
      <w:r w:rsidRPr="00443F6C">
        <w:rPr>
          <w:b w:val="0"/>
          <w:sz w:val="28"/>
          <w:szCs w:val="28"/>
        </w:rPr>
        <w:t xml:space="preserve"> и доступной среды;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- сохранение, качественное улучшение и пополнение кадрового состава педагогических работников;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 xml:space="preserve">- развитие </w:t>
      </w:r>
      <w:proofErr w:type="spellStart"/>
      <w:r w:rsidRPr="00443F6C">
        <w:rPr>
          <w:b w:val="0"/>
          <w:sz w:val="28"/>
          <w:szCs w:val="28"/>
        </w:rPr>
        <w:t>предпрофильного</w:t>
      </w:r>
      <w:proofErr w:type="spellEnd"/>
      <w:r w:rsidRPr="00443F6C">
        <w:rPr>
          <w:b w:val="0"/>
          <w:sz w:val="28"/>
          <w:szCs w:val="28"/>
        </w:rPr>
        <w:t xml:space="preserve"> обучения;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 xml:space="preserve">- обеспечение работы ресурсных центров на постоянной основе. 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sz w:val="28"/>
          <w:szCs w:val="28"/>
        </w:rPr>
      </w:pPr>
      <w:r w:rsidRPr="00443F6C">
        <w:rPr>
          <w:b w:val="0"/>
          <w:sz w:val="28"/>
          <w:szCs w:val="28"/>
        </w:rPr>
        <w:t>В то же время проблемно-ориентированный анализ позволяет выявить проблемные точки образовательной системы Учреждения, на которых необх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>димо сосредоточить внимание руководству и педагогическому коллективу: нормативно-правовая база не позволяет достаточно эффективно решать пр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>блемы в образовательных отношениях в связи с расширением прав и обяза</w:t>
      </w:r>
      <w:r w:rsidRPr="00443F6C">
        <w:rPr>
          <w:b w:val="0"/>
          <w:sz w:val="28"/>
          <w:szCs w:val="28"/>
        </w:rPr>
        <w:t>н</w:t>
      </w:r>
      <w:r w:rsidRPr="00443F6C">
        <w:rPr>
          <w:b w:val="0"/>
          <w:sz w:val="28"/>
          <w:szCs w:val="28"/>
        </w:rPr>
        <w:t>ностей их участников; профессиональный рост отдельных педагогических р</w:t>
      </w:r>
      <w:r w:rsidRPr="00443F6C">
        <w:rPr>
          <w:b w:val="0"/>
          <w:sz w:val="28"/>
          <w:szCs w:val="28"/>
        </w:rPr>
        <w:t>а</w:t>
      </w:r>
      <w:r w:rsidRPr="00443F6C">
        <w:rPr>
          <w:b w:val="0"/>
          <w:sz w:val="28"/>
          <w:szCs w:val="28"/>
        </w:rPr>
        <w:t>ботников отстает от новых тенденций развития отечественного образования; социум не всегда откликается на потребности Учреждения в расширении пр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>странства социализации учащихся и взаимной ответственности за результаты образования.</w:t>
      </w:r>
      <w:r w:rsidRPr="00443F6C">
        <w:rPr>
          <w:sz w:val="28"/>
          <w:szCs w:val="28"/>
        </w:rPr>
        <w:t xml:space="preserve"> </w:t>
      </w: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rPr>
          <w:sz w:val="28"/>
          <w:szCs w:val="28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rPr>
          <w:sz w:val="28"/>
          <w:szCs w:val="28"/>
        </w:rPr>
      </w:pPr>
    </w:p>
    <w:p w:rsidR="008D4A62" w:rsidRDefault="008D4A62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rPr>
          <w:sz w:val="28"/>
          <w:szCs w:val="28"/>
        </w:rPr>
      </w:pPr>
    </w:p>
    <w:p w:rsid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rPr>
          <w:sz w:val="28"/>
          <w:szCs w:val="28"/>
        </w:rPr>
      </w:pPr>
      <w:r w:rsidRPr="00443F6C">
        <w:rPr>
          <w:sz w:val="28"/>
          <w:szCs w:val="28"/>
        </w:rPr>
        <w:lastRenderedPageBreak/>
        <w:t xml:space="preserve">Стратегические ориентиры совершенствования 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rPr>
          <w:sz w:val="28"/>
          <w:szCs w:val="28"/>
        </w:rPr>
      </w:pPr>
      <w:r w:rsidRPr="00443F6C">
        <w:rPr>
          <w:sz w:val="28"/>
          <w:szCs w:val="28"/>
        </w:rPr>
        <w:t>работы Учреждения.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Концепция строится на современных требованиях к содержанию и кач</w:t>
      </w:r>
      <w:r w:rsidRPr="00443F6C">
        <w:rPr>
          <w:b w:val="0"/>
          <w:sz w:val="28"/>
          <w:szCs w:val="28"/>
        </w:rPr>
        <w:t>е</w:t>
      </w:r>
      <w:r w:rsidRPr="00443F6C">
        <w:rPr>
          <w:b w:val="0"/>
          <w:sz w:val="28"/>
          <w:szCs w:val="28"/>
        </w:rPr>
        <w:t>ству образования лиц с ОВЗ, профессиональным компетенциям педагогов, учительскому росту, психолого-педагогическому сопровождению как учащи</w:t>
      </w:r>
      <w:r w:rsidRPr="00443F6C">
        <w:rPr>
          <w:b w:val="0"/>
          <w:sz w:val="28"/>
          <w:szCs w:val="28"/>
        </w:rPr>
        <w:t>х</w:t>
      </w:r>
      <w:r w:rsidRPr="00443F6C">
        <w:rPr>
          <w:b w:val="0"/>
          <w:sz w:val="28"/>
          <w:szCs w:val="28"/>
        </w:rPr>
        <w:t xml:space="preserve">ся, так и их законных представителей, материально-техническому оснащению, обеспечивающему качество, доступность и </w:t>
      </w:r>
      <w:proofErr w:type="spellStart"/>
      <w:r w:rsidRPr="00443F6C">
        <w:rPr>
          <w:b w:val="0"/>
          <w:sz w:val="28"/>
          <w:szCs w:val="28"/>
        </w:rPr>
        <w:t>здоровьесберегающую</w:t>
      </w:r>
      <w:proofErr w:type="spellEnd"/>
      <w:r w:rsidRPr="00443F6C">
        <w:rPr>
          <w:b w:val="0"/>
          <w:sz w:val="28"/>
          <w:szCs w:val="28"/>
        </w:rPr>
        <w:t xml:space="preserve"> составл</w:t>
      </w:r>
      <w:r w:rsidRPr="00443F6C">
        <w:rPr>
          <w:b w:val="0"/>
          <w:sz w:val="28"/>
          <w:szCs w:val="28"/>
        </w:rPr>
        <w:t>я</w:t>
      </w:r>
      <w:r w:rsidRPr="00443F6C">
        <w:rPr>
          <w:b w:val="0"/>
          <w:sz w:val="28"/>
          <w:szCs w:val="28"/>
        </w:rPr>
        <w:t xml:space="preserve">ющую. 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Для организации качественного доступного образования детей с ОВЗ, обучающихся с инвалидностью в Учреждении необходимо создать оптимал</w:t>
      </w:r>
      <w:r w:rsidRPr="00443F6C">
        <w:rPr>
          <w:b w:val="0"/>
          <w:sz w:val="28"/>
          <w:szCs w:val="28"/>
        </w:rPr>
        <w:t>ь</w:t>
      </w:r>
      <w:r w:rsidRPr="00443F6C">
        <w:rPr>
          <w:b w:val="0"/>
          <w:sz w:val="28"/>
          <w:szCs w:val="28"/>
        </w:rPr>
        <w:t>ные условия обучения, воспитания и коррекции, способствующие не только максимальному овладению академическими знаниями, но и формированию жизненных компетенций, в том числе навыков проектной деятельности, к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>мандной работы, креативного мышления, навыков использования совреме</w:t>
      </w:r>
      <w:r w:rsidRPr="00443F6C">
        <w:rPr>
          <w:b w:val="0"/>
          <w:sz w:val="28"/>
          <w:szCs w:val="28"/>
        </w:rPr>
        <w:t>н</w:t>
      </w:r>
      <w:r w:rsidRPr="00443F6C">
        <w:rPr>
          <w:b w:val="0"/>
          <w:sz w:val="28"/>
          <w:szCs w:val="28"/>
        </w:rPr>
        <w:t xml:space="preserve">ных цифровых технологий. 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Одним из главных условий обучения детей с ОВЗ, обучающихся с инв</w:t>
      </w:r>
      <w:r w:rsidRPr="00443F6C">
        <w:rPr>
          <w:b w:val="0"/>
          <w:sz w:val="28"/>
          <w:szCs w:val="28"/>
        </w:rPr>
        <w:t>а</w:t>
      </w:r>
      <w:r w:rsidRPr="00443F6C">
        <w:rPr>
          <w:b w:val="0"/>
          <w:sz w:val="28"/>
          <w:szCs w:val="28"/>
        </w:rPr>
        <w:t>лидностью является создание такой образовательной среды, которая не только сохраняет, но и укрепляет их здоровье, подстраиваясь под особенности здор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 xml:space="preserve">вья, развития и возможности каждого обучающегося. 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В современных условиях для обучения и воспитания необходимо обно</w:t>
      </w:r>
      <w:r w:rsidRPr="00443F6C">
        <w:rPr>
          <w:b w:val="0"/>
          <w:sz w:val="28"/>
          <w:szCs w:val="28"/>
        </w:rPr>
        <w:t>в</w:t>
      </w:r>
      <w:r w:rsidRPr="00443F6C">
        <w:rPr>
          <w:b w:val="0"/>
          <w:sz w:val="28"/>
          <w:szCs w:val="28"/>
        </w:rPr>
        <w:t>ление инфраструктуры Учреждения, которое влечет за собой изменение с</w:t>
      </w:r>
      <w:r w:rsidRPr="00443F6C">
        <w:rPr>
          <w:b w:val="0"/>
          <w:sz w:val="28"/>
          <w:szCs w:val="28"/>
        </w:rPr>
        <w:t>о</w:t>
      </w:r>
      <w:r w:rsidRPr="00443F6C">
        <w:rPr>
          <w:b w:val="0"/>
          <w:sz w:val="28"/>
          <w:szCs w:val="28"/>
        </w:rPr>
        <w:t xml:space="preserve">держания и повышение качества образовательного процесса. </w:t>
      </w:r>
    </w:p>
    <w:p w:rsidR="00EA0B3F" w:rsidRPr="00443F6C" w:rsidRDefault="00EA0B3F" w:rsidP="008D4A62">
      <w:pPr>
        <w:pStyle w:val="a8"/>
        <w:autoSpaceDE w:val="0"/>
        <w:autoSpaceDN w:val="0"/>
        <w:adjustRightInd w:val="0"/>
        <w:spacing w:before="0" w:after="0" w:line="276" w:lineRule="auto"/>
        <w:ind w:firstLine="709"/>
        <w:jc w:val="both"/>
        <w:rPr>
          <w:b w:val="0"/>
          <w:sz w:val="28"/>
          <w:szCs w:val="28"/>
        </w:rPr>
      </w:pPr>
      <w:r w:rsidRPr="00443F6C">
        <w:rPr>
          <w:b w:val="0"/>
          <w:sz w:val="28"/>
          <w:szCs w:val="28"/>
        </w:rPr>
        <w:t>Миссия учреждения – объединение всех участников образовательного процесса, создание условий, способствующих полноценному развитию ребё</w:t>
      </w:r>
      <w:r w:rsidRPr="00443F6C">
        <w:rPr>
          <w:b w:val="0"/>
          <w:sz w:val="28"/>
          <w:szCs w:val="28"/>
        </w:rPr>
        <w:t>н</w:t>
      </w:r>
      <w:r w:rsidRPr="00443F6C">
        <w:rPr>
          <w:b w:val="0"/>
          <w:sz w:val="28"/>
          <w:szCs w:val="28"/>
        </w:rPr>
        <w:t>ка в соответствии с его индивидуальными особенностями, склонностями и и</w:t>
      </w:r>
      <w:r w:rsidRPr="00443F6C">
        <w:rPr>
          <w:b w:val="0"/>
          <w:sz w:val="28"/>
          <w:szCs w:val="28"/>
        </w:rPr>
        <w:t>н</w:t>
      </w:r>
      <w:r w:rsidRPr="00443F6C">
        <w:rPr>
          <w:b w:val="0"/>
          <w:sz w:val="28"/>
          <w:szCs w:val="28"/>
        </w:rPr>
        <w:t>тересами, стать успешным любому человеку, готовить людей, способных ра</w:t>
      </w:r>
      <w:r w:rsidRPr="00443F6C">
        <w:rPr>
          <w:b w:val="0"/>
          <w:sz w:val="28"/>
          <w:szCs w:val="28"/>
        </w:rPr>
        <w:t>з</w:t>
      </w:r>
      <w:r w:rsidRPr="00443F6C">
        <w:rPr>
          <w:b w:val="0"/>
          <w:sz w:val="28"/>
          <w:szCs w:val="28"/>
        </w:rPr>
        <w:t>виваться и развивать страну, социализироваться в социум.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77"/>
        <w:gridCol w:w="2193"/>
        <w:gridCol w:w="2908"/>
        <w:gridCol w:w="2236"/>
      </w:tblGrid>
      <w:tr w:rsidR="00EA0B3F" w:rsidTr="00996153">
        <w:tc>
          <w:tcPr>
            <w:tcW w:w="2352" w:type="pct"/>
            <w:gridSpan w:val="2"/>
          </w:tcPr>
          <w:p w:rsidR="00EA0B3F" w:rsidRPr="00EA0B3F" w:rsidRDefault="00EA0B3F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EA0B3F">
              <w:rPr>
                <w:b w:val="0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2648" w:type="pct"/>
            <w:gridSpan w:val="2"/>
          </w:tcPr>
          <w:p w:rsidR="00EA0B3F" w:rsidRPr="00EA0B3F" w:rsidRDefault="00EA0B3F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EA0B3F">
              <w:rPr>
                <w:b w:val="0"/>
                <w:sz w:val="28"/>
                <w:szCs w:val="28"/>
              </w:rPr>
              <w:t>Оценка перспектив развития с учетом изменения внешних факторов</w:t>
            </w:r>
          </w:p>
        </w:tc>
      </w:tr>
      <w:tr w:rsidR="00996153" w:rsidTr="00996153">
        <w:tc>
          <w:tcPr>
            <w:tcW w:w="1223" w:type="pct"/>
          </w:tcPr>
          <w:p w:rsidR="00EA0B3F" w:rsidRPr="00EA0B3F" w:rsidRDefault="00EA0B3F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Сильны</w:t>
            </w:r>
            <w:r w:rsidR="00996153"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 xml:space="preserve"> стороны</w:t>
            </w:r>
          </w:p>
        </w:tc>
        <w:tc>
          <w:tcPr>
            <w:tcW w:w="1129" w:type="pct"/>
          </w:tcPr>
          <w:p w:rsidR="00EA0B3F" w:rsidRDefault="00EA0B3F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Слабые стор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ны</w:t>
            </w:r>
          </w:p>
        </w:tc>
        <w:tc>
          <w:tcPr>
            <w:tcW w:w="1497" w:type="pct"/>
          </w:tcPr>
          <w:p w:rsidR="00EA0B3F" w:rsidRDefault="00EA0B3F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Благоприятные во</w:t>
            </w:r>
            <w:r>
              <w:rPr>
                <w:b w:val="0"/>
                <w:sz w:val="28"/>
                <w:szCs w:val="28"/>
              </w:rPr>
              <w:t>з</w:t>
            </w:r>
            <w:r>
              <w:rPr>
                <w:b w:val="0"/>
                <w:sz w:val="28"/>
                <w:szCs w:val="28"/>
              </w:rPr>
              <w:t>можности</w:t>
            </w:r>
          </w:p>
        </w:tc>
        <w:tc>
          <w:tcPr>
            <w:tcW w:w="1151" w:type="pct"/>
          </w:tcPr>
          <w:p w:rsidR="00EA0B3F" w:rsidRDefault="00EA0B3F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Риски</w:t>
            </w:r>
          </w:p>
        </w:tc>
      </w:tr>
      <w:tr w:rsidR="00996153" w:rsidTr="00996153">
        <w:tc>
          <w:tcPr>
            <w:tcW w:w="1223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t>Создание сист</w:t>
            </w:r>
            <w:r w:rsidRPr="00996153">
              <w:rPr>
                <w:b w:val="0"/>
                <w:sz w:val="28"/>
              </w:rPr>
              <w:t>е</w:t>
            </w:r>
            <w:r w:rsidRPr="00996153">
              <w:rPr>
                <w:b w:val="0"/>
                <w:sz w:val="28"/>
              </w:rPr>
              <w:t>мы сетевого вз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имодействия, к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торая будет ок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зывать учащимся помощь в выборе будущей спец</w:t>
            </w:r>
            <w:r w:rsidRPr="00996153">
              <w:rPr>
                <w:b w:val="0"/>
                <w:sz w:val="28"/>
              </w:rPr>
              <w:t>и</w:t>
            </w:r>
            <w:r w:rsidRPr="00996153">
              <w:rPr>
                <w:b w:val="0"/>
                <w:sz w:val="28"/>
              </w:rPr>
              <w:lastRenderedPageBreak/>
              <w:t>альности, подг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товке к посту</w:t>
            </w:r>
            <w:r w:rsidRPr="00996153">
              <w:rPr>
                <w:b w:val="0"/>
                <w:sz w:val="28"/>
              </w:rPr>
              <w:t>п</w:t>
            </w:r>
            <w:r w:rsidRPr="00996153">
              <w:rPr>
                <w:b w:val="0"/>
                <w:sz w:val="28"/>
              </w:rPr>
              <w:t>лению в ВУЗ, другие образов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тельные учр</w:t>
            </w:r>
            <w:r w:rsidRPr="00996153">
              <w:rPr>
                <w:b w:val="0"/>
                <w:sz w:val="28"/>
              </w:rPr>
              <w:t>е</w:t>
            </w:r>
            <w:r w:rsidRPr="00996153">
              <w:rPr>
                <w:b w:val="0"/>
                <w:sz w:val="28"/>
              </w:rPr>
              <w:t>ждения.</w:t>
            </w:r>
          </w:p>
        </w:tc>
        <w:tc>
          <w:tcPr>
            <w:tcW w:w="1129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lastRenderedPageBreak/>
              <w:t>Не достаточный интерес со ст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роны работод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телей.</w:t>
            </w:r>
          </w:p>
        </w:tc>
        <w:tc>
          <w:tcPr>
            <w:tcW w:w="1497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t>Но</w:t>
            </w:r>
            <w:r>
              <w:rPr>
                <w:b w:val="0"/>
                <w:sz w:val="28"/>
              </w:rPr>
              <w:t>вые произво</w:t>
            </w:r>
            <w:r>
              <w:rPr>
                <w:b w:val="0"/>
                <w:sz w:val="28"/>
              </w:rPr>
              <w:t>д</w:t>
            </w:r>
            <w:r>
              <w:rPr>
                <w:b w:val="0"/>
                <w:sz w:val="28"/>
              </w:rPr>
              <w:t>ственные мастерские.</w:t>
            </w:r>
          </w:p>
        </w:tc>
        <w:tc>
          <w:tcPr>
            <w:tcW w:w="1151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Постоянн</w:t>
            </w:r>
            <w:r w:rsidRPr="00996153">
              <w:rPr>
                <w:b w:val="0"/>
                <w:sz w:val="28"/>
              </w:rPr>
              <w:t>о и</w:t>
            </w:r>
            <w:r w:rsidRPr="00996153">
              <w:rPr>
                <w:b w:val="0"/>
                <w:sz w:val="28"/>
              </w:rPr>
              <w:t>з</w:t>
            </w:r>
            <w:r w:rsidRPr="00996153">
              <w:rPr>
                <w:b w:val="0"/>
                <w:sz w:val="28"/>
              </w:rPr>
              <w:t>меняющиеся с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циальные усл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вия, тре</w:t>
            </w:r>
            <w:r>
              <w:rPr>
                <w:b w:val="0"/>
                <w:sz w:val="28"/>
              </w:rPr>
              <w:t>бующие индивидуальн</w:t>
            </w:r>
            <w:r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 xml:space="preserve">го подхода </w:t>
            </w:r>
            <w:r>
              <w:rPr>
                <w:b w:val="0"/>
                <w:sz w:val="28"/>
              </w:rPr>
              <w:t xml:space="preserve">к обучению и </w:t>
            </w:r>
            <w:r>
              <w:rPr>
                <w:b w:val="0"/>
                <w:sz w:val="28"/>
              </w:rPr>
              <w:lastRenderedPageBreak/>
              <w:t>воспитанию обучающ</w:t>
            </w:r>
            <w:r w:rsidRPr="00996153">
              <w:rPr>
                <w:b w:val="0"/>
                <w:sz w:val="28"/>
              </w:rPr>
              <w:t>ихся;</w:t>
            </w:r>
          </w:p>
        </w:tc>
      </w:tr>
      <w:tr w:rsidR="00996153" w:rsidTr="00996153">
        <w:tc>
          <w:tcPr>
            <w:tcW w:w="1223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lastRenderedPageBreak/>
              <w:t>Расширение о</w:t>
            </w:r>
            <w:r w:rsidRPr="00996153">
              <w:rPr>
                <w:b w:val="0"/>
                <w:sz w:val="28"/>
              </w:rPr>
              <w:t>б</w:t>
            </w:r>
            <w:r w:rsidRPr="00996153">
              <w:rPr>
                <w:b w:val="0"/>
                <w:sz w:val="28"/>
              </w:rPr>
              <w:t>разовательных возможностей для учащихся ч</w:t>
            </w:r>
            <w:r w:rsidRPr="00996153">
              <w:rPr>
                <w:b w:val="0"/>
                <w:sz w:val="28"/>
              </w:rPr>
              <w:t>е</w:t>
            </w:r>
            <w:r w:rsidRPr="00996153">
              <w:rPr>
                <w:b w:val="0"/>
                <w:sz w:val="28"/>
              </w:rPr>
              <w:t xml:space="preserve">рез </w:t>
            </w:r>
            <w:proofErr w:type="spellStart"/>
            <w:r>
              <w:rPr>
                <w:b w:val="0"/>
                <w:sz w:val="28"/>
              </w:rPr>
              <w:t>многопр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фильность</w:t>
            </w:r>
            <w:proofErr w:type="spellEnd"/>
            <w:r w:rsidRPr="00996153">
              <w:rPr>
                <w:b w:val="0"/>
                <w:sz w:val="28"/>
              </w:rPr>
              <w:t xml:space="preserve"> и в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риативность о</w:t>
            </w:r>
            <w:r w:rsidRPr="00996153">
              <w:rPr>
                <w:b w:val="0"/>
                <w:sz w:val="28"/>
              </w:rPr>
              <w:t>б</w:t>
            </w:r>
            <w:r w:rsidRPr="00996153">
              <w:rPr>
                <w:b w:val="0"/>
                <w:sz w:val="28"/>
              </w:rPr>
              <w:t>разовательных программ общего и дополнительн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го образования.</w:t>
            </w:r>
          </w:p>
        </w:tc>
        <w:tc>
          <w:tcPr>
            <w:tcW w:w="1129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t>Не достаточный интерес со ст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роны работод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телей</w:t>
            </w:r>
          </w:p>
        </w:tc>
        <w:tc>
          <w:tcPr>
            <w:tcW w:w="1497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И</w:t>
            </w:r>
            <w:r w:rsidRPr="00996153">
              <w:rPr>
                <w:b w:val="0"/>
                <w:sz w:val="28"/>
              </w:rPr>
              <w:t>нтеграция учебной, внеурочной, вн</w:t>
            </w:r>
            <w:r w:rsidRPr="00996153">
              <w:rPr>
                <w:b w:val="0"/>
                <w:sz w:val="28"/>
              </w:rPr>
              <w:t>е</w:t>
            </w:r>
            <w:r w:rsidRPr="00996153">
              <w:rPr>
                <w:b w:val="0"/>
                <w:sz w:val="28"/>
              </w:rPr>
              <w:t>школьной, семейно</w:t>
            </w:r>
            <w:r>
              <w:rPr>
                <w:b w:val="0"/>
                <w:sz w:val="28"/>
              </w:rPr>
              <w:t>-воспитательной, о</w:t>
            </w:r>
            <w:r>
              <w:rPr>
                <w:b w:val="0"/>
                <w:sz w:val="28"/>
              </w:rPr>
              <w:t>б</w:t>
            </w:r>
            <w:r>
              <w:rPr>
                <w:b w:val="0"/>
                <w:sz w:val="28"/>
              </w:rPr>
              <w:t>щественно-</w:t>
            </w:r>
            <w:r w:rsidRPr="00996153">
              <w:rPr>
                <w:b w:val="0"/>
                <w:sz w:val="28"/>
              </w:rPr>
              <w:t>полезной деятельности в ра</w:t>
            </w:r>
            <w:r w:rsidRPr="00996153">
              <w:rPr>
                <w:b w:val="0"/>
                <w:sz w:val="28"/>
              </w:rPr>
              <w:t>м</w:t>
            </w:r>
            <w:r w:rsidRPr="00996153">
              <w:rPr>
                <w:b w:val="0"/>
                <w:sz w:val="28"/>
              </w:rPr>
              <w:t>ках программ обуч</w:t>
            </w:r>
            <w:r w:rsidRPr="00996153">
              <w:rPr>
                <w:b w:val="0"/>
                <w:sz w:val="28"/>
              </w:rPr>
              <w:t>е</w:t>
            </w:r>
            <w:r w:rsidRPr="00996153">
              <w:rPr>
                <w:b w:val="0"/>
                <w:sz w:val="28"/>
              </w:rPr>
              <w:t>ния, вос</w:t>
            </w:r>
            <w:r>
              <w:rPr>
                <w:b w:val="0"/>
                <w:sz w:val="28"/>
              </w:rPr>
              <w:t>питания и с</w:t>
            </w:r>
            <w:r>
              <w:rPr>
                <w:b w:val="0"/>
                <w:sz w:val="28"/>
              </w:rPr>
              <w:t>о</w:t>
            </w:r>
            <w:r>
              <w:rPr>
                <w:b w:val="0"/>
                <w:sz w:val="28"/>
              </w:rPr>
              <w:t>циализации учащи</w:t>
            </w:r>
            <w:r>
              <w:rPr>
                <w:b w:val="0"/>
                <w:sz w:val="28"/>
              </w:rPr>
              <w:t>х</w:t>
            </w:r>
            <w:r>
              <w:rPr>
                <w:b w:val="0"/>
                <w:sz w:val="28"/>
              </w:rPr>
              <w:t>ся.</w:t>
            </w:r>
          </w:p>
        </w:tc>
        <w:tc>
          <w:tcPr>
            <w:tcW w:w="1151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</w:rPr>
              <w:t>Недостаточное законодател</w:t>
            </w:r>
            <w:r>
              <w:rPr>
                <w:b w:val="0"/>
                <w:sz w:val="28"/>
              </w:rPr>
              <w:t>ь</w:t>
            </w:r>
            <w:r>
              <w:rPr>
                <w:b w:val="0"/>
                <w:sz w:val="28"/>
              </w:rPr>
              <w:t xml:space="preserve">ное, </w:t>
            </w:r>
            <w:r w:rsidRPr="00996153">
              <w:rPr>
                <w:b w:val="0"/>
                <w:sz w:val="28"/>
              </w:rPr>
              <w:t>нормати</w:t>
            </w:r>
            <w:r w:rsidRPr="00996153">
              <w:rPr>
                <w:b w:val="0"/>
                <w:sz w:val="28"/>
              </w:rPr>
              <w:t>в</w:t>
            </w:r>
            <w:r w:rsidRPr="00996153">
              <w:rPr>
                <w:b w:val="0"/>
                <w:sz w:val="28"/>
              </w:rPr>
              <w:t>но</w:t>
            </w:r>
            <w:r>
              <w:rPr>
                <w:b w:val="0"/>
                <w:sz w:val="28"/>
              </w:rPr>
              <w:t>-</w:t>
            </w:r>
            <w:r w:rsidRPr="00996153">
              <w:rPr>
                <w:b w:val="0"/>
                <w:sz w:val="28"/>
              </w:rPr>
              <w:t>правовое, кадровое, ф</w:t>
            </w:r>
            <w:r w:rsidRPr="00996153">
              <w:rPr>
                <w:b w:val="0"/>
                <w:sz w:val="28"/>
              </w:rPr>
              <w:t>и</w:t>
            </w:r>
            <w:r w:rsidRPr="00996153">
              <w:rPr>
                <w:b w:val="0"/>
                <w:sz w:val="28"/>
              </w:rPr>
              <w:t>нансовое, мат</w:t>
            </w:r>
            <w:r w:rsidRPr="00996153">
              <w:rPr>
                <w:b w:val="0"/>
                <w:sz w:val="28"/>
              </w:rPr>
              <w:t>е</w:t>
            </w:r>
            <w:r w:rsidRPr="00996153">
              <w:rPr>
                <w:b w:val="0"/>
                <w:sz w:val="28"/>
              </w:rPr>
              <w:t>риально</w:t>
            </w:r>
            <w:r>
              <w:rPr>
                <w:b w:val="0"/>
                <w:sz w:val="28"/>
              </w:rPr>
              <w:t>-</w:t>
            </w:r>
            <w:r w:rsidRPr="00996153">
              <w:rPr>
                <w:b w:val="0"/>
                <w:sz w:val="28"/>
              </w:rPr>
              <w:t>техническое обеспечение и</w:t>
            </w:r>
            <w:r w:rsidRPr="00996153">
              <w:rPr>
                <w:b w:val="0"/>
                <w:sz w:val="28"/>
              </w:rPr>
              <w:t>н</w:t>
            </w:r>
            <w:r w:rsidRPr="00996153">
              <w:rPr>
                <w:b w:val="0"/>
                <w:sz w:val="28"/>
              </w:rPr>
              <w:t>дивидуально - личностного развития и пр</w:t>
            </w:r>
            <w:r w:rsidRPr="00996153">
              <w:rPr>
                <w:b w:val="0"/>
                <w:sz w:val="28"/>
              </w:rPr>
              <w:t>о</w:t>
            </w:r>
            <w:r w:rsidRPr="00996153">
              <w:rPr>
                <w:b w:val="0"/>
                <w:sz w:val="28"/>
              </w:rPr>
              <w:t>фессионального самоопредел</w:t>
            </w:r>
            <w:r w:rsidRPr="00996153">
              <w:rPr>
                <w:b w:val="0"/>
                <w:sz w:val="28"/>
              </w:rPr>
              <w:t>е</w:t>
            </w:r>
            <w:r>
              <w:rPr>
                <w:b w:val="0"/>
                <w:sz w:val="28"/>
              </w:rPr>
              <w:t>н</w:t>
            </w:r>
            <w:r w:rsidRPr="00996153">
              <w:rPr>
                <w:b w:val="0"/>
                <w:sz w:val="28"/>
              </w:rPr>
              <w:t>ия обуча</w:t>
            </w:r>
            <w:r w:rsidRPr="00996153">
              <w:rPr>
                <w:b w:val="0"/>
                <w:sz w:val="28"/>
              </w:rPr>
              <w:t>ю</w:t>
            </w:r>
            <w:r w:rsidRPr="00996153">
              <w:rPr>
                <w:b w:val="0"/>
                <w:sz w:val="28"/>
              </w:rPr>
              <w:t>щихся.</w:t>
            </w:r>
          </w:p>
        </w:tc>
      </w:tr>
      <w:tr w:rsidR="00996153" w:rsidTr="00996153">
        <w:tc>
          <w:tcPr>
            <w:tcW w:w="1223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t>Совершенствов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ние модели управления кач</w:t>
            </w:r>
            <w:r w:rsidRPr="00996153">
              <w:rPr>
                <w:b w:val="0"/>
                <w:sz w:val="28"/>
              </w:rPr>
              <w:t>е</w:t>
            </w:r>
            <w:r w:rsidRPr="00996153">
              <w:rPr>
                <w:b w:val="0"/>
                <w:sz w:val="28"/>
              </w:rPr>
              <w:t>ством образов</w:t>
            </w:r>
            <w:r w:rsidRPr="00996153">
              <w:rPr>
                <w:b w:val="0"/>
                <w:sz w:val="28"/>
              </w:rPr>
              <w:t>а</w:t>
            </w:r>
            <w:r w:rsidRPr="00996153">
              <w:rPr>
                <w:b w:val="0"/>
                <w:sz w:val="28"/>
              </w:rPr>
              <w:t>ния</w:t>
            </w:r>
          </w:p>
        </w:tc>
        <w:tc>
          <w:tcPr>
            <w:tcW w:w="1129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t>20 % коллект</w:t>
            </w:r>
            <w:r w:rsidRPr="00996153">
              <w:rPr>
                <w:b w:val="0"/>
                <w:sz w:val="28"/>
              </w:rPr>
              <w:t>и</w:t>
            </w:r>
            <w:r w:rsidRPr="00996153">
              <w:rPr>
                <w:b w:val="0"/>
                <w:sz w:val="28"/>
              </w:rPr>
              <w:t>ва нуждаются в повышении квалификации.</w:t>
            </w:r>
          </w:p>
        </w:tc>
        <w:tc>
          <w:tcPr>
            <w:tcW w:w="1497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t>Материально</w:t>
            </w:r>
            <w:r w:rsidR="003678DD">
              <w:rPr>
                <w:b w:val="0"/>
                <w:sz w:val="28"/>
              </w:rPr>
              <w:t>-</w:t>
            </w:r>
            <w:r w:rsidRPr="00996153">
              <w:rPr>
                <w:b w:val="0"/>
                <w:sz w:val="28"/>
              </w:rPr>
              <w:t>техническая база б</w:t>
            </w:r>
            <w:r w:rsidRPr="00996153">
              <w:rPr>
                <w:b w:val="0"/>
                <w:sz w:val="28"/>
              </w:rPr>
              <w:t>у</w:t>
            </w:r>
            <w:r w:rsidRPr="00996153">
              <w:rPr>
                <w:b w:val="0"/>
                <w:sz w:val="28"/>
              </w:rPr>
              <w:t>дет обновлена и ра</w:t>
            </w:r>
            <w:r w:rsidRPr="00996153">
              <w:rPr>
                <w:b w:val="0"/>
                <w:sz w:val="28"/>
              </w:rPr>
              <w:t>с</w:t>
            </w:r>
            <w:r w:rsidRPr="00996153">
              <w:rPr>
                <w:b w:val="0"/>
                <w:sz w:val="28"/>
              </w:rPr>
              <w:t>ширена, в соотве</w:t>
            </w:r>
            <w:r w:rsidRPr="00996153">
              <w:rPr>
                <w:b w:val="0"/>
                <w:sz w:val="28"/>
              </w:rPr>
              <w:t>т</w:t>
            </w:r>
            <w:r w:rsidRPr="00996153">
              <w:rPr>
                <w:b w:val="0"/>
                <w:sz w:val="28"/>
              </w:rPr>
              <w:t>ствии с требованиями времени и задачами деятельности колле</w:t>
            </w:r>
            <w:r w:rsidRPr="00996153">
              <w:rPr>
                <w:b w:val="0"/>
                <w:sz w:val="28"/>
              </w:rPr>
              <w:t>к</w:t>
            </w:r>
            <w:r w:rsidRPr="00996153">
              <w:rPr>
                <w:b w:val="0"/>
                <w:sz w:val="28"/>
              </w:rPr>
              <w:t>тива.</w:t>
            </w:r>
          </w:p>
        </w:tc>
        <w:tc>
          <w:tcPr>
            <w:tcW w:w="1151" w:type="pct"/>
          </w:tcPr>
          <w:p w:rsidR="00EA0B3F" w:rsidRPr="00996153" w:rsidRDefault="00996153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996153">
              <w:rPr>
                <w:b w:val="0"/>
                <w:sz w:val="28"/>
              </w:rPr>
              <w:t>Недостаточное финанси</w:t>
            </w:r>
            <w:r w:rsidR="003678DD">
              <w:rPr>
                <w:b w:val="0"/>
                <w:sz w:val="28"/>
              </w:rPr>
              <w:t>рован</w:t>
            </w:r>
            <w:r w:rsidRPr="00996153">
              <w:rPr>
                <w:b w:val="0"/>
                <w:sz w:val="28"/>
              </w:rPr>
              <w:t>ие</w:t>
            </w:r>
          </w:p>
        </w:tc>
      </w:tr>
      <w:tr w:rsidR="00996153" w:rsidTr="00996153">
        <w:tc>
          <w:tcPr>
            <w:tcW w:w="1223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Совершенствов</w:t>
            </w:r>
            <w:r w:rsidRPr="003678DD">
              <w:rPr>
                <w:b w:val="0"/>
                <w:sz w:val="28"/>
                <w:szCs w:val="28"/>
              </w:rPr>
              <w:t>а</w:t>
            </w:r>
            <w:r w:rsidRPr="003678DD">
              <w:rPr>
                <w:b w:val="0"/>
                <w:sz w:val="28"/>
                <w:szCs w:val="28"/>
              </w:rPr>
              <w:t>ние систем раб</w:t>
            </w:r>
            <w:r w:rsidRPr="003678DD">
              <w:rPr>
                <w:b w:val="0"/>
                <w:sz w:val="28"/>
                <w:szCs w:val="28"/>
              </w:rPr>
              <w:t>о</w:t>
            </w:r>
            <w:r w:rsidRPr="003678DD">
              <w:rPr>
                <w:b w:val="0"/>
                <w:sz w:val="28"/>
                <w:szCs w:val="28"/>
              </w:rPr>
              <w:t>ты по развитию талантов, уч</w:t>
            </w:r>
            <w:r w:rsidRPr="003678DD">
              <w:rPr>
                <w:b w:val="0"/>
                <w:sz w:val="28"/>
                <w:szCs w:val="28"/>
              </w:rPr>
              <w:t>а</w:t>
            </w:r>
            <w:r w:rsidRPr="003678DD">
              <w:rPr>
                <w:b w:val="0"/>
                <w:sz w:val="28"/>
                <w:szCs w:val="28"/>
              </w:rPr>
              <w:t>щихся через «Танцевальную социализацию».</w:t>
            </w:r>
          </w:p>
        </w:tc>
        <w:tc>
          <w:tcPr>
            <w:tcW w:w="1129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497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Педагогическая по</w:t>
            </w:r>
            <w:r w:rsidRPr="003678DD">
              <w:rPr>
                <w:b w:val="0"/>
                <w:sz w:val="28"/>
                <w:szCs w:val="28"/>
              </w:rPr>
              <w:t>д</w:t>
            </w:r>
            <w:r w:rsidRPr="003678DD">
              <w:rPr>
                <w:b w:val="0"/>
                <w:sz w:val="28"/>
                <w:szCs w:val="28"/>
              </w:rPr>
              <w:t>держка детско-юношеских и мол</w:t>
            </w:r>
            <w:r w:rsidRPr="003678DD">
              <w:rPr>
                <w:b w:val="0"/>
                <w:sz w:val="28"/>
                <w:szCs w:val="28"/>
              </w:rPr>
              <w:t>о</w:t>
            </w:r>
            <w:r w:rsidRPr="003678DD">
              <w:rPr>
                <w:b w:val="0"/>
                <w:sz w:val="28"/>
                <w:szCs w:val="28"/>
              </w:rPr>
              <w:t>дежных организаций и движений, соде</w:t>
            </w:r>
            <w:r w:rsidRPr="003678DD">
              <w:rPr>
                <w:b w:val="0"/>
                <w:sz w:val="28"/>
                <w:szCs w:val="28"/>
              </w:rPr>
              <w:t>й</w:t>
            </w:r>
            <w:r w:rsidRPr="003678DD">
              <w:rPr>
                <w:b w:val="0"/>
                <w:sz w:val="28"/>
                <w:szCs w:val="28"/>
              </w:rPr>
              <w:t>ствующих духовно-нравственному разв</w:t>
            </w:r>
            <w:r w:rsidRPr="003678DD">
              <w:rPr>
                <w:b w:val="0"/>
                <w:sz w:val="28"/>
                <w:szCs w:val="28"/>
              </w:rPr>
              <w:t>и</w:t>
            </w:r>
            <w:r w:rsidRPr="003678DD">
              <w:rPr>
                <w:b w:val="0"/>
                <w:sz w:val="28"/>
                <w:szCs w:val="28"/>
              </w:rPr>
              <w:t>тию гражданина Ро</w:t>
            </w:r>
            <w:r w:rsidRPr="003678DD">
              <w:rPr>
                <w:b w:val="0"/>
                <w:sz w:val="28"/>
                <w:szCs w:val="28"/>
              </w:rPr>
              <w:t>с</w:t>
            </w:r>
            <w:r w:rsidRPr="003678DD">
              <w:rPr>
                <w:b w:val="0"/>
                <w:sz w:val="28"/>
                <w:szCs w:val="28"/>
              </w:rPr>
              <w:lastRenderedPageBreak/>
              <w:t>сии.</w:t>
            </w:r>
          </w:p>
        </w:tc>
        <w:tc>
          <w:tcPr>
            <w:tcW w:w="1151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lastRenderedPageBreak/>
              <w:t>Недостаточное финансирование</w:t>
            </w:r>
          </w:p>
        </w:tc>
      </w:tr>
      <w:tr w:rsidR="00996153" w:rsidTr="00996153">
        <w:tc>
          <w:tcPr>
            <w:tcW w:w="1223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lastRenderedPageBreak/>
              <w:t>Расширение партнерских св</w:t>
            </w:r>
            <w:r w:rsidRPr="003678DD">
              <w:rPr>
                <w:b w:val="0"/>
                <w:sz w:val="28"/>
                <w:szCs w:val="28"/>
              </w:rPr>
              <w:t>я</w:t>
            </w:r>
            <w:r w:rsidRPr="003678DD">
              <w:rPr>
                <w:b w:val="0"/>
                <w:sz w:val="28"/>
                <w:szCs w:val="28"/>
              </w:rPr>
              <w:t>зей со сторонн</w:t>
            </w:r>
            <w:r w:rsidRPr="003678DD">
              <w:rPr>
                <w:b w:val="0"/>
                <w:sz w:val="28"/>
                <w:szCs w:val="28"/>
              </w:rPr>
              <w:t>и</w:t>
            </w:r>
            <w:r w:rsidRPr="003678DD">
              <w:rPr>
                <w:b w:val="0"/>
                <w:sz w:val="28"/>
                <w:szCs w:val="28"/>
              </w:rPr>
              <w:t>ми организаци</w:t>
            </w:r>
            <w:r w:rsidRPr="003678DD">
              <w:rPr>
                <w:b w:val="0"/>
                <w:sz w:val="28"/>
                <w:szCs w:val="28"/>
              </w:rPr>
              <w:t>я</w:t>
            </w:r>
            <w:r w:rsidRPr="003678DD">
              <w:rPr>
                <w:b w:val="0"/>
                <w:sz w:val="28"/>
                <w:szCs w:val="28"/>
              </w:rPr>
              <w:t>ми в интересах развития школы-интерната и пр</w:t>
            </w:r>
            <w:r w:rsidRPr="003678DD">
              <w:rPr>
                <w:b w:val="0"/>
                <w:sz w:val="28"/>
                <w:szCs w:val="28"/>
              </w:rPr>
              <w:t>о</w:t>
            </w:r>
            <w:r w:rsidRPr="003678DD">
              <w:rPr>
                <w:b w:val="0"/>
                <w:sz w:val="28"/>
                <w:szCs w:val="28"/>
              </w:rPr>
              <w:t>фессионального самоопределения обучающихся.</w:t>
            </w:r>
          </w:p>
        </w:tc>
        <w:tc>
          <w:tcPr>
            <w:tcW w:w="1129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Не достаточный интерес со ст</w:t>
            </w:r>
            <w:r w:rsidRPr="003678DD">
              <w:rPr>
                <w:b w:val="0"/>
                <w:sz w:val="28"/>
                <w:szCs w:val="28"/>
              </w:rPr>
              <w:t>о</w:t>
            </w:r>
            <w:r w:rsidRPr="003678DD">
              <w:rPr>
                <w:b w:val="0"/>
                <w:sz w:val="28"/>
                <w:szCs w:val="28"/>
              </w:rPr>
              <w:t>роны работод</w:t>
            </w:r>
            <w:r w:rsidRPr="003678DD">
              <w:rPr>
                <w:b w:val="0"/>
                <w:sz w:val="28"/>
                <w:szCs w:val="28"/>
              </w:rPr>
              <w:t>а</w:t>
            </w:r>
            <w:r w:rsidRPr="003678DD">
              <w:rPr>
                <w:b w:val="0"/>
                <w:sz w:val="28"/>
                <w:szCs w:val="28"/>
              </w:rPr>
              <w:t>телей. Стрем</w:t>
            </w:r>
            <w:r w:rsidRPr="003678DD">
              <w:rPr>
                <w:b w:val="0"/>
                <w:sz w:val="28"/>
                <w:szCs w:val="28"/>
              </w:rPr>
              <w:t>и</w:t>
            </w:r>
            <w:r w:rsidRPr="003678DD">
              <w:rPr>
                <w:b w:val="0"/>
                <w:sz w:val="28"/>
                <w:szCs w:val="28"/>
              </w:rPr>
              <w:t>тельный рост количества д</w:t>
            </w:r>
            <w:r w:rsidRPr="003678DD">
              <w:rPr>
                <w:b w:val="0"/>
                <w:sz w:val="28"/>
                <w:szCs w:val="28"/>
              </w:rPr>
              <w:t>е</w:t>
            </w:r>
            <w:r w:rsidRPr="003678DD">
              <w:rPr>
                <w:b w:val="0"/>
                <w:sz w:val="28"/>
                <w:szCs w:val="28"/>
              </w:rPr>
              <w:t>тей с ТМНР.</w:t>
            </w:r>
          </w:p>
        </w:tc>
        <w:tc>
          <w:tcPr>
            <w:tcW w:w="1497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направленность пр</w:t>
            </w:r>
            <w:r w:rsidRPr="003678DD">
              <w:rPr>
                <w:b w:val="0"/>
                <w:sz w:val="28"/>
                <w:szCs w:val="28"/>
              </w:rPr>
              <w:t>о</w:t>
            </w:r>
            <w:r w:rsidRPr="003678DD">
              <w:rPr>
                <w:b w:val="0"/>
                <w:sz w:val="28"/>
                <w:szCs w:val="28"/>
              </w:rPr>
              <w:t>грамм обучения, во</w:t>
            </w:r>
            <w:r w:rsidRPr="003678DD">
              <w:rPr>
                <w:b w:val="0"/>
                <w:sz w:val="28"/>
                <w:szCs w:val="28"/>
              </w:rPr>
              <w:t>с</w:t>
            </w:r>
            <w:r w:rsidRPr="003678DD">
              <w:rPr>
                <w:b w:val="0"/>
                <w:sz w:val="28"/>
                <w:szCs w:val="28"/>
              </w:rPr>
              <w:t>питания и социализ</w:t>
            </w:r>
            <w:r w:rsidRPr="003678DD">
              <w:rPr>
                <w:b w:val="0"/>
                <w:sz w:val="28"/>
                <w:szCs w:val="28"/>
              </w:rPr>
              <w:t>а</w:t>
            </w:r>
            <w:r w:rsidRPr="003678DD">
              <w:rPr>
                <w:b w:val="0"/>
                <w:sz w:val="28"/>
                <w:szCs w:val="28"/>
              </w:rPr>
              <w:t>ции учащихся на р</w:t>
            </w:r>
            <w:r w:rsidRPr="003678DD">
              <w:rPr>
                <w:b w:val="0"/>
                <w:sz w:val="28"/>
                <w:szCs w:val="28"/>
              </w:rPr>
              <w:t>е</w:t>
            </w:r>
            <w:r w:rsidRPr="003678DD">
              <w:rPr>
                <w:b w:val="0"/>
                <w:sz w:val="28"/>
                <w:szCs w:val="28"/>
              </w:rPr>
              <w:t>шение проблем их личной, семейной и школьной жизни;</w:t>
            </w:r>
          </w:p>
        </w:tc>
        <w:tc>
          <w:tcPr>
            <w:tcW w:w="1151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Недостаточная инфор</w:t>
            </w:r>
            <w:r>
              <w:rPr>
                <w:b w:val="0"/>
                <w:sz w:val="28"/>
                <w:szCs w:val="28"/>
              </w:rPr>
              <w:t>мирова</w:t>
            </w:r>
            <w:r>
              <w:rPr>
                <w:b w:val="0"/>
                <w:sz w:val="28"/>
                <w:szCs w:val="28"/>
              </w:rPr>
              <w:t>н</w:t>
            </w:r>
            <w:r w:rsidRPr="003678DD">
              <w:rPr>
                <w:b w:val="0"/>
                <w:sz w:val="28"/>
                <w:szCs w:val="28"/>
              </w:rPr>
              <w:t>ность заинтер</w:t>
            </w:r>
            <w:r w:rsidRPr="003678DD">
              <w:rPr>
                <w:b w:val="0"/>
                <w:sz w:val="28"/>
                <w:szCs w:val="28"/>
              </w:rPr>
              <w:t>е</w:t>
            </w:r>
            <w:r>
              <w:rPr>
                <w:b w:val="0"/>
                <w:sz w:val="28"/>
                <w:szCs w:val="28"/>
              </w:rPr>
              <w:t>сован</w:t>
            </w:r>
            <w:r w:rsidRPr="003678DD">
              <w:rPr>
                <w:b w:val="0"/>
                <w:sz w:val="28"/>
                <w:szCs w:val="28"/>
              </w:rPr>
              <w:t>ных лиц</w:t>
            </w:r>
          </w:p>
        </w:tc>
      </w:tr>
      <w:tr w:rsidR="00996153" w:rsidTr="00996153">
        <w:tc>
          <w:tcPr>
            <w:tcW w:w="1223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 xml:space="preserve">Развитие </w:t>
            </w:r>
            <w:proofErr w:type="spellStart"/>
            <w:r w:rsidRPr="003678DD">
              <w:rPr>
                <w:b w:val="0"/>
                <w:sz w:val="28"/>
                <w:szCs w:val="28"/>
              </w:rPr>
              <w:t>пре</w:t>
            </w:r>
            <w:r w:rsidRPr="003678DD">
              <w:rPr>
                <w:b w:val="0"/>
                <w:sz w:val="28"/>
                <w:szCs w:val="28"/>
              </w:rPr>
              <w:t>д</w:t>
            </w:r>
            <w:r w:rsidRPr="003678DD">
              <w:rPr>
                <w:b w:val="0"/>
                <w:sz w:val="28"/>
                <w:szCs w:val="28"/>
              </w:rPr>
              <w:t>профильного</w:t>
            </w:r>
            <w:proofErr w:type="spellEnd"/>
            <w:r w:rsidRPr="003678DD">
              <w:rPr>
                <w:b w:val="0"/>
                <w:sz w:val="28"/>
                <w:szCs w:val="28"/>
              </w:rPr>
              <w:t xml:space="preserve"> обучения в рамка Национального проекта «Совр</w:t>
            </w:r>
            <w:r w:rsidRPr="003678DD">
              <w:rPr>
                <w:b w:val="0"/>
                <w:sz w:val="28"/>
                <w:szCs w:val="28"/>
              </w:rPr>
              <w:t>е</w:t>
            </w:r>
            <w:r w:rsidRPr="003678DD">
              <w:rPr>
                <w:b w:val="0"/>
                <w:sz w:val="28"/>
                <w:szCs w:val="28"/>
              </w:rPr>
              <w:t>менная школа».</w:t>
            </w:r>
          </w:p>
        </w:tc>
        <w:tc>
          <w:tcPr>
            <w:tcW w:w="1129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Потребность в специалистах в соответствии с требованиями ФГОС</w:t>
            </w:r>
          </w:p>
        </w:tc>
        <w:tc>
          <w:tcPr>
            <w:tcW w:w="1497" w:type="pct"/>
          </w:tcPr>
          <w:p w:rsidR="00EA0B3F" w:rsidRPr="003678DD" w:rsidRDefault="003678DD" w:rsidP="008D4A62">
            <w:pPr>
              <w:spacing w:line="276" w:lineRule="auto"/>
              <w:rPr>
                <w:lang w:eastAsia="ru-RU"/>
              </w:rPr>
            </w:pPr>
            <w:r w:rsidRPr="003678DD">
              <w:t>эстетическая среда школы-интерната в архите</w:t>
            </w:r>
            <w:r w:rsidRPr="003678DD">
              <w:t>к</w:t>
            </w:r>
            <w:r w:rsidRPr="003678DD">
              <w:t xml:space="preserve">турном и предметном пространстве будут соответствовать </w:t>
            </w:r>
            <w:proofErr w:type="spellStart"/>
            <w:r w:rsidRPr="003678DD">
              <w:t>Брендбуку</w:t>
            </w:r>
            <w:proofErr w:type="spellEnd"/>
            <w:r w:rsidRPr="003678DD">
              <w:t xml:space="preserve">. </w:t>
            </w:r>
          </w:p>
        </w:tc>
        <w:tc>
          <w:tcPr>
            <w:tcW w:w="1151" w:type="pct"/>
          </w:tcPr>
          <w:p w:rsidR="00EA0B3F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Недостаточное финансирование</w:t>
            </w:r>
          </w:p>
        </w:tc>
      </w:tr>
      <w:tr w:rsidR="003678DD" w:rsidRPr="003678DD" w:rsidTr="00996153">
        <w:tc>
          <w:tcPr>
            <w:tcW w:w="1223" w:type="pct"/>
          </w:tcPr>
          <w:p w:rsidR="003678DD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Создание восп</w:t>
            </w:r>
            <w:r w:rsidRPr="003678DD">
              <w:rPr>
                <w:b w:val="0"/>
                <w:sz w:val="28"/>
                <w:szCs w:val="28"/>
              </w:rPr>
              <w:t>и</w:t>
            </w:r>
            <w:r w:rsidRPr="003678DD">
              <w:rPr>
                <w:b w:val="0"/>
                <w:sz w:val="28"/>
                <w:szCs w:val="28"/>
              </w:rPr>
              <w:t>тательной сист</w:t>
            </w:r>
            <w:r w:rsidRPr="003678DD">
              <w:rPr>
                <w:b w:val="0"/>
                <w:sz w:val="28"/>
                <w:szCs w:val="28"/>
              </w:rPr>
              <w:t>е</w:t>
            </w:r>
            <w:r w:rsidRPr="003678DD">
              <w:rPr>
                <w:b w:val="0"/>
                <w:sz w:val="28"/>
                <w:szCs w:val="28"/>
              </w:rPr>
              <w:t>мы реализации современной м</w:t>
            </w:r>
            <w:r w:rsidRPr="003678DD">
              <w:rPr>
                <w:b w:val="0"/>
                <w:sz w:val="28"/>
                <w:szCs w:val="28"/>
              </w:rPr>
              <w:t>о</w:t>
            </w:r>
            <w:r w:rsidRPr="003678DD">
              <w:rPr>
                <w:b w:val="0"/>
                <w:sz w:val="28"/>
                <w:szCs w:val="28"/>
              </w:rPr>
              <w:t>лодежной пол</w:t>
            </w:r>
            <w:r w:rsidRPr="003678DD">
              <w:rPr>
                <w:b w:val="0"/>
                <w:sz w:val="28"/>
                <w:szCs w:val="28"/>
              </w:rPr>
              <w:t>и</w:t>
            </w:r>
            <w:r w:rsidRPr="003678DD">
              <w:rPr>
                <w:b w:val="0"/>
                <w:sz w:val="28"/>
                <w:szCs w:val="28"/>
              </w:rPr>
              <w:t>тики.</w:t>
            </w:r>
          </w:p>
        </w:tc>
        <w:tc>
          <w:tcPr>
            <w:tcW w:w="1129" w:type="pct"/>
          </w:tcPr>
          <w:p w:rsidR="003678DD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497" w:type="pct"/>
          </w:tcPr>
          <w:p w:rsidR="003678DD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</w:t>
            </w:r>
            <w:r w:rsidRPr="003678DD">
              <w:rPr>
                <w:b w:val="0"/>
                <w:sz w:val="28"/>
                <w:szCs w:val="28"/>
              </w:rPr>
              <w:t xml:space="preserve"> жизнедея</w:t>
            </w:r>
            <w:r>
              <w:rPr>
                <w:b w:val="0"/>
                <w:sz w:val="28"/>
                <w:szCs w:val="28"/>
              </w:rPr>
              <w:t>тельн</w:t>
            </w:r>
            <w:r w:rsidRPr="003678DD">
              <w:rPr>
                <w:b w:val="0"/>
                <w:sz w:val="28"/>
                <w:szCs w:val="28"/>
              </w:rPr>
              <w:t xml:space="preserve">ости </w:t>
            </w:r>
            <w:r>
              <w:rPr>
                <w:b w:val="0"/>
                <w:sz w:val="28"/>
                <w:szCs w:val="28"/>
              </w:rPr>
              <w:t xml:space="preserve">Учреждения </w:t>
            </w:r>
            <w:r w:rsidRPr="003678DD">
              <w:rPr>
                <w:b w:val="0"/>
                <w:sz w:val="28"/>
                <w:szCs w:val="28"/>
              </w:rPr>
              <w:t>произо</w:t>
            </w:r>
            <w:r w:rsidRPr="003678DD">
              <w:rPr>
                <w:b w:val="0"/>
                <w:sz w:val="28"/>
                <w:szCs w:val="28"/>
              </w:rPr>
              <w:t>й</w:t>
            </w:r>
            <w:r w:rsidRPr="003678DD">
              <w:rPr>
                <w:b w:val="0"/>
                <w:sz w:val="28"/>
                <w:szCs w:val="28"/>
              </w:rPr>
              <w:t>дут качественные и</w:t>
            </w:r>
            <w:r w:rsidRPr="003678DD">
              <w:rPr>
                <w:b w:val="0"/>
                <w:sz w:val="28"/>
                <w:szCs w:val="28"/>
              </w:rPr>
              <w:t>з</w:t>
            </w:r>
            <w:r w:rsidRPr="003678DD">
              <w:rPr>
                <w:b w:val="0"/>
                <w:sz w:val="28"/>
                <w:szCs w:val="28"/>
              </w:rPr>
              <w:t xml:space="preserve">менения, которые придадут </w:t>
            </w:r>
            <w:r>
              <w:rPr>
                <w:b w:val="0"/>
                <w:sz w:val="28"/>
                <w:szCs w:val="28"/>
              </w:rPr>
              <w:t>ему</w:t>
            </w:r>
            <w:r w:rsidRPr="003678DD">
              <w:rPr>
                <w:b w:val="0"/>
                <w:sz w:val="28"/>
                <w:szCs w:val="28"/>
              </w:rPr>
              <w:t xml:space="preserve"> совр</w:t>
            </w:r>
            <w:r w:rsidRPr="003678DD">
              <w:rPr>
                <w:b w:val="0"/>
                <w:sz w:val="28"/>
                <w:szCs w:val="28"/>
              </w:rPr>
              <w:t>е</w:t>
            </w:r>
            <w:r w:rsidRPr="003678DD">
              <w:rPr>
                <w:b w:val="0"/>
                <w:sz w:val="28"/>
                <w:szCs w:val="28"/>
              </w:rPr>
              <w:t>менный облик и в</w:t>
            </w:r>
            <w:r w:rsidRPr="003678DD">
              <w:rPr>
                <w:b w:val="0"/>
                <w:sz w:val="28"/>
                <w:szCs w:val="28"/>
              </w:rPr>
              <w:t>ы</w:t>
            </w:r>
            <w:r w:rsidRPr="003678DD">
              <w:rPr>
                <w:b w:val="0"/>
                <w:sz w:val="28"/>
                <w:szCs w:val="28"/>
              </w:rPr>
              <w:t>сокую конкурентно способность на рынке образова</w:t>
            </w:r>
            <w:r>
              <w:rPr>
                <w:b w:val="0"/>
                <w:sz w:val="28"/>
                <w:szCs w:val="28"/>
              </w:rPr>
              <w:t>тельн</w:t>
            </w:r>
            <w:r w:rsidRPr="003678DD">
              <w:rPr>
                <w:b w:val="0"/>
                <w:sz w:val="28"/>
                <w:szCs w:val="28"/>
              </w:rPr>
              <w:t>ых услуг;</w:t>
            </w:r>
          </w:p>
          <w:p w:rsidR="003678DD" w:rsidRPr="003678DD" w:rsidRDefault="003678DD" w:rsidP="008D4A62">
            <w:pPr>
              <w:spacing w:line="276" w:lineRule="auto"/>
              <w:ind w:firstLine="0"/>
            </w:pPr>
            <w:r w:rsidRPr="003678DD">
              <w:t>созданные условия будут удовлетворять требования ФГОС, позволят оказывать качественные образ</w:t>
            </w:r>
            <w:r w:rsidRPr="003678DD">
              <w:t>о</w:t>
            </w:r>
            <w:r w:rsidRPr="003678DD">
              <w:t>вательные услуги с учётом социального заказа государства и родительского соо</w:t>
            </w:r>
            <w:r w:rsidRPr="003678DD">
              <w:t>б</w:t>
            </w:r>
            <w:r w:rsidRPr="003678DD">
              <w:t>щества. Осуществи</w:t>
            </w:r>
            <w:r w:rsidRPr="003678DD">
              <w:t>т</w:t>
            </w:r>
            <w:r w:rsidRPr="003678DD">
              <w:lastRenderedPageBreak/>
              <w:t>ся тесное взаимоде</w:t>
            </w:r>
            <w:r w:rsidRPr="003678DD">
              <w:t>й</w:t>
            </w:r>
            <w:r w:rsidRPr="003678DD">
              <w:t>ствие Учреждения при разработке и ре</w:t>
            </w:r>
            <w:r w:rsidRPr="003678DD">
              <w:t>а</w:t>
            </w:r>
            <w:r w:rsidRPr="003678DD">
              <w:t>лизации программы воспитания и соци</w:t>
            </w:r>
            <w:r w:rsidRPr="003678DD">
              <w:t>а</w:t>
            </w:r>
            <w:r w:rsidRPr="003678DD">
              <w:t>лизации, учащихся учреждениями д</w:t>
            </w:r>
            <w:r w:rsidRPr="003678DD">
              <w:t>о</w:t>
            </w:r>
            <w:r w:rsidRPr="003678DD">
              <w:t>полнительного обр</w:t>
            </w:r>
            <w:r w:rsidRPr="003678DD">
              <w:t>а</w:t>
            </w:r>
            <w:r w:rsidRPr="003678DD">
              <w:t>зования, культуры и спорта, с потенциал</w:t>
            </w:r>
            <w:r w:rsidRPr="003678DD">
              <w:t>ь</w:t>
            </w:r>
            <w:r w:rsidRPr="003678DD">
              <w:t>ными работодател</w:t>
            </w:r>
            <w:r w:rsidRPr="003678DD">
              <w:t>я</w:t>
            </w:r>
            <w:r w:rsidRPr="003678DD">
              <w:t>ми.</w:t>
            </w:r>
          </w:p>
        </w:tc>
        <w:tc>
          <w:tcPr>
            <w:tcW w:w="1151" w:type="pct"/>
          </w:tcPr>
          <w:p w:rsidR="003678DD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lastRenderedPageBreak/>
              <w:t>Недостаточное финанси</w:t>
            </w:r>
            <w:r>
              <w:rPr>
                <w:b w:val="0"/>
                <w:sz w:val="28"/>
                <w:szCs w:val="28"/>
              </w:rPr>
              <w:t>рован</w:t>
            </w:r>
            <w:r w:rsidRPr="003678DD">
              <w:rPr>
                <w:b w:val="0"/>
                <w:sz w:val="28"/>
                <w:szCs w:val="28"/>
              </w:rPr>
              <w:t>ие</w:t>
            </w:r>
          </w:p>
          <w:p w:rsidR="003678DD" w:rsidRPr="003678DD" w:rsidRDefault="003678DD" w:rsidP="008D4A62">
            <w:pPr>
              <w:spacing w:line="276" w:lineRule="auto"/>
              <w:rPr>
                <w:lang w:eastAsia="ru-RU"/>
              </w:rPr>
            </w:pPr>
          </w:p>
        </w:tc>
      </w:tr>
      <w:tr w:rsidR="003678DD" w:rsidRPr="003678DD" w:rsidTr="00996153">
        <w:tc>
          <w:tcPr>
            <w:tcW w:w="1223" w:type="pct"/>
          </w:tcPr>
          <w:p w:rsidR="003678DD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lastRenderedPageBreak/>
              <w:t>Расширение направлений р</w:t>
            </w:r>
            <w:r w:rsidRPr="003678DD">
              <w:rPr>
                <w:b w:val="0"/>
                <w:sz w:val="28"/>
                <w:szCs w:val="28"/>
              </w:rPr>
              <w:t>а</w:t>
            </w:r>
            <w:r w:rsidRPr="003678DD">
              <w:rPr>
                <w:b w:val="0"/>
                <w:sz w:val="28"/>
                <w:szCs w:val="28"/>
              </w:rPr>
              <w:t>боты по сущ</w:t>
            </w:r>
            <w:r w:rsidRPr="003678DD">
              <w:rPr>
                <w:b w:val="0"/>
                <w:sz w:val="28"/>
                <w:szCs w:val="28"/>
              </w:rPr>
              <w:t>е</w:t>
            </w:r>
            <w:r w:rsidRPr="003678DD">
              <w:rPr>
                <w:b w:val="0"/>
                <w:sz w:val="28"/>
                <w:szCs w:val="28"/>
              </w:rPr>
              <w:t>ствующим р</w:t>
            </w:r>
            <w:r w:rsidRPr="003678DD">
              <w:rPr>
                <w:b w:val="0"/>
                <w:sz w:val="28"/>
                <w:szCs w:val="28"/>
              </w:rPr>
              <w:t>е</w:t>
            </w:r>
            <w:r w:rsidRPr="003678DD">
              <w:rPr>
                <w:b w:val="0"/>
                <w:sz w:val="28"/>
                <w:szCs w:val="28"/>
              </w:rPr>
              <w:t>сурсным це</w:t>
            </w:r>
            <w:r w:rsidRPr="003678DD">
              <w:rPr>
                <w:b w:val="0"/>
                <w:sz w:val="28"/>
                <w:szCs w:val="28"/>
              </w:rPr>
              <w:t>н</w:t>
            </w:r>
            <w:r w:rsidRPr="003678DD">
              <w:rPr>
                <w:b w:val="0"/>
                <w:sz w:val="28"/>
                <w:szCs w:val="28"/>
              </w:rPr>
              <w:t>трам.</w:t>
            </w:r>
          </w:p>
        </w:tc>
        <w:tc>
          <w:tcPr>
            <w:tcW w:w="1129" w:type="pct"/>
          </w:tcPr>
          <w:p w:rsidR="003678DD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Нет</w:t>
            </w:r>
          </w:p>
        </w:tc>
        <w:tc>
          <w:tcPr>
            <w:tcW w:w="1497" w:type="pct"/>
          </w:tcPr>
          <w:p w:rsidR="003678DD" w:rsidRPr="003678DD" w:rsidRDefault="003678DD" w:rsidP="008D4A62">
            <w:pPr>
              <w:spacing w:line="276" w:lineRule="auto"/>
              <w:ind w:firstLine="0"/>
            </w:pPr>
            <w:r>
              <w:t>Н</w:t>
            </w:r>
            <w:r w:rsidRPr="003678DD">
              <w:t>а постоянной основе будет работать р</w:t>
            </w:r>
            <w:r w:rsidRPr="003678DD">
              <w:t>е</w:t>
            </w:r>
            <w:r w:rsidRPr="003678DD">
              <w:t>сурсный консульт</w:t>
            </w:r>
            <w:r w:rsidRPr="003678DD">
              <w:t>а</w:t>
            </w:r>
            <w:r w:rsidRPr="003678DD">
              <w:t>тивный центр по р</w:t>
            </w:r>
            <w:r w:rsidRPr="003678DD">
              <w:t>а</w:t>
            </w:r>
            <w:r w:rsidRPr="003678DD">
              <w:t>боте с родителями с целью их консульт</w:t>
            </w:r>
            <w:r w:rsidRPr="003678DD">
              <w:t>и</w:t>
            </w:r>
            <w:r w:rsidRPr="003678DD">
              <w:t>рования, системного привлечения родит</w:t>
            </w:r>
            <w:r w:rsidRPr="003678DD">
              <w:t>е</w:t>
            </w:r>
            <w:r w:rsidRPr="003678DD">
              <w:t>лей, учащихся к ра</w:t>
            </w:r>
            <w:r w:rsidRPr="003678DD">
              <w:t>з</w:t>
            </w:r>
            <w:r w:rsidRPr="003678DD">
              <w:t>работке и реализации школьных программ обучения, воспитания и социализации уч</w:t>
            </w:r>
            <w:r w:rsidRPr="003678DD">
              <w:t>а</w:t>
            </w:r>
            <w:r>
              <w:t>щихся</w:t>
            </w:r>
          </w:p>
        </w:tc>
        <w:tc>
          <w:tcPr>
            <w:tcW w:w="1151" w:type="pct"/>
          </w:tcPr>
          <w:p w:rsidR="003678DD" w:rsidRPr="003678DD" w:rsidRDefault="003678DD" w:rsidP="008D4A62">
            <w:pPr>
              <w:pStyle w:val="a8"/>
              <w:autoSpaceDE w:val="0"/>
              <w:autoSpaceDN w:val="0"/>
              <w:adjustRightInd w:val="0"/>
              <w:spacing w:before="0" w:after="0" w:line="276" w:lineRule="auto"/>
              <w:jc w:val="both"/>
              <w:rPr>
                <w:b w:val="0"/>
                <w:sz w:val="28"/>
                <w:szCs w:val="28"/>
              </w:rPr>
            </w:pPr>
            <w:r w:rsidRPr="003678DD">
              <w:rPr>
                <w:b w:val="0"/>
                <w:sz w:val="28"/>
                <w:szCs w:val="28"/>
              </w:rPr>
              <w:t>Недостаточное финанси</w:t>
            </w:r>
            <w:r>
              <w:rPr>
                <w:b w:val="0"/>
                <w:sz w:val="28"/>
                <w:szCs w:val="28"/>
              </w:rPr>
              <w:t>рован</w:t>
            </w:r>
            <w:r w:rsidRPr="003678DD">
              <w:rPr>
                <w:b w:val="0"/>
                <w:sz w:val="28"/>
                <w:szCs w:val="28"/>
              </w:rPr>
              <w:t>ие</w:t>
            </w:r>
          </w:p>
          <w:p w:rsidR="003678DD" w:rsidRPr="003678DD" w:rsidRDefault="003678DD" w:rsidP="008D4A62">
            <w:pPr>
              <w:spacing w:line="276" w:lineRule="auto"/>
              <w:rPr>
                <w:lang w:eastAsia="ru-RU"/>
              </w:rPr>
            </w:pPr>
          </w:p>
        </w:tc>
      </w:tr>
    </w:tbl>
    <w:p w:rsidR="00EB27F1" w:rsidRPr="00FB25B3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709"/>
        <w:rPr>
          <w:sz w:val="28"/>
        </w:rPr>
      </w:pPr>
      <w:r w:rsidRPr="00FB25B3">
        <w:rPr>
          <w:sz w:val="28"/>
        </w:rPr>
        <w:t>Стратегические ориентиры развития</w:t>
      </w:r>
    </w:p>
    <w:p w:rsidR="00EA0B3F" w:rsidRDefault="00EB27F1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</w:rPr>
      </w:pPr>
      <w:r>
        <w:t xml:space="preserve"> </w:t>
      </w:r>
      <w:r w:rsidRPr="00EB27F1">
        <w:rPr>
          <w:b w:val="0"/>
          <w:sz w:val="28"/>
        </w:rPr>
        <w:t>Изучив, рынок образовательных услуг Ставропольского края и возмо</w:t>
      </w:r>
      <w:r w:rsidRPr="00EB27F1">
        <w:rPr>
          <w:b w:val="0"/>
          <w:sz w:val="28"/>
        </w:rPr>
        <w:t>ж</w:t>
      </w:r>
      <w:r w:rsidRPr="00EB27F1">
        <w:rPr>
          <w:b w:val="0"/>
          <w:sz w:val="28"/>
        </w:rPr>
        <w:t xml:space="preserve">ные риски в реализации проекта, мы видим возможность избежать данную проблему путем реализации следующей структуры работы по обновлению и модернизации образовательной среды </w:t>
      </w:r>
      <w:r>
        <w:rPr>
          <w:b w:val="0"/>
          <w:sz w:val="28"/>
        </w:rPr>
        <w:t>Учреждения.</w:t>
      </w: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A57A4A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02580">
        <w:rPr>
          <w:sz w:val="28"/>
          <w:szCs w:val="28"/>
        </w:rPr>
        <w:t xml:space="preserve">Основные направления Программы развития </w:t>
      </w:r>
    </w:p>
    <w:p w:rsidR="00FB25B3" w:rsidRPr="00902580" w:rsidRDefault="00FB25B3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28"/>
          <w:szCs w:val="28"/>
        </w:rPr>
      </w:pPr>
      <w:r w:rsidRPr="00902580">
        <w:rPr>
          <w:b w:val="0"/>
          <w:sz w:val="28"/>
          <w:szCs w:val="28"/>
        </w:rPr>
        <w:t>Эффективная модель успешной социализации детей-инвалидов и детей с ограниченными возможностями здоровья посредством дополнительного о</w:t>
      </w:r>
      <w:r w:rsidRPr="00902580">
        <w:rPr>
          <w:b w:val="0"/>
          <w:sz w:val="28"/>
          <w:szCs w:val="28"/>
        </w:rPr>
        <w:t>б</w:t>
      </w:r>
      <w:r w:rsidRPr="00902580">
        <w:rPr>
          <w:b w:val="0"/>
          <w:sz w:val="28"/>
          <w:szCs w:val="28"/>
        </w:rPr>
        <w:t xml:space="preserve">разования.  </w:t>
      </w: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28"/>
          <w:szCs w:val="28"/>
        </w:rPr>
      </w:pPr>
      <w:r w:rsidRPr="00902580">
        <w:rPr>
          <w:b w:val="0"/>
          <w:sz w:val="28"/>
          <w:szCs w:val="28"/>
        </w:rPr>
        <w:lastRenderedPageBreak/>
        <w:t xml:space="preserve"> Инновационная площадка представляет собой форму взаимодействия с целью апробаций результатов психолого-педагогических исследований, вне</w:t>
      </w:r>
      <w:r w:rsidRPr="00902580">
        <w:rPr>
          <w:b w:val="0"/>
          <w:sz w:val="28"/>
          <w:szCs w:val="28"/>
        </w:rPr>
        <w:t>д</w:t>
      </w:r>
      <w:r w:rsidRPr="00902580">
        <w:rPr>
          <w:b w:val="0"/>
          <w:sz w:val="28"/>
          <w:szCs w:val="28"/>
        </w:rPr>
        <w:t>рения современных образовательных технологий и инновационных методик обучения и воспитания учащихся и воспитанников с ограниченными возмо</w:t>
      </w:r>
      <w:r w:rsidRPr="00902580">
        <w:rPr>
          <w:b w:val="0"/>
          <w:sz w:val="28"/>
          <w:szCs w:val="28"/>
        </w:rPr>
        <w:t>ж</w:t>
      </w:r>
      <w:r w:rsidRPr="00902580">
        <w:rPr>
          <w:b w:val="0"/>
          <w:sz w:val="28"/>
          <w:szCs w:val="28"/>
        </w:rPr>
        <w:t>ностями здоровья, повышения качества общего образования и профессионал</w:t>
      </w:r>
      <w:r w:rsidRPr="00902580">
        <w:rPr>
          <w:b w:val="0"/>
          <w:sz w:val="28"/>
          <w:szCs w:val="28"/>
        </w:rPr>
        <w:t>ь</w:t>
      </w:r>
      <w:r w:rsidRPr="00902580">
        <w:rPr>
          <w:b w:val="0"/>
          <w:sz w:val="28"/>
          <w:szCs w:val="28"/>
        </w:rPr>
        <w:t xml:space="preserve">ной деятельности педагогов в соответствии с приоритетными направлениями образовательной политики РФ.  </w:t>
      </w: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28"/>
          <w:szCs w:val="28"/>
        </w:rPr>
      </w:pPr>
      <w:r w:rsidRPr="00902580">
        <w:rPr>
          <w:b w:val="0"/>
          <w:sz w:val="28"/>
          <w:szCs w:val="28"/>
        </w:rPr>
        <w:t>Цель: Создание системы активной социализации ребенка с ограниче</w:t>
      </w:r>
      <w:r w:rsidRPr="00902580">
        <w:rPr>
          <w:b w:val="0"/>
          <w:sz w:val="28"/>
          <w:szCs w:val="28"/>
        </w:rPr>
        <w:t>н</w:t>
      </w:r>
      <w:r w:rsidRPr="00902580">
        <w:rPr>
          <w:b w:val="0"/>
          <w:sz w:val="28"/>
          <w:szCs w:val="28"/>
        </w:rPr>
        <w:t xml:space="preserve">ными возможностями здоровья, имеющего специальные трудности на пути перехода от группы социальной адаптации, к группе социальной успешности, через группу по интересам, затем к социальной самореализации и социальной ответственности в структуре общественных взаимоотношений.  </w:t>
      </w: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28"/>
          <w:szCs w:val="28"/>
        </w:rPr>
      </w:pPr>
      <w:r w:rsidRPr="00902580">
        <w:rPr>
          <w:b w:val="0"/>
          <w:sz w:val="28"/>
          <w:szCs w:val="28"/>
        </w:rPr>
        <w:t>Задачи: Совершенствовать внутреннюю среду школы-интерната, с</w:t>
      </w:r>
      <w:r w:rsidRPr="00902580">
        <w:rPr>
          <w:b w:val="0"/>
          <w:sz w:val="28"/>
          <w:szCs w:val="28"/>
        </w:rPr>
        <w:t>о</w:t>
      </w:r>
      <w:r w:rsidRPr="00902580">
        <w:rPr>
          <w:b w:val="0"/>
          <w:sz w:val="28"/>
          <w:szCs w:val="28"/>
        </w:rPr>
        <w:t xml:space="preserve">здать </w:t>
      </w:r>
      <w:proofErr w:type="spellStart"/>
      <w:r w:rsidRPr="00902580">
        <w:rPr>
          <w:b w:val="0"/>
          <w:sz w:val="28"/>
          <w:szCs w:val="28"/>
        </w:rPr>
        <w:t>безбарьерную</w:t>
      </w:r>
      <w:proofErr w:type="spellEnd"/>
      <w:r w:rsidRPr="00902580">
        <w:rPr>
          <w:b w:val="0"/>
          <w:sz w:val="28"/>
          <w:szCs w:val="28"/>
        </w:rPr>
        <w:t xml:space="preserve"> среду.  </w:t>
      </w: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28"/>
          <w:szCs w:val="28"/>
        </w:rPr>
      </w:pPr>
      <w:r w:rsidRPr="00902580">
        <w:rPr>
          <w:b w:val="0"/>
          <w:sz w:val="28"/>
          <w:szCs w:val="28"/>
        </w:rPr>
        <w:t xml:space="preserve">Обеспечить образовательные программы технологиями инклюзивного образования, дополнительного образования.  </w:t>
      </w: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28"/>
          <w:szCs w:val="28"/>
        </w:rPr>
      </w:pPr>
      <w:r w:rsidRPr="00902580">
        <w:rPr>
          <w:b w:val="0"/>
          <w:sz w:val="28"/>
          <w:szCs w:val="28"/>
        </w:rPr>
        <w:t>Организовать систему эффективного психолого-педагогического с</w:t>
      </w:r>
      <w:r w:rsidRPr="00902580">
        <w:rPr>
          <w:b w:val="0"/>
          <w:sz w:val="28"/>
          <w:szCs w:val="28"/>
        </w:rPr>
        <w:t>о</w:t>
      </w:r>
      <w:r w:rsidRPr="00902580">
        <w:rPr>
          <w:b w:val="0"/>
          <w:sz w:val="28"/>
          <w:szCs w:val="28"/>
        </w:rPr>
        <w:t xml:space="preserve">провождения процесса дополнительного образования.  </w:t>
      </w:r>
    </w:p>
    <w:p w:rsidR="00A57A4A" w:rsidRPr="00902580" w:rsidRDefault="00A57A4A" w:rsidP="008D4A62">
      <w:pPr>
        <w:pStyle w:val="a8"/>
        <w:tabs>
          <w:tab w:val="left" w:pos="2999"/>
        </w:tabs>
        <w:autoSpaceDE w:val="0"/>
        <w:autoSpaceDN w:val="0"/>
        <w:adjustRightInd w:val="0"/>
        <w:spacing w:line="276" w:lineRule="auto"/>
        <w:ind w:firstLine="851"/>
        <w:jc w:val="both"/>
        <w:rPr>
          <w:b w:val="0"/>
          <w:sz w:val="28"/>
          <w:szCs w:val="28"/>
        </w:rPr>
      </w:pPr>
      <w:r w:rsidRPr="00902580">
        <w:rPr>
          <w:b w:val="0"/>
          <w:sz w:val="28"/>
          <w:szCs w:val="28"/>
        </w:rPr>
        <w:t xml:space="preserve">Обеспечить работу ресурсных центров:  </w:t>
      </w:r>
    </w:p>
    <w:p w:rsidR="00A57A4A" w:rsidRPr="00902580" w:rsidRDefault="00A57A4A" w:rsidP="008D4A62">
      <w:pPr>
        <w:pStyle w:val="3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9025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5" w:history="1">
        <w:r w:rsidRPr="0090258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Центр психолого-педагогической поддержки семей, имеющих детей с нар</w:t>
        </w:r>
        <w:r w:rsidRPr="0090258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</w:t>
        </w:r>
        <w:r w:rsidRPr="0090258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шениями слуха</w:t>
        </w:r>
      </w:hyperlink>
      <w:r w:rsidRPr="009025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7A4A" w:rsidRPr="00902580" w:rsidRDefault="00A57A4A" w:rsidP="008D4A62">
      <w:pPr>
        <w:pStyle w:val="3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9025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6" w:history="1">
        <w:r w:rsidRPr="0090258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Ресурсный центр по оказанию консультативно-методической помощи пед</w:t>
        </w:r>
        <w:r w:rsidRPr="0090258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а</w:t>
        </w:r>
        <w:r w:rsidRPr="0090258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гогическим работникам</w:t>
        </w:r>
      </w:hyperlink>
      <w:r w:rsidRPr="0090258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57A4A" w:rsidRPr="00902580" w:rsidRDefault="00A57A4A" w:rsidP="008D4A62">
      <w:pPr>
        <w:pStyle w:val="3"/>
        <w:spacing w:line="276" w:lineRule="auto"/>
        <w:rPr>
          <w:rFonts w:ascii="Times New Roman" w:hAnsi="Times New Roman" w:cs="Times New Roman"/>
          <w:b w:val="0"/>
          <w:sz w:val="28"/>
          <w:szCs w:val="28"/>
        </w:rPr>
      </w:pPr>
      <w:r w:rsidRPr="0090258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7" w:history="1">
        <w:r w:rsidRPr="00902580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 xml:space="preserve">Краевой Ресурсный консультационный центр для родителей. </w:t>
        </w:r>
      </w:hyperlink>
    </w:p>
    <w:p w:rsidR="00A57A4A" w:rsidRPr="00902580" w:rsidRDefault="00A57A4A" w:rsidP="00A57A4A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771"/>
      </w:tblGrid>
      <w:tr w:rsidR="00A57A4A" w:rsidTr="003621A3">
        <w:tc>
          <w:tcPr>
            <w:tcW w:w="2943" w:type="dxa"/>
          </w:tcPr>
          <w:p w:rsidR="00A57A4A" w:rsidRPr="003621A3" w:rsidRDefault="00A57A4A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Наименование мер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>приятия</w:t>
            </w:r>
          </w:p>
        </w:tc>
        <w:tc>
          <w:tcPr>
            <w:tcW w:w="6771" w:type="dxa"/>
          </w:tcPr>
          <w:p w:rsidR="00A57A4A" w:rsidRPr="003621A3" w:rsidRDefault="006B19F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hyperlink r:id="rId18" w:history="1">
              <w:r w:rsidR="00A57A4A" w:rsidRPr="003621A3">
                <w:rPr>
                  <w:rStyle w:val="aa"/>
                  <w:b w:val="0"/>
                  <w:color w:val="auto"/>
                  <w:u w:val="none"/>
                </w:rPr>
                <w:t>Центр психолого-педагогической поддержки семей, имеющих детей с нарушениями слуха</w:t>
              </w:r>
            </w:hyperlink>
            <w:r w:rsidR="00A57A4A" w:rsidRPr="003621A3">
              <w:rPr>
                <w:b w:val="0"/>
              </w:rPr>
              <w:t>.</w:t>
            </w:r>
          </w:p>
        </w:tc>
      </w:tr>
      <w:tr w:rsidR="00A57A4A" w:rsidTr="003621A3">
        <w:tc>
          <w:tcPr>
            <w:tcW w:w="2943" w:type="dxa"/>
          </w:tcPr>
          <w:p w:rsidR="00A57A4A" w:rsidRPr="003621A3" w:rsidRDefault="00A57A4A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Ответственные лица</w:t>
            </w:r>
          </w:p>
        </w:tc>
        <w:tc>
          <w:tcPr>
            <w:tcW w:w="6771" w:type="dxa"/>
          </w:tcPr>
          <w:p w:rsidR="00A57A4A" w:rsidRPr="003621A3" w:rsidRDefault="00A57A4A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Директор Учреждения – Чумаченко Нина Юрьевна, заместитель директора по учебно-воспитательной р</w:t>
            </w:r>
            <w:r w:rsidRPr="003621A3">
              <w:rPr>
                <w:rFonts w:eastAsiaTheme="minorHAnsi"/>
                <w:b w:val="0"/>
                <w:bCs/>
              </w:rPr>
              <w:t>а</w:t>
            </w:r>
            <w:r w:rsidRPr="003621A3">
              <w:rPr>
                <w:rFonts w:eastAsiaTheme="minorHAnsi"/>
                <w:b w:val="0"/>
                <w:bCs/>
              </w:rPr>
              <w:t>боте – Маркарян Людмила Юрьевна.</w:t>
            </w:r>
          </w:p>
        </w:tc>
      </w:tr>
      <w:tr w:rsidR="00A57A4A" w:rsidTr="003621A3">
        <w:tc>
          <w:tcPr>
            <w:tcW w:w="2943" w:type="dxa"/>
          </w:tcPr>
          <w:p w:rsidR="00A57A4A" w:rsidRPr="003621A3" w:rsidRDefault="00A57A4A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Исполнители пр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A57A4A" w:rsidRPr="003621A3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Педагогические работники Учреждения: учителя начальных классов, учитель-дефектолог, педагог-психолог</w:t>
            </w:r>
          </w:p>
        </w:tc>
      </w:tr>
      <w:tr w:rsidR="00A57A4A" w:rsidTr="003621A3">
        <w:tc>
          <w:tcPr>
            <w:tcW w:w="2943" w:type="dxa"/>
          </w:tcPr>
          <w:p w:rsidR="00A57A4A" w:rsidRPr="003621A3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Срок реализации</w:t>
            </w:r>
          </w:p>
        </w:tc>
        <w:tc>
          <w:tcPr>
            <w:tcW w:w="6771" w:type="dxa"/>
          </w:tcPr>
          <w:p w:rsidR="00A57A4A" w:rsidRPr="003621A3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С 01.01.2021 по 31.12.2025 года</w:t>
            </w:r>
          </w:p>
        </w:tc>
      </w:tr>
      <w:tr w:rsidR="00A57A4A" w:rsidTr="003621A3">
        <w:tc>
          <w:tcPr>
            <w:tcW w:w="2943" w:type="dxa"/>
          </w:tcPr>
          <w:p w:rsidR="00A57A4A" w:rsidRPr="003621A3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>Задачи</w:t>
            </w:r>
          </w:p>
        </w:tc>
        <w:tc>
          <w:tcPr>
            <w:tcW w:w="6771" w:type="dxa"/>
          </w:tcPr>
          <w:p w:rsidR="00A57A4A" w:rsidRPr="003621A3" w:rsidRDefault="003621A3" w:rsidP="003621A3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3621A3">
              <w:rPr>
                <w:rFonts w:eastAsiaTheme="minorHAnsi"/>
                <w:b w:val="0"/>
                <w:bCs/>
              </w:rPr>
              <w:t xml:space="preserve">Расширение деятельности </w:t>
            </w:r>
            <w:hyperlink r:id="rId19" w:history="1">
              <w:r w:rsidRPr="003621A3">
                <w:rPr>
                  <w:rStyle w:val="aa"/>
                  <w:b w:val="0"/>
                  <w:color w:val="auto"/>
                  <w:u w:val="none"/>
                </w:rPr>
                <w:t>Центра психолого-педагогической поддержки семей, имеющих детей с нарушениями слуха</w:t>
              </w:r>
            </w:hyperlink>
            <w:r w:rsidRPr="003621A3">
              <w:rPr>
                <w:b w:val="0"/>
              </w:rPr>
              <w:t>:</w:t>
            </w:r>
            <w:r w:rsidRPr="003621A3">
              <w:rPr>
                <w:rFonts w:eastAsiaTheme="minorHAnsi"/>
                <w:b w:val="0"/>
                <w:bCs/>
              </w:rPr>
              <w:t xml:space="preserve"> развитие и совершенствование </w:t>
            </w:r>
            <w:r w:rsidRPr="003621A3">
              <w:rPr>
                <w:rFonts w:eastAsiaTheme="minorHAnsi"/>
                <w:b w:val="0"/>
                <w:bCs/>
              </w:rPr>
              <w:lastRenderedPageBreak/>
              <w:t>материально-технической, медицинской базы учр</w:t>
            </w:r>
            <w:r w:rsidRPr="003621A3">
              <w:rPr>
                <w:rFonts w:eastAsiaTheme="minorHAnsi"/>
                <w:b w:val="0"/>
                <w:bCs/>
              </w:rPr>
              <w:t>е</w:t>
            </w:r>
            <w:r w:rsidRPr="003621A3">
              <w:rPr>
                <w:rFonts w:eastAsiaTheme="minorHAnsi"/>
                <w:b w:val="0"/>
                <w:bCs/>
              </w:rPr>
              <w:t>ждения; обеспечение детей и семей с ОВЗ, полным, качественным и территориально доступным компле</w:t>
            </w:r>
            <w:r w:rsidRPr="003621A3">
              <w:rPr>
                <w:rFonts w:eastAsiaTheme="minorHAnsi"/>
                <w:b w:val="0"/>
                <w:bCs/>
              </w:rPr>
              <w:t>к</w:t>
            </w:r>
            <w:r w:rsidRPr="003621A3">
              <w:rPr>
                <w:rFonts w:eastAsiaTheme="minorHAnsi"/>
                <w:b w:val="0"/>
                <w:bCs/>
              </w:rPr>
              <w:t>сом реабилитационных услуг; создание в центре условий для физического и духовного развития детей с ОВЗ путем внедрения коррекционных, социально-педагогических программ; создание индивидуальных адаптированных маршрутов для укрепления здоровья и социального благополучия детей и семей с детьми с ОВЗ; разработка методических рекомендаций и пос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>бий по сурдопедагогике; создание информационной базы семей с ОВЗ,  для сопровождения семьи в ходе реализации проекта; организация работы групп кра</w:t>
            </w:r>
            <w:r w:rsidRPr="003621A3">
              <w:rPr>
                <w:rFonts w:eastAsiaTheme="minorHAnsi"/>
                <w:b w:val="0"/>
                <w:bCs/>
              </w:rPr>
              <w:t>т</w:t>
            </w:r>
            <w:r w:rsidRPr="003621A3">
              <w:rPr>
                <w:rFonts w:eastAsiaTheme="minorHAnsi"/>
                <w:b w:val="0"/>
                <w:bCs/>
              </w:rPr>
              <w:t>ковременного пребывания детей, не посещающих о</w:t>
            </w:r>
            <w:r w:rsidRPr="003621A3">
              <w:rPr>
                <w:rFonts w:eastAsiaTheme="minorHAnsi"/>
                <w:b w:val="0"/>
                <w:bCs/>
              </w:rPr>
              <w:t>б</w:t>
            </w:r>
            <w:r w:rsidRPr="003621A3">
              <w:rPr>
                <w:rFonts w:eastAsiaTheme="minorHAnsi"/>
                <w:b w:val="0"/>
                <w:bCs/>
              </w:rPr>
              <w:t xml:space="preserve">разовательные учреждения.  </w:t>
            </w:r>
          </w:p>
        </w:tc>
      </w:tr>
      <w:tr w:rsidR="00A57A4A" w:rsidTr="003621A3">
        <w:tc>
          <w:tcPr>
            <w:tcW w:w="2943" w:type="dxa"/>
          </w:tcPr>
          <w:p w:rsidR="00A57A4A" w:rsidRPr="00902580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  <w:szCs w:val="24"/>
              </w:rPr>
            </w:pPr>
            <w:r w:rsidRPr="00902580">
              <w:rPr>
                <w:rFonts w:eastAsiaTheme="minorHAnsi"/>
                <w:b w:val="0"/>
                <w:bCs/>
                <w:szCs w:val="24"/>
              </w:rPr>
              <w:lastRenderedPageBreak/>
              <w:t>Ожидаемые результ</w:t>
            </w:r>
            <w:r w:rsidRPr="00902580">
              <w:rPr>
                <w:rFonts w:eastAsiaTheme="minorHAnsi"/>
                <w:b w:val="0"/>
                <w:bCs/>
                <w:szCs w:val="24"/>
              </w:rPr>
              <w:t>а</w:t>
            </w:r>
            <w:r w:rsidRPr="00902580">
              <w:rPr>
                <w:rFonts w:eastAsiaTheme="minorHAnsi"/>
                <w:b w:val="0"/>
                <w:bCs/>
                <w:szCs w:val="24"/>
              </w:rPr>
              <w:t>ты</w:t>
            </w:r>
          </w:p>
        </w:tc>
        <w:tc>
          <w:tcPr>
            <w:tcW w:w="6771" w:type="dxa"/>
          </w:tcPr>
          <w:p w:rsidR="00A57A4A" w:rsidRPr="003621A3" w:rsidRDefault="003621A3" w:rsidP="003621A3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>
              <w:rPr>
                <w:rFonts w:eastAsiaTheme="minorHAnsi"/>
                <w:b w:val="0"/>
                <w:bCs/>
              </w:rPr>
              <w:t>У</w:t>
            </w:r>
            <w:r w:rsidRPr="003621A3">
              <w:rPr>
                <w:rFonts w:eastAsiaTheme="minorHAnsi"/>
                <w:b w:val="0"/>
                <w:bCs/>
              </w:rPr>
              <w:t>величение уровня удовлетворенности обучающихся и их родителей (законных представителей) посеща</w:t>
            </w:r>
            <w:r w:rsidRPr="003621A3">
              <w:rPr>
                <w:rFonts w:eastAsiaTheme="minorHAnsi"/>
                <w:b w:val="0"/>
                <w:bCs/>
              </w:rPr>
              <w:t>ю</w:t>
            </w:r>
            <w:r w:rsidRPr="003621A3">
              <w:rPr>
                <w:rFonts w:eastAsiaTheme="minorHAnsi"/>
                <w:b w:val="0"/>
                <w:bCs/>
              </w:rPr>
              <w:t xml:space="preserve">щих </w:t>
            </w:r>
            <w:r>
              <w:rPr>
                <w:rFonts w:eastAsiaTheme="minorHAnsi"/>
                <w:b w:val="0"/>
                <w:bCs/>
              </w:rPr>
              <w:t>Учреждение</w:t>
            </w:r>
            <w:r w:rsidRPr="003621A3">
              <w:rPr>
                <w:rFonts w:eastAsiaTheme="minorHAnsi"/>
                <w:b w:val="0"/>
                <w:bCs/>
              </w:rPr>
              <w:t xml:space="preserve"> качеством общего образования с 86 процентов в 20</w:t>
            </w:r>
            <w:r>
              <w:rPr>
                <w:rFonts w:eastAsiaTheme="minorHAnsi"/>
                <w:b w:val="0"/>
                <w:bCs/>
              </w:rPr>
              <w:t>20</w:t>
            </w:r>
            <w:r w:rsidRPr="003621A3">
              <w:rPr>
                <w:rFonts w:eastAsiaTheme="minorHAnsi"/>
                <w:b w:val="0"/>
                <w:bCs/>
              </w:rPr>
              <w:t xml:space="preserve"> году до 99 процентов в 202</w:t>
            </w:r>
            <w:r>
              <w:rPr>
                <w:rFonts w:eastAsiaTheme="minorHAnsi"/>
                <w:b w:val="0"/>
                <w:bCs/>
              </w:rPr>
              <w:t>5</w:t>
            </w:r>
            <w:r w:rsidRPr="003621A3">
              <w:rPr>
                <w:rFonts w:eastAsiaTheme="minorHAnsi"/>
                <w:b w:val="0"/>
                <w:bCs/>
              </w:rPr>
              <w:t xml:space="preserve"> году, дополнительного образования с 78 процентов в 20</w:t>
            </w:r>
            <w:r>
              <w:rPr>
                <w:rFonts w:eastAsiaTheme="minorHAnsi"/>
                <w:b w:val="0"/>
                <w:bCs/>
              </w:rPr>
              <w:t>20</w:t>
            </w:r>
            <w:r w:rsidRPr="003621A3">
              <w:rPr>
                <w:rFonts w:eastAsiaTheme="minorHAnsi"/>
                <w:b w:val="0"/>
                <w:bCs/>
              </w:rPr>
              <w:t xml:space="preserve"> году до 100 процентов в 202</w:t>
            </w:r>
            <w:r>
              <w:rPr>
                <w:rFonts w:eastAsiaTheme="minorHAnsi"/>
                <w:b w:val="0"/>
                <w:bCs/>
              </w:rPr>
              <w:t>5</w:t>
            </w:r>
            <w:r w:rsidRPr="003621A3">
              <w:rPr>
                <w:rFonts w:eastAsiaTheme="minorHAnsi"/>
                <w:b w:val="0"/>
                <w:bCs/>
              </w:rPr>
              <w:t xml:space="preserve"> году; обеспечение 100% охвата детей с проблемами </w:t>
            </w:r>
            <w:r>
              <w:rPr>
                <w:rFonts w:eastAsiaTheme="minorHAnsi"/>
                <w:b w:val="0"/>
                <w:bCs/>
              </w:rPr>
              <w:t>слуха</w:t>
            </w:r>
            <w:r w:rsidRPr="003621A3">
              <w:rPr>
                <w:rFonts w:eastAsiaTheme="minorHAnsi"/>
                <w:b w:val="0"/>
                <w:bCs/>
              </w:rPr>
              <w:t>, получающих сп</w:t>
            </w:r>
            <w:r w:rsidRPr="003621A3">
              <w:rPr>
                <w:rFonts w:eastAsiaTheme="minorHAnsi"/>
                <w:b w:val="0"/>
                <w:bCs/>
              </w:rPr>
              <w:t>е</w:t>
            </w:r>
            <w:r w:rsidRPr="003621A3">
              <w:rPr>
                <w:rFonts w:eastAsiaTheme="minorHAnsi"/>
                <w:b w:val="0"/>
                <w:bCs/>
              </w:rPr>
              <w:t xml:space="preserve">циальную (коррекционную) помощь и образование в раннем и дошкольном возрасте, в общей численности детей, нуждающихся в такой помощи;  обеспечение условий для универсальной </w:t>
            </w:r>
            <w:proofErr w:type="spellStart"/>
            <w:r w:rsidRPr="003621A3">
              <w:rPr>
                <w:rFonts w:eastAsiaTheme="minorHAnsi"/>
                <w:b w:val="0"/>
                <w:bCs/>
              </w:rPr>
              <w:t>безбарьерной</w:t>
            </w:r>
            <w:proofErr w:type="spellEnd"/>
            <w:r w:rsidRPr="003621A3">
              <w:rPr>
                <w:rFonts w:eastAsiaTheme="minorHAnsi"/>
                <w:b w:val="0"/>
                <w:bCs/>
              </w:rPr>
              <w:t xml:space="preserve"> среды для всех  категорий  детей-инвалидов; обеспечение д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>ступной среды для всех категорий инвалидности к 202</w:t>
            </w:r>
            <w:r>
              <w:rPr>
                <w:rFonts w:eastAsiaTheme="minorHAnsi"/>
                <w:b w:val="0"/>
                <w:bCs/>
              </w:rPr>
              <w:t>5</w:t>
            </w:r>
            <w:r w:rsidRPr="003621A3">
              <w:rPr>
                <w:rFonts w:eastAsiaTheme="minorHAnsi"/>
                <w:b w:val="0"/>
                <w:bCs/>
              </w:rPr>
              <w:t xml:space="preserve"> году до 95%.; обеспечение к 202</w:t>
            </w:r>
            <w:r>
              <w:rPr>
                <w:rFonts w:eastAsiaTheme="minorHAnsi"/>
                <w:b w:val="0"/>
                <w:bCs/>
              </w:rPr>
              <w:t>5</w:t>
            </w:r>
            <w:r w:rsidRPr="003621A3">
              <w:rPr>
                <w:rFonts w:eastAsiaTheme="minorHAnsi"/>
                <w:b w:val="0"/>
                <w:bCs/>
              </w:rPr>
              <w:t xml:space="preserve"> году компле</w:t>
            </w:r>
            <w:r w:rsidRPr="003621A3">
              <w:rPr>
                <w:rFonts w:eastAsiaTheme="minorHAnsi"/>
                <w:b w:val="0"/>
                <w:bCs/>
              </w:rPr>
              <w:t>к</w:t>
            </w:r>
            <w:r w:rsidRPr="003621A3">
              <w:rPr>
                <w:rFonts w:eastAsiaTheme="minorHAnsi"/>
                <w:b w:val="0"/>
                <w:bCs/>
              </w:rPr>
              <w:t>са мер по созданию не менее 50% условий совреме</w:t>
            </w:r>
            <w:r w:rsidRPr="003621A3">
              <w:rPr>
                <w:rFonts w:eastAsiaTheme="minorHAnsi"/>
                <w:b w:val="0"/>
                <w:bCs/>
              </w:rPr>
              <w:t>н</w:t>
            </w:r>
            <w:r w:rsidRPr="003621A3">
              <w:rPr>
                <w:rFonts w:eastAsiaTheme="minorHAnsi"/>
                <w:b w:val="0"/>
                <w:bCs/>
              </w:rPr>
              <w:t xml:space="preserve">ной </w:t>
            </w:r>
            <w:proofErr w:type="spellStart"/>
            <w:r w:rsidRPr="003621A3">
              <w:rPr>
                <w:rFonts w:eastAsiaTheme="minorHAnsi"/>
                <w:b w:val="0"/>
                <w:bCs/>
              </w:rPr>
              <w:t>здоровьесберегающей</w:t>
            </w:r>
            <w:proofErr w:type="spellEnd"/>
            <w:r w:rsidRPr="003621A3">
              <w:rPr>
                <w:rFonts w:eastAsiaTheme="minorHAnsi"/>
                <w:b w:val="0"/>
                <w:bCs/>
              </w:rPr>
              <w:t xml:space="preserve"> образовательной среды, обеспечивающей индивидуальный образовательный маршрут с учетом особых образовательных потребн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>стей обучающихся;  увеличение доли родителей по совершенствованию педагогической культуре, сист</w:t>
            </w:r>
            <w:r w:rsidRPr="003621A3">
              <w:rPr>
                <w:rFonts w:eastAsiaTheme="minorHAnsi"/>
                <w:b w:val="0"/>
                <w:bCs/>
              </w:rPr>
              <w:t>е</w:t>
            </w:r>
            <w:r w:rsidRPr="003621A3">
              <w:rPr>
                <w:rFonts w:eastAsiaTheme="minorHAnsi"/>
                <w:b w:val="0"/>
                <w:bCs/>
              </w:rPr>
              <w:t>мы работы способствующей семейному воспитанию, усилению роли семьи в воспитании детей-инвалидов до 80%;  увеличение доли специалистов общеобраз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>вательных учреждений края и других регионов, пр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 xml:space="preserve">ходящих обучения в ресурсных центрах </w:t>
            </w:r>
            <w:r>
              <w:rPr>
                <w:rFonts w:eastAsiaTheme="minorHAnsi"/>
                <w:b w:val="0"/>
                <w:bCs/>
              </w:rPr>
              <w:t>Учреждения</w:t>
            </w:r>
            <w:r w:rsidRPr="003621A3">
              <w:rPr>
                <w:rFonts w:eastAsiaTheme="minorHAnsi"/>
                <w:b w:val="0"/>
                <w:bCs/>
              </w:rPr>
              <w:t xml:space="preserve"> по направ</w:t>
            </w:r>
            <w:r>
              <w:rPr>
                <w:rFonts w:eastAsiaTheme="minorHAnsi"/>
                <w:b w:val="0"/>
                <w:bCs/>
              </w:rPr>
              <w:t>лению «Сурдопедагогика»</w:t>
            </w:r>
            <w:r w:rsidRPr="003621A3">
              <w:rPr>
                <w:rFonts w:eastAsiaTheme="minorHAnsi"/>
                <w:b w:val="0"/>
                <w:bCs/>
              </w:rPr>
              <w:t>; расширение объема и качество педагогических и коррекционных услуг для детей с ТМНР; расширение клиентской б</w:t>
            </w:r>
            <w:r w:rsidRPr="003621A3">
              <w:rPr>
                <w:rFonts w:eastAsiaTheme="minorHAnsi"/>
                <w:b w:val="0"/>
                <w:bCs/>
              </w:rPr>
              <w:t>а</w:t>
            </w:r>
            <w:r w:rsidRPr="003621A3">
              <w:rPr>
                <w:rFonts w:eastAsiaTheme="minorHAnsi"/>
                <w:b w:val="0"/>
                <w:bCs/>
              </w:rPr>
              <w:lastRenderedPageBreak/>
              <w:t xml:space="preserve">зы;  оказание услуг по </w:t>
            </w:r>
            <w:r>
              <w:rPr>
                <w:rFonts w:eastAsiaTheme="minorHAnsi"/>
                <w:b w:val="0"/>
                <w:bCs/>
              </w:rPr>
              <w:t xml:space="preserve">коррекционному </w:t>
            </w:r>
            <w:r w:rsidRPr="003621A3">
              <w:rPr>
                <w:rFonts w:eastAsiaTheme="minorHAnsi"/>
                <w:b w:val="0"/>
                <w:bCs/>
              </w:rPr>
              <w:t>сопровожд</w:t>
            </w:r>
            <w:r w:rsidRPr="003621A3">
              <w:rPr>
                <w:rFonts w:eastAsiaTheme="minorHAnsi"/>
                <w:b w:val="0"/>
                <w:bCs/>
              </w:rPr>
              <w:t>е</w:t>
            </w:r>
            <w:r w:rsidRPr="003621A3">
              <w:rPr>
                <w:rFonts w:eastAsiaTheme="minorHAnsi"/>
                <w:b w:val="0"/>
                <w:bCs/>
              </w:rPr>
              <w:t xml:space="preserve">нию детям и подросткам до 14 лет; повышение </w:t>
            </w:r>
            <w:proofErr w:type="spellStart"/>
            <w:r w:rsidRPr="003621A3">
              <w:rPr>
                <w:rFonts w:eastAsiaTheme="minorHAnsi"/>
                <w:b w:val="0"/>
                <w:bCs/>
              </w:rPr>
              <w:t>конк</w:t>
            </w:r>
            <w:r w:rsidRPr="003621A3">
              <w:rPr>
                <w:rFonts w:eastAsiaTheme="minorHAnsi"/>
                <w:b w:val="0"/>
                <w:bCs/>
              </w:rPr>
              <w:t>у</w:t>
            </w:r>
            <w:r w:rsidRPr="003621A3">
              <w:rPr>
                <w:rFonts w:eastAsiaTheme="minorHAnsi"/>
                <w:b w:val="0"/>
                <w:bCs/>
              </w:rPr>
              <w:t>рентноспособности</w:t>
            </w:r>
            <w:proofErr w:type="spellEnd"/>
            <w:r w:rsidRPr="003621A3">
              <w:rPr>
                <w:rFonts w:eastAsiaTheme="minorHAnsi"/>
                <w:b w:val="0"/>
                <w:bCs/>
              </w:rPr>
              <w:t xml:space="preserve"> </w:t>
            </w:r>
            <w:r>
              <w:rPr>
                <w:rFonts w:eastAsiaTheme="minorHAnsi"/>
                <w:b w:val="0"/>
                <w:bCs/>
              </w:rPr>
              <w:t>Ц</w:t>
            </w:r>
            <w:r w:rsidRPr="003621A3">
              <w:rPr>
                <w:rFonts w:eastAsiaTheme="minorHAnsi"/>
                <w:b w:val="0"/>
                <w:bCs/>
              </w:rPr>
              <w:t>ентра сопровождения детей с ОВЗ и инвалидностью; создание информационной б</w:t>
            </w:r>
            <w:r w:rsidRPr="003621A3">
              <w:rPr>
                <w:rFonts w:eastAsiaTheme="minorHAnsi"/>
                <w:b w:val="0"/>
                <w:bCs/>
              </w:rPr>
              <w:t>а</w:t>
            </w:r>
            <w:r w:rsidRPr="003621A3">
              <w:rPr>
                <w:rFonts w:eastAsiaTheme="minorHAnsi"/>
                <w:b w:val="0"/>
                <w:bCs/>
              </w:rPr>
              <w:t>зы семей с детьми с ОВЗ с целью мониторинга сост</w:t>
            </w:r>
            <w:r w:rsidRPr="003621A3">
              <w:rPr>
                <w:rFonts w:eastAsiaTheme="minorHAnsi"/>
                <w:b w:val="0"/>
                <w:bCs/>
              </w:rPr>
              <w:t>о</w:t>
            </w:r>
            <w:r w:rsidRPr="003621A3">
              <w:rPr>
                <w:rFonts w:eastAsiaTheme="minorHAnsi"/>
                <w:b w:val="0"/>
                <w:bCs/>
              </w:rPr>
              <w:t xml:space="preserve">яния детей в ходе реализации </w:t>
            </w:r>
            <w:r>
              <w:rPr>
                <w:rFonts w:eastAsiaTheme="minorHAnsi"/>
                <w:b w:val="0"/>
                <w:bCs/>
              </w:rPr>
              <w:t>П</w:t>
            </w:r>
            <w:r w:rsidRPr="003621A3">
              <w:rPr>
                <w:rFonts w:eastAsiaTheme="minorHAnsi"/>
                <w:b w:val="0"/>
                <w:bCs/>
              </w:rPr>
              <w:t>рограммы.</w:t>
            </w:r>
          </w:p>
        </w:tc>
      </w:tr>
      <w:tr w:rsidR="00A57A4A" w:rsidTr="003621A3">
        <w:tc>
          <w:tcPr>
            <w:tcW w:w="2943" w:type="dxa"/>
          </w:tcPr>
          <w:p w:rsidR="00A57A4A" w:rsidRPr="00902580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lastRenderedPageBreak/>
              <w:t>Наименование  мер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 xml:space="preserve">приятия  </w:t>
            </w:r>
          </w:p>
        </w:tc>
        <w:tc>
          <w:tcPr>
            <w:tcW w:w="6771" w:type="dxa"/>
          </w:tcPr>
          <w:p w:rsidR="00A57A4A" w:rsidRPr="00902580" w:rsidRDefault="003621A3" w:rsidP="003621A3">
            <w:pPr>
              <w:pStyle w:val="a5"/>
              <w:tabs>
                <w:tab w:val="left" w:pos="1508"/>
              </w:tabs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ab/>
              <w:t>Группы кратковременного пребывания</w:t>
            </w:r>
          </w:p>
        </w:tc>
      </w:tr>
      <w:tr w:rsidR="003621A3" w:rsidTr="003621A3">
        <w:tc>
          <w:tcPr>
            <w:tcW w:w="2943" w:type="dxa"/>
          </w:tcPr>
          <w:p w:rsidR="003621A3" w:rsidRPr="00902580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Срок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3621A3" w:rsidRPr="00902580" w:rsidRDefault="003621A3" w:rsidP="003621A3">
            <w:pPr>
              <w:pStyle w:val="a5"/>
              <w:tabs>
                <w:tab w:val="left" w:pos="1508"/>
              </w:tabs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2021-2025</w:t>
            </w:r>
          </w:p>
        </w:tc>
      </w:tr>
      <w:tr w:rsidR="003621A3" w:rsidTr="003621A3">
        <w:tc>
          <w:tcPr>
            <w:tcW w:w="2943" w:type="dxa"/>
          </w:tcPr>
          <w:p w:rsidR="003621A3" w:rsidRPr="00902580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Цель</w:t>
            </w:r>
          </w:p>
        </w:tc>
        <w:tc>
          <w:tcPr>
            <w:tcW w:w="6771" w:type="dxa"/>
          </w:tcPr>
          <w:p w:rsidR="003621A3" w:rsidRPr="00902580" w:rsidRDefault="003621A3" w:rsidP="003621A3">
            <w:pPr>
              <w:pStyle w:val="a5"/>
              <w:tabs>
                <w:tab w:val="left" w:pos="1508"/>
              </w:tabs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Содействие всестороннему развитию детей, их соци</w:t>
            </w:r>
            <w:r w:rsidRPr="00902580">
              <w:rPr>
                <w:rFonts w:eastAsiaTheme="minorHAnsi"/>
                <w:b w:val="0"/>
                <w:bCs/>
              </w:rPr>
              <w:t>а</w:t>
            </w:r>
            <w:r w:rsidRPr="00902580">
              <w:rPr>
                <w:rFonts w:eastAsiaTheme="minorHAnsi"/>
                <w:b w:val="0"/>
                <w:bCs/>
              </w:rPr>
              <w:t>лизации, позволяющей обеспечить успешную адапт</w:t>
            </w:r>
            <w:r w:rsidRPr="00902580">
              <w:rPr>
                <w:rFonts w:eastAsiaTheme="minorHAnsi"/>
                <w:b w:val="0"/>
                <w:bCs/>
              </w:rPr>
              <w:t>а</w:t>
            </w:r>
            <w:r w:rsidRPr="00902580">
              <w:rPr>
                <w:rFonts w:eastAsiaTheme="minorHAnsi"/>
                <w:b w:val="0"/>
                <w:bCs/>
              </w:rPr>
              <w:t>цию ребенка к условиям образовательного учрежд</w:t>
            </w:r>
            <w:r w:rsidRPr="00902580">
              <w:rPr>
                <w:rFonts w:eastAsiaTheme="minorHAnsi"/>
                <w:b w:val="0"/>
                <w:bCs/>
              </w:rPr>
              <w:t>е</w:t>
            </w:r>
            <w:r w:rsidRPr="00902580">
              <w:rPr>
                <w:rFonts w:eastAsiaTheme="minorHAnsi"/>
                <w:b w:val="0"/>
                <w:bCs/>
              </w:rPr>
              <w:t>ния, педагогическое просвещение родителей, спосо</w:t>
            </w:r>
            <w:r w:rsidRPr="00902580">
              <w:rPr>
                <w:rFonts w:eastAsiaTheme="minorHAnsi"/>
                <w:b w:val="0"/>
                <w:bCs/>
              </w:rPr>
              <w:t>б</w:t>
            </w:r>
            <w:r w:rsidRPr="00902580">
              <w:rPr>
                <w:rFonts w:eastAsiaTheme="minorHAnsi"/>
                <w:b w:val="0"/>
                <w:bCs/>
              </w:rPr>
              <w:t>ствующее повышению их педагогической компетен</w:t>
            </w:r>
            <w:r w:rsidRPr="00902580">
              <w:rPr>
                <w:rFonts w:eastAsiaTheme="minorHAnsi"/>
                <w:b w:val="0"/>
                <w:bCs/>
              </w:rPr>
              <w:t>т</w:t>
            </w:r>
            <w:r w:rsidRPr="00902580">
              <w:rPr>
                <w:rFonts w:eastAsiaTheme="minorHAnsi"/>
                <w:b w:val="0"/>
                <w:bCs/>
              </w:rPr>
              <w:t>ности.</w:t>
            </w:r>
          </w:p>
        </w:tc>
      </w:tr>
      <w:tr w:rsidR="003621A3" w:rsidTr="003621A3">
        <w:tc>
          <w:tcPr>
            <w:tcW w:w="2943" w:type="dxa"/>
          </w:tcPr>
          <w:p w:rsidR="003621A3" w:rsidRPr="00902580" w:rsidRDefault="003621A3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Задачи</w:t>
            </w:r>
          </w:p>
        </w:tc>
        <w:tc>
          <w:tcPr>
            <w:tcW w:w="6771" w:type="dxa"/>
          </w:tcPr>
          <w:p w:rsidR="003621A3" w:rsidRPr="00902580" w:rsidRDefault="003621A3" w:rsidP="00791440">
            <w:pPr>
              <w:pStyle w:val="a5"/>
              <w:tabs>
                <w:tab w:val="left" w:pos="1508"/>
              </w:tabs>
              <w:jc w:val="left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Коррекция  нарушений  эмоционально-волевой сф</w:t>
            </w:r>
            <w:r w:rsidRPr="00902580">
              <w:rPr>
                <w:rFonts w:eastAsiaTheme="minorHAnsi"/>
                <w:b w:val="0"/>
                <w:bCs/>
              </w:rPr>
              <w:t>е</w:t>
            </w:r>
            <w:r w:rsidRPr="00902580">
              <w:rPr>
                <w:rFonts w:eastAsiaTheme="minorHAnsi"/>
                <w:b w:val="0"/>
                <w:bCs/>
              </w:rPr>
              <w:t>ры, развитие произвольной сферы и самоконтроля; развитие социально-личностной компетентности обеспечение всестороннего гармонического разви</w:t>
            </w:r>
            <w:r w:rsidR="00791440" w:rsidRPr="00902580">
              <w:rPr>
                <w:rFonts w:eastAsiaTheme="minorHAnsi"/>
                <w:b w:val="0"/>
                <w:bCs/>
              </w:rPr>
              <w:t>тия ребенка с нарушением слуховой</w:t>
            </w:r>
            <w:r w:rsidRPr="00902580">
              <w:rPr>
                <w:rFonts w:eastAsiaTheme="minorHAnsi"/>
                <w:b w:val="0"/>
                <w:bCs/>
              </w:rPr>
              <w:t xml:space="preserve"> функции; развитие процессов компенсации;   исправление и восстано</w:t>
            </w:r>
            <w:r w:rsidRPr="00902580">
              <w:rPr>
                <w:rFonts w:eastAsiaTheme="minorHAnsi"/>
                <w:b w:val="0"/>
                <w:bCs/>
              </w:rPr>
              <w:t>в</w:t>
            </w:r>
            <w:r w:rsidRPr="00902580">
              <w:rPr>
                <w:rFonts w:eastAsiaTheme="minorHAnsi"/>
                <w:b w:val="0"/>
                <w:bCs/>
              </w:rPr>
              <w:t xml:space="preserve">ление нарушенных </w:t>
            </w:r>
            <w:r w:rsidR="00791440" w:rsidRPr="00902580">
              <w:rPr>
                <w:rFonts w:eastAsiaTheme="minorHAnsi"/>
                <w:b w:val="0"/>
                <w:bCs/>
              </w:rPr>
              <w:t>слуховых</w:t>
            </w:r>
            <w:r w:rsidRPr="00902580">
              <w:rPr>
                <w:rFonts w:eastAsiaTheme="minorHAnsi"/>
                <w:b w:val="0"/>
                <w:bCs/>
              </w:rPr>
              <w:t xml:space="preserve"> функций; сглаживание недостатков познавательной деятельности у детей с нарушением </w:t>
            </w:r>
            <w:r w:rsidR="00791440" w:rsidRPr="00902580">
              <w:rPr>
                <w:rFonts w:eastAsiaTheme="minorHAnsi"/>
                <w:b w:val="0"/>
                <w:bCs/>
              </w:rPr>
              <w:t>слуха</w:t>
            </w:r>
            <w:r w:rsidRPr="00902580">
              <w:rPr>
                <w:rFonts w:eastAsiaTheme="minorHAnsi"/>
                <w:b w:val="0"/>
                <w:bCs/>
              </w:rPr>
              <w:t>;  развитие слух</w:t>
            </w:r>
            <w:r w:rsidR="00791440" w:rsidRPr="00902580">
              <w:rPr>
                <w:rFonts w:eastAsiaTheme="minorHAnsi"/>
                <w:b w:val="0"/>
                <w:bCs/>
              </w:rPr>
              <w:t>ового восприятия и формирование произносительной стороны речи</w:t>
            </w:r>
            <w:r w:rsidRPr="00902580">
              <w:rPr>
                <w:rFonts w:eastAsiaTheme="minorHAnsi"/>
                <w:b w:val="0"/>
                <w:bCs/>
              </w:rPr>
              <w:t>; фо</w:t>
            </w:r>
            <w:r w:rsidRPr="00902580">
              <w:rPr>
                <w:rFonts w:eastAsiaTheme="minorHAnsi"/>
                <w:b w:val="0"/>
                <w:bCs/>
              </w:rPr>
              <w:t>р</w:t>
            </w:r>
            <w:r w:rsidRPr="00902580">
              <w:rPr>
                <w:rFonts w:eastAsiaTheme="minorHAnsi"/>
                <w:b w:val="0"/>
                <w:bCs/>
              </w:rPr>
              <w:t>мирование грамматически пра</w:t>
            </w:r>
            <w:r w:rsidR="00791440" w:rsidRPr="00902580">
              <w:rPr>
                <w:rFonts w:eastAsiaTheme="minorHAnsi"/>
                <w:b w:val="0"/>
                <w:bCs/>
              </w:rPr>
              <w:t xml:space="preserve">вильной речи; </w:t>
            </w:r>
            <w:r w:rsidRPr="00902580">
              <w:rPr>
                <w:rFonts w:eastAsiaTheme="minorHAnsi"/>
                <w:b w:val="0"/>
                <w:bCs/>
              </w:rPr>
              <w:t>развитие умения  сравнивать, развивать понимание смыслового зна</w:t>
            </w:r>
            <w:r w:rsidR="00791440" w:rsidRPr="00902580">
              <w:rPr>
                <w:rFonts w:eastAsiaTheme="minorHAnsi"/>
                <w:b w:val="0"/>
                <w:bCs/>
              </w:rPr>
              <w:t>чения слов</w:t>
            </w:r>
            <w:r w:rsidRPr="00902580">
              <w:rPr>
                <w:rFonts w:eastAsiaTheme="minorHAnsi"/>
                <w:b w:val="0"/>
                <w:bCs/>
              </w:rPr>
              <w:t>, подготовка детей к школе;  консульт</w:t>
            </w:r>
            <w:r w:rsidRPr="00902580">
              <w:rPr>
                <w:rFonts w:eastAsiaTheme="minorHAnsi"/>
                <w:b w:val="0"/>
                <w:bCs/>
              </w:rPr>
              <w:t>и</w:t>
            </w:r>
            <w:r w:rsidRPr="00902580">
              <w:rPr>
                <w:rFonts w:eastAsiaTheme="minorHAnsi"/>
                <w:b w:val="0"/>
                <w:bCs/>
              </w:rPr>
              <w:t>рование родителей специалистами учреждения по в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 xml:space="preserve">просам развития и воспитания детей с проблемами </w:t>
            </w:r>
            <w:r w:rsidR="00791440" w:rsidRPr="00902580">
              <w:rPr>
                <w:rFonts w:eastAsiaTheme="minorHAnsi"/>
                <w:b w:val="0"/>
                <w:bCs/>
              </w:rPr>
              <w:t>слуха</w:t>
            </w:r>
            <w:r w:rsidRPr="00902580">
              <w:rPr>
                <w:rFonts w:eastAsiaTheme="minorHAnsi"/>
                <w:b w:val="0"/>
                <w:bCs/>
              </w:rPr>
              <w:t xml:space="preserve"> и детей с ОВЗ. </w:t>
            </w:r>
          </w:p>
        </w:tc>
      </w:tr>
      <w:tr w:rsidR="003621A3" w:rsidTr="003621A3">
        <w:tc>
          <w:tcPr>
            <w:tcW w:w="2943" w:type="dxa"/>
          </w:tcPr>
          <w:p w:rsidR="003621A3" w:rsidRPr="00902580" w:rsidRDefault="00791440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Целевые группы</w:t>
            </w:r>
          </w:p>
        </w:tc>
        <w:tc>
          <w:tcPr>
            <w:tcW w:w="6771" w:type="dxa"/>
          </w:tcPr>
          <w:p w:rsidR="003621A3" w:rsidRPr="00902580" w:rsidRDefault="00791440" w:rsidP="00791440">
            <w:pPr>
              <w:pStyle w:val="a5"/>
              <w:tabs>
                <w:tab w:val="left" w:pos="2296"/>
              </w:tabs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Группа детей до 14 лет компенсирующего вида с осуществлением  квалифицированной  коррекции о</w:t>
            </w:r>
            <w:r w:rsidRPr="00902580">
              <w:rPr>
                <w:rFonts w:eastAsiaTheme="minorHAnsi"/>
                <w:b w:val="0"/>
                <w:bCs/>
              </w:rPr>
              <w:t>т</w:t>
            </w:r>
            <w:r w:rsidRPr="00902580">
              <w:rPr>
                <w:rFonts w:eastAsiaTheme="minorHAnsi"/>
                <w:b w:val="0"/>
                <w:bCs/>
              </w:rPr>
              <w:t>клонений в физическом и психическом развитии во</w:t>
            </w:r>
            <w:r w:rsidRPr="00902580">
              <w:rPr>
                <w:rFonts w:eastAsiaTheme="minorHAnsi"/>
                <w:b w:val="0"/>
                <w:bCs/>
              </w:rPr>
              <w:t>с</w:t>
            </w:r>
            <w:r w:rsidRPr="00902580">
              <w:rPr>
                <w:rFonts w:eastAsiaTheme="minorHAnsi"/>
                <w:b w:val="0"/>
                <w:bCs/>
              </w:rPr>
              <w:t xml:space="preserve">питанников; группа родителей; специалисты.  </w:t>
            </w:r>
          </w:p>
        </w:tc>
      </w:tr>
      <w:tr w:rsidR="003621A3" w:rsidTr="003621A3">
        <w:tc>
          <w:tcPr>
            <w:tcW w:w="2943" w:type="dxa"/>
          </w:tcPr>
          <w:p w:rsidR="003621A3" w:rsidRPr="00902580" w:rsidRDefault="00791440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Ожидаемые результ</w:t>
            </w:r>
            <w:r w:rsidRPr="00902580">
              <w:rPr>
                <w:rFonts w:eastAsiaTheme="minorHAnsi"/>
                <w:b w:val="0"/>
                <w:bCs/>
              </w:rPr>
              <w:t>а</w:t>
            </w:r>
            <w:r w:rsidRPr="00902580">
              <w:rPr>
                <w:rFonts w:eastAsiaTheme="minorHAnsi"/>
                <w:b w:val="0"/>
                <w:bCs/>
              </w:rPr>
              <w:t>ты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3621A3" w:rsidRPr="00230FE3" w:rsidRDefault="00791440" w:rsidP="008D4A62">
            <w:pPr>
              <w:pStyle w:val="a5"/>
              <w:tabs>
                <w:tab w:val="left" w:pos="1508"/>
              </w:tabs>
              <w:jc w:val="left"/>
              <w:rPr>
                <w:rFonts w:eastAsiaTheme="minorHAnsi"/>
                <w:b w:val="0"/>
                <w:bCs/>
              </w:rPr>
            </w:pPr>
            <w:r w:rsidRPr="00230FE3">
              <w:rPr>
                <w:rFonts w:eastAsiaTheme="minorHAnsi"/>
                <w:b w:val="0"/>
                <w:bCs/>
              </w:rPr>
              <w:t>Осуществление преемственности и плавного перехода от воспитания детей в условиях семьи к воспитанию в образовательном учреждении; обеспечение прее</w:t>
            </w:r>
            <w:r w:rsidRPr="00230FE3">
              <w:rPr>
                <w:rFonts w:eastAsiaTheme="minorHAnsi"/>
                <w:b w:val="0"/>
                <w:bCs/>
              </w:rPr>
              <w:t>м</w:t>
            </w:r>
            <w:r w:rsidRPr="00230FE3">
              <w:rPr>
                <w:rFonts w:eastAsiaTheme="minorHAnsi"/>
                <w:b w:val="0"/>
                <w:bCs/>
              </w:rPr>
              <w:t>ственности дошкольного и  начального школьного образования; содействие всестороннему развитию д</w:t>
            </w:r>
            <w:r w:rsidRPr="00230FE3">
              <w:rPr>
                <w:rFonts w:eastAsiaTheme="minorHAnsi"/>
                <w:b w:val="0"/>
                <w:bCs/>
              </w:rPr>
              <w:t>е</w:t>
            </w:r>
            <w:r w:rsidRPr="00230FE3">
              <w:rPr>
                <w:rFonts w:eastAsiaTheme="minorHAnsi"/>
                <w:b w:val="0"/>
                <w:bCs/>
              </w:rPr>
              <w:t>тей раннего возраста, их ранней социализации, позв</w:t>
            </w:r>
            <w:r w:rsidRPr="00230FE3">
              <w:rPr>
                <w:rFonts w:eastAsiaTheme="minorHAnsi"/>
                <w:b w:val="0"/>
                <w:bCs/>
              </w:rPr>
              <w:t>о</w:t>
            </w:r>
            <w:r w:rsidRPr="00230FE3">
              <w:rPr>
                <w:rFonts w:eastAsiaTheme="minorHAnsi"/>
                <w:b w:val="0"/>
                <w:bCs/>
              </w:rPr>
              <w:lastRenderedPageBreak/>
              <w:t>ляющей обеспечить успешную адаптацию ребенка - инвалида к условиям образовательного учреждения; повышение педагогической компетентности родит</w:t>
            </w:r>
            <w:r w:rsidRPr="00230FE3">
              <w:rPr>
                <w:rFonts w:eastAsiaTheme="minorHAnsi"/>
                <w:b w:val="0"/>
                <w:bCs/>
              </w:rPr>
              <w:t>е</w:t>
            </w:r>
            <w:r w:rsidRPr="00230FE3">
              <w:rPr>
                <w:rFonts w:eastAsiaTheme="minorHAnsi"/>
                <w:b w:val="0"/>
                <w:bCs/>
              </w:rPr>
              <w:t>лей в вопросах воспитания и развития детей-инвалидов;  развитие познавательной сферы детей, соответствующее возрасту; расширение кругозора, усвоение общественно выработанных способов и</w:t>
            </w:r>
            <w:r w:rsidRPr="00230FE3">
              <w:rPr>
                <w:rFonts w:eastAsiaTheme="minorHAnsi"/>
                <w:b w:val="0"/>
                <w:bCs/>
              </w:rPr>
              <w:t>с</w:t>
            </w:r>
            <w:r w:rsidRPr="00230FE3">
              <w:rPr>
                <w:rFonts w:eastAsiaTheme="minorHAnsi"/>
                <w:b w:val="0"/>
                <w:bCs/>
              </w:rPr>
              <w:t>пользования окружающего мира; взаимодействие с родителями с целью развития у них педагогической компетентности по отношению к собственным детям- инвалидам, по созданию необходимых условий для воспитания и полноценного развития ребенка- инв</w:t>
            </w:r>
            <w:r w:rsidRPr="00230FE3">
              <w:rPr>
                <w:rFonts w:eastAsiaTheme="minorHAnsi"/>
                <w:b w:val="0"/>
                <w:bCs/>
              </w:rPr>
              <w:t>а</w:t>
            </w:r>
            <w:r w:rsidRPr="00230FE3">
              <w:rPr>
                <w:rFonts w:eastAsiaTheme="minorHAnsi"/>
                <w:b w:val="0"/>
                <w:bCs/>
              </w:rPr>
              <w:t>лида, реализации заложенного в нем индивидуального потенциала,</w:t>
            </w:r>
            <w:r w:rsidR="008D4A62">
              <w:rPr>
                <w:rFonts w:eastAsiaTheme="minorHAnsi"/>
                <w:b w:val="0"/>
                <w:bCs/>
              </w:rPr>
              <w:t xml:space="preserve"> активного вхождения в социум. </w:t>
            </w:r>
          </w:p>
        </w:tc>
      </w:tr>
      <w:tr w:rsidR="00230FE3" w:rsidTr="003621A3">
        <w:tc>
          <w:tcPr>
            <w:tcW w:w="2943" w:type="dxa"/>
          </w:tcPr>
          <w:p w:rsidR="00230FE3" w:rsidRPr="00902580" w:rsidRDefault="00230FE3" w:rsidP="000B568B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lastRenderedPageBreak/>
              <w:t>Наименование  мер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 xml:space="preserve">приятия  </w:t>
            </w:r>
          </w:p>
        </w:tc>
        <w:tc>
          <w:tcPr>
            <w:tcW w:w="6771" w:type="dxa"/>
          </w:tcPr>
          <w:p w:rsidR="00230FE3" w:rsidRPr="00230FE3" w:rsidRDefault="006B19F3" w:rsidP="00791440">
            <w:pPr>
              <w:pStyle w:val="a5"/>
              <w:tabs>
                <w:tab w:val="left" w:pos="1508"/>
              </w:tabs>
              <w:jc w:val="left"/>
              <w:rPr>
                <w:rFonts w:eastAsiaTheme="minorHAnsi"/>
                <w:b w:val="0"/>
                <w:bCs/>
              </w:rPr>
            </w:pPr>
            <w:hyperlink r:id="rId20" w:history="1">
              <w:r w:rsidR="00230FE3" w:rsidRPr="00902580">
                <w:rPr>
                  <w:rStyle w:val="aa"/>
                  <w:b w:val="0"/>
                  <w:color w:val="auto"/>
                  <w:u w:val="none"/>
                </w:rPr>
                <w:t>Ресурсный центр по оказанию консультативно-методической помощи педагогическим работникам</w:t>
              </w:r>
            </w:hyperlink>
            <w:r w:rsidR="00230FE3" w:rsidRPr="00902580">
              <w:rPr>
                <w:b w:val="0"/>
              </w:rPr>
              <w:t>.</w:t>
            </w:r>
          </w:p>
        </w:tc>
      </w:tr>
      <w:tr w:rsidR="00230FE3" w:rsidTr="003621A3">
        <w:tc>
          <w:tcPr>
            <w:tcW w:w="2943" w:type="dxa"/>
          </w:tcPr>
          <w:p w:rsidR="00230FE3" w:rsidRPr="00902580" w:rsidRDefault="00230FE3" w:rsidP="000B568B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Срок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230FE3" w:rsidRPr="00230FE3" w:rsidRDefault="00230FE3" w:rsidP="00791440">
            <w:pPr>
              <w:pStyle w:val="a5"/>
              <w:tabs>
                <w:tab w:val="left" w:pos="1508"/>
              </w:tabs>
              <w:jc w:val="left"/>
              <w:rPr>
                <w:rFonts w:eastAsiaTheme="minorHAnsi"/>
                <w:b w:val="0"/>
                <w:bCs/>
              </w:rPr>
            </w:pPr>
            <w:r>
              <w:rPr>
                <w:rFonts w:eastAsiaTheme="minorHAnsi"/>
                <w:b w:val="0"/>
                <w:bCs/>
              </w:rPr>
              <w:t>2021-2025</w:t>
            </w:r>
          </w:p>
        </w:tc>
      </w:tr>
      <w:tr w:rsidR="00230FE3" w:rsidTr="003621A3">
        <w:tc>
          <w:tcPr>
            <w:tcW w:w="2943" w:type="dxa"/>
          </w:tcPr>
          <w:p w:rsidR="00230FE3" w:rsidRPr="00902580" w:rsidRDefault="00230FE3" w:rsidP="000B568B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Цель</w:t>
            </w:r>
          </w:p>
        </w:tc>
        <w:tc>
          <w:tcPr>
            <w:tcW w:w="6771" w:type="dxa"/>
          </w:tcPr>
          <w:p w:rsidR="00230FE3" w:rsidRPr="00230FE3" w:rsidRDefault="00230FE3" w:rsidP="002C1080">
            <w:pPr>
              <w:pStyle w:val="a5"/>
              <w:tabs>
                <w:tab w:val="left" w:pos="1508"/>
              </w:tabs>
              <w:spacing w:line="276" w:lineRule="auto"/>
              <w:jc w:val="left"/>
              <w:rPr>
                <w:rFonts w:eastAsiaTheme="minorHAnsi"/>
                <w:b w:val="0"/>
                <w:bCs/>
              </w:rPr>
            </w:pPr>
            <w:r>
              <w:rPr>
                <w:b w:val="0"/>
              </w:rPr>
              <w:t>К</w:t>
            </w:r>
            <w:r w:rsidRPr="00230FE3">
              <w:rPr>
                <w:b w:val="0"/>
              </w:rPr>
              <w:t>онсультативно-методическое сопровождение де</w:t>
            </w:r>
            <w:r w:rsidRPr="00230FE3">
              <w:rPr>
                <w:b w:val="0"/>
              </w:rPr>
              <w:t>я</w:t>
            </w:r>
            <w:r w:rsidRPr="00230FE3">
              <w:rPr>
                <w:b w:val="0"/>
              </w:rPr>
              <w:t>тельности педагогических работников общеобразов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тельных организаций Ставропольского края по акт</w:t>
            </w:r>
            <w:r w:rsidRPr="00230FE3">
              <w:rPr>
                <w:b w:val="0"/>
              </w:rPr>
              <w:t>у</w:t>
            </w:r>
            <w:r w:rsidRPr="00230FE3">
              <w:rPr>
                <w:b w:val="0"/>
              </w:rPr>
              <w:t>альным вопросам коррекционной педагогики</w:t>
            </w:r>
          </w:p>
        </w:tc>
      </w:tr>
      <w:tr w:rsidR="00230FE3" w:rsidTr="003621A3">
        <w:tc>
          <w:tcPr>
            <w:tcW w:w="2943" w:type="dxa"/>
          </w:tcPr>
          <w:p w:rsidR="00230FE3" w:rsidRPr="00902580" w:rsidRDefault="00230FE3" w:rsidP="000B568B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Задачи</w:t>
            </w:r>
          </w:p>
        </w:tc>
        <w:tc>
          <w:tcPr>
            <w:tcW w:w="6771" w:type="dxa"/>
          </w:tcPr>
          <w:p w:rsidR="002C1080" w:rsidRPr="002C1080" w:rsidRDefault="002C1080" w:rsidP="002C1080">
            <w:pPr>
              <w:spacing w:line="276" w:lineRule="auto"/>
              <w:ind w:firstLine="34"/>
            </w:pPr>
            <w:r w:rsidRPr="002C1080">
              <w:t>-консультативно-методическое сопровождение де</w:t>
            </w:r>
            <w:r w:rsidRPr="002C1080">
              <w:t>я</w:t>
            </w:r>
            <w:r w:rsidRPr="002C1080">
              <w:t>тельности педагогических работников общеобразов</w:t>
            </w:r>
            <w:r w:rsidRPr="002C1080">
              <w:t>а</w:t>
            </w:r>
            <w:r w:rsidRPr="002C1080">
              <w:t>тельных организаций Ставропольского края, работ</w:t>
            </w:r>
            <w:r w:rsidRPr="002C1080">
              <w:t>а</w:t>
            </w:r>
            <w:r w:rsidRPr="002C1080">
              <w:t xml:space="preserve">ющих с </w:t>
            </w:r>
            <w:proofErr w:type="spellStart"/>
            <w:r>
              <w:t>неслышащими</w:t>
            </w:r>
            <w:proofErr w:type="spellEnd"/>
            <w:r>
              <w:t xml:space="preserve"> детьми;</w:t>
            </w:r>
          </w:p>
          <w:p w:rsidR="00230FE3" w:rsidRPr="002C1080" w:rsidRDefault="002C1080" w:rsidP="002C1080">
            <w:pPr>
              <w:pStyle w:val="a5"/>
              <w:tabs>
                <w:tab w:val="left" w:pos="1508"/>
              </w:tabs>
              <w:spacing w:line="276" w:lineRule="auto"/>
              <w:ind w:firstLine="34"/>
              <w:jc w:val="left"/>
              <w:rPr>
                <w:rFonts w:eastAsiaTheme="minorHAnsi"/>
                <w:b w:val="0"/>
                <w:bCs/>
              </w:rPr>
            </w:pPr>
            <w:r w:rsidRPr="002C1080">
              <w:rPr>
                <w:b w:val="0"/>
              </w:rPr>
              <w:t>-организация и проведение совместных научно-методических конференций, семинаров, совещаний и к</w:t>
            </w:r>
            <w:r>
              <w:rPr>
                <w:b w:val="0"/>
              </w:rPr>
              <w:t>руглых столов</w:t>
            </w:r>
            <w:r w:rsidRPr="002C1080">
              <w:rPr>
                <w:b w:val="0"/>
              </w:rPr>
              <w:t xml:space="preserve"> с участием педагогических работн</w:t>
            </w:r>
            <w:r w:rsidRPr="002C1080">
              <w:rPr>
                <w:b w:val="0"/>
              </w:rPr>
              <w:t>и</w:t>
            </w:r>
            <w:r w:rsidRPr="002C1080">
              <w:rPr>
                <w:b w:val="0"/>
              </w:rPr>
              <w:t>ков, общественных организаций</w:t>
            </w:r>
            <w:r>
              <w:rPr>
                <w:b w:val="0"/>
              </w:rPr>
              <w:t>.</w:t>
            </w:r>
          </w:p>
        </w:tc>
      </w:tr>
      <w:tr w:rsidR="00230FE3" w:rsidTr="003621A3">
        <w:tc>
          <w:tcPr>
            <w:tcW w:w="2943" w:type="dxa"/>
          </w:tcPr>
          <w:p w:rsidR="00230FE3" w:rsidRPr="00902580" w:rsidRDefault="00230FE3" w:rsidP="000B568B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Целевые группы</w:t>
            </w:r>
          </w:p>
        </w:tc>
        <w:tc>
          <w:tcPr>
            <w:tcW w:w="6771" w:type="dxa"/>
          </w:tcPr>
          <w:p w:rsidR="00230FE3" w:rsidRPr="00230FE3" w:rsidRDefault="00230FE3" w:rsidP="002C1080">
            <w:pPr>
              <w:pStyle w:val="a5"/>
              <w:tabs>
                <w:tab w:val="left" w:pos="1508"/>
              </w:tabs>
              <w:spacing w:line="276" w:lineRule="auto"/>
              <w:jc w:val="left"/>
              <w:rPr>
                <w:rFonts w:eastAsiaTheme="minorHAnsi"/>
                <w:b w:val="0"/>
                <w:bCs/>
              </w:rPr>
            </w:pPr>
            <w:r>
              <w:rPr>
                <w:rFonts w:eastAsiaTheme="minorHAnsi"/>
                <w:b w:val="0"/>
                <w:bCs/>
              </w:rPr>
              <w:t>Педагогические и руководящие работники общеобр</w:t>
            </w:r>
            <w:r>
              <w:rPr>
                <w:rFonts w:eastAsiaTheme="minorHAnsi"/>
                <w:b w:val="0"/>
                <w:bCs/>
              </w:rPr>
              <w:t>а</w:t>
            </w:r>
            <w:r>
              <w:rPr>
                <w:rFonts w:eastAsiaTheme="minorHAnsi"/>
                <w:b w:val="0"/>
                <w:bCs/>
              </w:rPr>
              <w:t>зовательных организаций Ставропольского края</w:t>
            </w:r>
          </w:p>
        </w:tc>
      </w:tr>
      <w:tr w:rsidR="00230FE3" w:rsidTr="003621A3">
        <w:tc>
          <w:tcPr>
            <w:tcW w:w="2943" w:type="dxa"/>
          </w:tcPr>
          <w:p w:rsidR="00230FE3" w:rsidRPr="00902580" w:rsidRDefault="00230FE3" w:rsidP="000B568B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Ожидаемые результ</w:t>
            </w:r>
            <w:r w:rsidRPr="00902580">
              <w:rPr>
                <w:rFonts w:eastAsiaTheme="minorHAnsi"/>
                <w:b w:val="0"/>
                <w:bCs/>
              </w:rPr>
              <w:t>а</w:t>
            </w:r>
            <w:r w:rsidRPr="00902580">
              <w:rPr>
                <w:rFonts w:eastAsiaTheme="minorHAnsi"/>
                <w:b w:val="0"/>
                <w:bCs/>
              </w:rPr>
              <w:t>ты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2C1080" w:rsidRPr="002C1080" w:rsidRDefault="002C1080" w:rsidP="002C1080">
            <w:pPr>
              <w:spacing w:line="276" w:lineRule="auto"/>
              <w:ind w:firstLine="0"/>
              <w:outlineLvl w:val="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1080">
              <w:rPr>
                <w:bCs/>
              </w:rPr>
              <w:t>укрепление системы сетевого взаимодействия между образовательными, медицинскими и социальными учреждениями, реализующими практику инклюзивн</w:t>
            </w:r>
            <w:r w:rsidRPr="002C1080">
              <w:rPr>
                <w:bCs/>
              </w:rPr>
              <w:t>о</w:t>
            </w:r>
            <w:r w:rsidRPr="002C1080">
              <w:rPr>
                <w:bCs/>
              </w:rPr>
              <w:lastRenderedPageBreak/>
              <w:t>го образования;</w:t>
            </w:r>
          </w:p>
          <w:p w:rsidR="002C1080" w:rsidRPr="002C1080" w:rsidRDefault="002C1080" w:rsidP="002C1080">
            <w:pPr>
              <w:spacing w:line="276" w:lineRule="auto"/>
              <w:ind w:firstLine="0"/>
              <w:outlineLvl w:val="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1080">
              <w:rPr>
                <w:bCs/>
              </w:rPr>
              <w:t>повышение педагогической компетенции педагог</w:t>
            </w:r>
            <w:r w:rsidRPr="002C1080">
              <w:rPr>
                <w:bCs/>
              </w:rPr>
              <w:t>и</w:t>
            </w:r>
            <w:r w:rsidRPr="002C1080">
              <w:rPr>
                <w:bCs/>
              </w:rPr>
              <w:t>ческих работников общеобразовательных школ по в</w:t>
            </w:r>
            <w:r w:rsidRPr="002C1080">
              <w:rPr>
                <w:bCs/>
              </w:rPr>
              <w:t>о</w:t>
            </w:r>
            <w:r w:rsidRPr="002C1080">
              <w:rPr>
                <w:bCs/>
              </w:rPr>
              <w:t>просам обучения и воспитания детей с нарушением слуха в условиях инклюзивного образования;</w:t>
            </w:r>
          </w:p>
          <w:p w:rsidR="002C1080" w:rsidRPr="002C1080" w:rsidRDefault="002C1080" w:rsidP="002C1080">
            <w:pPr>
              <w:spacing w:line="276" w:lineRule="auto"/>
              <w:ind w:firstLine="34"/>
              <w:outlineLvl w:val="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2C1080">
              <w:rPr>
                <w:bCs/>
              </w:rPr>
              <w:t>повышение социализации детей с нарушением слуха в обществе на разных ступенях образовательного процесса;</w:t>
            </w:r>
          </w:p>
          <w:p w:rsidR="00230FE3" w:rsidRPr="00230FE3" w:rsidRDefault="002C1080" w:rsidP="002C1080">
            <w:pPr>
              <w:pStyle w:val="a5"/>
              <w:spacing w:before="0" w:after="0" w:line="276" w:lineRule="auto"/>
              <w:ind w:firstLine="34"/>
              <w:jc w:val="left"/>
              <w:rPr>
                <w:rFonts w:eastAsiaTheme="minorHAnsi"/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Pr="002C1080">
              <w:rPr>
                <w:b w:val="0"/>
                <w:bCs/>
              </w:rPr>
              <w:t xml:space="preserve"> формирование толерантного общественного отн</w:t>
            </w:r>
            <w:r w:rsidRPr="002C1080">
              <w:rPr>
                <w:b w:val="0"/>
                <w:bCs/>
              </w:rPr>
              <w:t>о</w:t>
            </w:r>
            <w:r w:rsidRPr="002C1080">
              <w:rPr>
                <w:b w:val="0"/>
                <w:bCs/>
              </w:rPr>
              <w:t>шения к детям – инвалидам, к лицам с ОВЗ.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lastRenderedPageBreak/>
              <w:t>Наименование  мер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 xml:space="preserve">приятия  </w:t>
            </w:r>
          </w:p>
        </w:tc>
        <w:tc>
          <w:tcPr>
            <w:tcW w:w="6771" w:type="dxa"/>
          </w:tcPr>
          <w:p w:rsidR="00902580" w:rsidRPr="00230FE3" w:rsidRDefault="00902580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230FE3">
              <w:rPr>
                <w:rFonts w:eastAsiaTheme="minorHAnsi"/>
                <w:b w:val="0"/>
                <w:bCs/>
              </w:rPr>
              <w:t>Краевой Ресурсный консультационный центр для р</w:t>
            </w:r>
            <w:r w:rsidRPr="00230FE3">
              <w:rPr>
                <w:rFonts w:eastAsiaTheme="minorHAnsi"/>
                <w:b w:val="0"/>
                <w:bCs/>
              </w:rPr>
              <w:t>о</w:t>
            </w:r>
            <w:r w:rsidRPr="00230FE3">
              <w:rPr>
                <w:rFonts w:eastAsiaTheme="minorHAnsi"/>
                <w:b w:val="0"/>
                <w:bCs/>
              </w:rPr>
              <w:t>дителей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Срок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902580" w:rsidRPr="00230FE3" w:rsidRDefault="00902580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230FE3">
              <w:rPr>
                <w:rFonts w:eastAsiaTheme="minorHAnsi"/>
                <w:b w:val="0"/>
                <w:bCs/>
              </w:rPr>
              <w:t>2021-2025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Цель</w:t>
            </w:r>
          </w:p>
        </w:tc>
        <w:tc>
          <w:tcPr>
            <w:tcW w:w="6771" w:type="dxa"/>
          </w:tcPr>
          <w:p w:rsidR="00902580" w:rsidRPr="00230FE3" w:rsidRDefault="00902580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230FE3">
              <w:rPr>
                <w:b w:val="0"/>
              </w:rPr>
              <w:t>Вооружение родителей необходимыми для воспит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ния детей психолого-педагогическими знаниями и умениями; повышение осведомленности родителей об особенностях развития и специфических образов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тельных потребностях ребенка.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Задачи</w:t>
            </w:r>
          </w:p>
        </w:tc>
        <w:tc>
          <w:tcPr>
            <w:tcW w:w="6771" w:type="dxa"/>
          </w:tcPr>
          <w:p w:rsidR="00902580" w:rsidRPr="00230FE3" w:rsidRDefault="00902580" w:rsidP="00A57A4A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230FE3">
              <w:rPr>
                <w:b w:val="0"/>
              </w:rPr>
              <w:t>Повышение педагогической компетентности родит</w:t>
            </w:r>
            <w:r w:rsidRPr="00230FE3">
              <w:rPr>
                <w:b w:val="0"/>
              </w:rPr>
              <w:t>е</w:t>
            </w:r>
            <w:r w:rsidRPr="00230FE3">
              <w:rPr>
                <w:b w:val="0"/>
              </w:rPr>
              <w:t>лей (законных представителей), воспитывающих д</w:t>
            </w:r>
            <w:r w:rsidRPr="00230FE3">
              <w:rPr>
                <w:b w:val="0"/>
              </w:rPr>
              <w:t>е</w:t>
            </w:r>
            <w:r w:rsidRPr="00230FE3">
              <w:rPr>
                <w:b w:val="0"/>
              </w:rPr>
              <w:t>тей дошкольного возраста, в том числе от 0 до 3 лет, преимущественно не посещающих образовательные учреждения, в том числе детей с ОВЗ и ТМНР; оказ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ние содействия в социализации детей, посещающих образовательные учреждения и обеспечение равных стартовых возможностей при поступлении в школу; проведение комплексной профилактики различных отклонений в психическом и социальном развитии д</w:t>
            </w:r>
            <w:r w:rsidRPr="00230FE3">
              <w:rPr>
                <w:b w:val="0"/>
              </w:rPr>
              <w:t>е</w:t>
            </w:r>
            <w:r w:rsidRPr="00230FE3">
              <w:rPr>
                <w:b w:val="0"/>
              </w:rPr>
              <w:t>тей дошкольного и школьного возраста; ознакомление родителей с новыми информационными технологи</w:t>
            </w:r>
            <w:r w:rsidRPr="00230FE3">
              <w:rPr>
                <w:b w:val="0"/>
              </w:rPr>
              <w:t>я</w:t>
            </w:r>
            <w:r w:rsidRPr="00230FE3">
              <w:rPr>
                <w:b w:val="0"/>
              </w:rPr>
              <w:t>ми в воспитании и обучении детей; распространения опыта семейного воспитания; организация регулярн</w:t>
            </w:r>
            <w:r w:rsidRPr="00230FE3">
              <w:rPr>
                <w:b w:val="0"/>
              </w:rPr>
              <w:t>о</w:t>
            </w:r>
            <w:r w:rsidRPr="00230FE3">
              <w:rPr>
                <w:b w:val="0"/>
              </w:rPr>
              <w:t>го обмена информации о ребенке в ходе реализации СИПР и результатах ее освоения; обучение навыкам реабилитационной помощи в домашних условиях.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Целевые группы</w:t>
            </w:r>
          </w:p>
        </w:tc>
        <w:tc>
          <w:tcPr>
            <w:tcW w:w="6771" w:type="dxa"/>
          </w:tcPr>
          <w:p w:rsidR="00902580" w:rsidRPr="00230FE3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230FE3">
              <w:rPr>
                <w:b w:val="0"/>
              </w:rPr>
              <w:t>Семьи, воспитывающие детей, с осуществлением кв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лифицированной коррекции отклонений в физич</w:t>
            </w:r>
            <w:r w:rsidRPr="00230FE3">
              <w:rPr>
                <w:b w:val="0"/>
              </w:rPr>
              <w:t>е</w:t>
            </w:r>
            <w:r w:rsidRPr="00230FE3">
              <w:rPr>
                <w:b w:val="0"/>
              </w:rPr>
              <w:t>ском и психическом развитии воспитанников; специ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листы системы образования Ставропольского края.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Ожидаемые результ</w:t>
            </w:r>
            <w:r w:rsidRPr="00902580">
              <w:rPr>
                <w:rFonts w:eastAsiaTheme="minorHAnsi"/>
                <w:b w:val="0"/>
                <w:bCs/>
              </w:rPr>
              <w:t>а</w:t>
            </w:r>
            <w:r w:rsidRPr="00902580">
              <w:rPr>
                <w:rFonts w:eastAsiaTheme="minorHAnsi"/>
                <w:b w:val="0"/>
                <w:bCs/>
              </w:rPr>
              <w:t>ты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lastRenderedPageBreak/>
              <w:t>граммы</w:t>
            </w:r>
          </w:p>
        </w:tc>
        <w:tc>
          <w:tcPr>
            <w:tcW w:w="6771" w:type="dxa"/>
          </w:tcPr>
          <w:p w:rsidR="00902580" w:rsidRPr="00230FE3" w:rsidRDefault="00902580" w:rsidP="00902580">
            <w:pPr>
              <w:pStyle w:val="a5"/>
              <w:spacing w:before="0" w:after="0"/>
              <w:jc w:val="both"/>
              <w:rPr>
                <w:b w:val="0"/>
              </w:rPr>
            </w:pPr>
            <w:r w:rsidRPr="00230FE3">
              <w:rPr>
                <w:b w:val="0"/>
              </w:rPr>
              <w:lastRenderedPageBreak/>
              <w:t>Создание банка данных о семьях, учащихся, их п</w:t>
            </w:r>
            <w:r w:rsidRPr="00230FE3">
              <w:rPr>
                <w:b w:val="0"/>
              </w:rPr>
              <w:t>о</w:t>
            </w:r>
            <w:r w:rsidRPr="00230FE3">
              <w:rPr>
                <w:b w:val="0"/>
              </w:rPr>
              <w:t>требностях и ценностях; улучшение взаимоотнош</w:t>
            </w:r>
            <w:r w:rsidRPr="00230FE3">
              <w:rPr>
                <w:b w:val="0"/>
              </w:rPr>
              <w:t>е</w:t>
            </w:r>
            <w:r w:rsidRPr="00230FE3">
              <w:rPr>
                <w:b w:val="0"/>
              </w:rPr>
              <w:lastRenderedPageBreak/>
              <w:t>ний детей и родителей, атмосферы в семьях учащихся с ОВЗ; сотрудничество с общественными и правов</w:t>
            </w:r>
            <w:r w:rsidRPr="00230FE3">
              <w:rPr>
                <w:b w:val="0"/>
              </w:rPr>
              <w:t>ы</w:t>
            </w:r>
            <w:r w:rsidRPr="00230FE3">
              <w:rPr>
                <w:b w:val="0"/>
              </w:rPr>
              <w:t>ми организациями с целью сохранения физического и психического здоровья семьи и благополучия каждого ребенка; сформирована мотивация участия в процессе реабилитации ребенка-инвалида; создание благопр</w:t>
            </w:r>
            <w:r w:rsidRPr="00230FE3">
              <w:rPr>
                <w:b w:val="0"/>
              </w:rPr>
              <w:t>и</w:t>
            </w:r>
            <w:r w:rsidRPr="00230FE3">
              <w:rPr>
                <w:b w:val="0"/>
              </w:rPr>
              <w:t>ятной атмосферы общения, направленной на преод</w:t>
            </w:r>
            <w:r w:rsidRPr="00230FE3">
              <w:rPr>
                <w:b w:val="0"/>
              </w:rPr>
              <w:t>о</w:t>
            </w:r>
            <w:r w:rsidRPr="00230FE3">
              <w:rPr>
                <w:b w:val="0"/>
              </w:rPr>
              <w:t>ление конфликтных ситуаций в процессе воспитания, учащихся в системе «учитель – ученик – родитель»; эффективное взаимодействие родителей с ребенком; сохранение семей; включение родителей в организ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цию образовательного процесса и сам педагогический процесс.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lastRenderedPageBreak/>
              <w:t>Наименование  мер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 xml:space="preserve">приятия  </w:t>
            </w:r>
          </w:p>
        </w:tc>
        <w:tc>
          <w:tcPr>
            <w:tcW w:w="6771" w:type="dxa"/>
          </w:tcPr>
          <w:p w:rsidR="00902580" w:rsidRPr="00230FE3" w:rsidRDefault="002C1080" w:rsidP="002C1080">
            <w:pPr>
              <w:pStyle w:val="a5"/>
              <w:spacing w:before="0" w:after="0"/>
              <w:jc w:val="both"/>
              <w:rPr>
                <w:b w:val="0"/>
              </w:rPr>
            </w:pPr>
            <w:r w:rsidRPr="00230FE3">
              <w:rPr>
                <w:b w:val="0"/>
              </w:rPr>
              <w:t>Федеральный проект «Современная школа» наци</w:t>
            </w:r>
            <w:r w:rsidRPr="00230FE3">
              <w:rPr>
                <w:b w:val="0"/>
              </w:rPr>
              <w:t>о</w:t>
            </w:r>
            <w:r w:rsidRPr="00230FE3">
              <w:rPr>
                <w:b w:val="0"/>
              </w:rPr>
              <w:t>нального проекта «Образование», направленного на поддержку образования обучающихся с ограниче</w:t>
            </w:r>
            <w:r w:rsidRPr="00230FE3">
              <w:rPr>
                <w:b w:val="0"/>
              </w:rPr>
              <w:t>н</w:t>
            </w:r>
            <w:r w:rsidRPr="00230FE3">
              <w:rPr>
                <w:b w:val="0"/>
              </w:rPr>
              <w:t xml:space="preserve">ными возможностями здоровья 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Срок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902580" w:rsidRPr="00230FE3" w:rsidRDefault="00230FE3" w:rsidP="00902580">
            <w:pPr>
              <w:pStyle w:val="a5"/>
              <w:spacing w:before="0" w:after="0"/>
              <w:jc w:val="both"/>
              <w:rPr>
                <w:b w:val="0"/>
              </w:rPr>
            </w:pPr>
            <w:r w:rsidRPr="00230FE3">
              <w:rPr>
                <w:b w:val="0"/>
              </w:rPr>
              <w:t>2021-2025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Цель</w:t>
            </w:r>
          </w:p>
        </w:tc>
        <w:tc>
          <w:tcPr>
            <w:tcW w:w="6771" w:type="dxa"/>
          </w:tcPr>
          <w:p w:rsidR="00902580" w:rsidRPr="00230FE3" w:rsidRDefault="00230FE3" w:rsidP="00230FE3">
            <w:pPr>
              <w:pStyle w:val="a5"/>
              <w:tabs>
                <w:tab w:val="left" w:pos="1807"/>
              </w:tabs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С</w:t>
            </w:r>
            <w:r w:rsidRPr="00230FE3">
              <w:rPr>
                <w:b w:val="0"/>
              </w:rPr>
              <w:t>оздание современных условий для обучения и во</w:t>
            </w:r>
            <w:r w:rsidRPr="00230FE3">
              <w:rPr>
                <w:b w:val="0"/>
              </w:rPr>
              <w:t>с</w:t>
            </w:r>
            <w:r w:rsidRPr="00230FE3">
              <w:rPr>
                <w:b w:val="0"/>
              </w:rPr>
              <w:t xml:space="preserve">питания путем обновления инфраструктуры </w:t>
            </w:r>
            <w:r>
              <w:rPr>
                <w:b w:val="0"/>
              </w:rPr>
              <w:t>Учр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ждения</w:t>
            </w:r>
            <w:r w:rsidRPr="00230FE3">
              <w:rPr>
                <w:b w:val="0"/>
              </w:rPr>
              <w:t>, которое влечет за собой изменение содерж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ния и повышение качества образовательного проце</w:t>
            </w:r>
            <w:r w:rsidRPr="00230FE3">
              <w:rPr>
                <w:b w:val="0"/>
              </w:rPr>
              <w:t>с</w:t>
            </w:r>
            <w:r w:rsidRPr="00230FE3">
              <w:rPr>
                <w:b w:val="0"/>
              </w:rPr>
              <w:t>са.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Задачи</w:t>
            </w:r>
          </w:p>
        </w:tc>
        <w:tc>
          <w:tcPr>
            <w:tcW w:w="6771" w:type="dxa"/>
          </w:tcPr>
          <w:p w:rsidR="00902580" w:rsidRPr="00230FE3" w:rsidRDefault="00230FE3" w:rsidP="002C1080">
            <w:pPr>
              <w:pStyle w:val="a5"/>
              <w:tabs>
                <w:tab w:val="left" w:pos="1318"/>
              </w:tabs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О</w:t>
            </w:r>
            <w:r w:rsidRPr="00230FE3">
              <w:rPr>
                <w:b w:val="0"/>
              </w:rPr>
              <w:t xml:space="preserve">бновление оборудования/оснащение: мастерских для реализации предметной области «Технология» (для </w:t>
            </w:r>
            <w:r w:rsidRPr="002C1080">
              <w:rPr>
                <w:b w:val="0"/>
              </w:rPr>
              <w:t>внедрения современных программ трудового и профессионально-трудового обучения по «</w:t>
            </w:r>
            <w:r w:rsidR="002C1080" w:rsidRPr="002C1080">
              <w:rPr>
                <w:b w:val="0"/>
              </w:rPr>
              <w:t>Парикм</w:t>
            </w:r>
            <w:r w:rsidR="002C1080" w:rsidRPr="002C1080">
              <w:rPr>
                <w:b w:val="0"/>
              </w:rPr>
              <w:t>а</w:t>
            </w:r>
            <w:r w:rsidR="002C1080" w:rsidRPr="002C1080">
              <w:rPr>
                <w:b w:val="0"/>
              </w:rPr>
              <w:t>херскому</w:t>
            </w:r>
            <w:r w:rsidRPr="002C1080">
              <w:rPr>
                <w:b w:val="0"/>
              </w:rPr>
              <w:t xml:space="preserve"> делу» и «</w:t>
            </w:r>
            <w:r w:rsidR="002C1080" w:rsidRPr="002C1080">
              <w:rPr>
                <w:b w:val="0"/>
              </w:rPr>
              <w:t>Столярному</w:t>
            </w:r>
            <w:r w:rsidRPr="002C1080">
              <w:rPr>
                <w:b w:val="0"/>
              </w:rPr>
              <w:t xml:space="preserve"> делу»; Концепции преподавания учебного предмета «Технология»); пс</w:t>
            </w:r>
            <w:r w:rsidRPr="002C1080">
              <w:rPr>
                <w:b w:val="0"/>
              </w:rPr>
              <w:t>и</w:t>
            </w:r>
            <w:r w:rsidRPr="002C1080">
              <w:rPr>
                <w:b w:val="0"/>
              </w:rPr>
              <w:t>холого-педагогического сопровождения и коррекц</w:t>
            </w:r>
            <w:r w:rsidRPr="002C1080">
              <w:rPr>
                <w:b w:val="0"/>
              </w:rPr>
              <w:t>и</w:t>
            </w:r>
            <w:r w:rsidRPr="002C1080">
              <w:rPr>
                <w:b w:val="0"/>
              </w:rPr>
              <w:t>онной работы с обучающимися с ОВЗ, обучающихся с инвалидностью (оборудование для кабинетов педаг</w:t>
            </w:r>
            <w:r w:rsidRPr="002C1080">
              <w:rPr>
                <w:b w:val="0"/>
              </w:rPr>
              <w:t>о</w:t>
            </w:r>
            <w:r w:rsidRPr="002C1080">
              <w:rPr>
                <w:b w:val="0"/>
              </w:rPr>
              <w:t>га-психолога, учителя-дефектолога, учителя-логопеда, диагностические комплекты</w:t>
            </w:r>
            <w:r w:rsidRPr="00230FE3">
              <w:rPr>
                <w:b w:val="0"/>
              </w:rPr>
              <w:t>, коррекционно</w:t>
            </w:r>
            <w:r>
              <w:rPr>
                <w:b w:val="0"/>
              </w:rPr>
              <w:t>-</w:t>
            </w:r>
            <w:r w:rsidRPr="00230FE3">
              <w:rPr>
                <w:b w:val="0"/>
              </w:rPr>
              <w:t>развивающие и дидактические средства обучения); учебных кабинетов и помещений для организации к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 xml:space="preserve">чественного доступного </w:t>
            </w:r>
            <w:proofErr w:type="spellStart"/>
            <w:r w:rsidRPr="00230FE3">
              <w:rPr>
                <w:b w:val="0"/>
              </w:rPr>
              <w:t>предпрофильного</w:t>
            </w:r>
            <w:proofErr w:type="spellEnd"/>
            <w:r w:rsidRPr="00230FE3">
              <w:rPr>
                <w:b w:val="0"/>
              </w:rPr>
              <w:t xml:space="preserve"> образов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ния обучающихся с ОВЗ, обучающихся с инвалидн</w:t>
            </w:r>
            <w:r w:rsidRPr="00230FE3">
              <w:rPr>
                <w:b w:val="0"/>
              </w:rPr>
              <w:t>о</w:t>
            </w:r>
            <w:r w:rsidR="002C1080">
              <w:rPr>
                <w:b w:val="0"/>
              </w:rPr>
              <w:t>стью.</w:t>
            </w:r>
            <w:r w:rsidRPr="00230FE3">
              <w:rPr>
                <w:b w:val="0"/>
              </w:rPr>
              <w:t xml:space="preserve"> повышение квалификации руководящих и пед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>гогических работников отдельных образовательных организаций.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t>Целевые группы</w:t>
            </w:r>
          </w:p>
        </w:tc>
        <w:tc>
          <w:tcPr>
            <w:tcW w:w="6771" w:type="dxa"/>
          </w:tcPr>
          <w:p w:rsidR="00902580" w:rsidRPr="00230FE3" w:rsidRDefault="00230FE3" w:rsidP="00230FE3">
            <w:pPr>
              <w:pStyle w:val="a5"/>
              <w:spacing w:before="0" w:after="0"/>
              <w:jc w:val="both"/>
              <w:rPr>
                <w:b w:val="0"/>
              </w:rPr>
            </w:pPr>
            <w:r w:rsidRPr="00230FE3">
              <w:rPr>
                <w:b w:val="0"/>
              </w:rPr>
              <w:t>У</w:t>
            </w:r>
            <w:r>
              <w:rPr>
                <w:b w:val="0"/>
              </w:rPr>
              <w:t>чащиеся родители, с</w:t>
            </w:r>
            <w:r w:rsidRPr="00230FE3">
              <w:rPr>
                <w:b w:val="0"/>
              </w:rPr>
              <w:t>пециалисты и педагоги</w:t>
            </w:r>
          </w:p>
        </w:tc>
      </w:tr>
      <w:tr w:rsidR="00902580" w:rsidTr="003621A3">
        <w:tc>
          <w:tcPr>
            <w:tcW w:w="2943" w:type="dxa"/>
          </w:tcPr>
          <w:p w:rsidR="00902580" w:rsidRPr="00902580" w:rsidRDefault="00902580" w:rsidP="00902580">
            <w:pPr>
              <w:pStyle w:val="a5"/>
              <w:spacing w:before="0" w:after="0"/>
              <w:jc w:val="both"/>
              <w:rPr>
                <w:rFonts w:eastAsiaTheme="minorHAnsi"/>
                <w:b w:val="0"/>
                <w:bCs/>
              </w:rPr>
            </w:pPr>
            <w:r w:rsidRPr="00902580">
              <w:rPr>
                <w:rFonts w:eastAsiaTheme="minorHAnsi"/>
                <w:b w:val="0"/>
                <w:bCs/>
              </w:rPr>
              <w:lastRenderedPageBreak/>
              <w:t>Ожидаемые результ</w:t>
            </w:r>
            <w:r w:rsidRPr="00902580">
              <w:rPr>
                <w:rFonts w:eastAsiaTheme="minorHAnsi"/>
                <w:b w:val="0"/>
                <w:bCs/>
              </w:rPr>
              <w:t>а</w:t>
            </w:r>
            <w:r w:rsidRPr="00902580">
              <w:rPr>
                <w:rFonts w:eastAsiaTheme="minorHAnsi"/>
                <w:b w:val="0"/>
                <w:bCs/>
              </w:rPr>
              <w:t>ты реализации Пр</w:t>
            </w:r>
            <w:r w:rsidRPr="00902580">
              <w:rPr>
                <w:rFonts w:eastAsiaTheme="minorHAnsi"/>
                <w:b w:val="0"/>
                <w:bCs/>
              </w:rPr>
              <w:t>о</w:t>
            </w:r>
            <w:r w:rsidRPr="00902580">
              <w:rPr>
                <w:rFonts w:eastAsiaTheme="minorHAnsi"/>
                <w:b w:val="0"/>
                <w:bCs/>
              </w:rPr>
              <w:t>граммы</w:t>
            </w:r>
          </w:p>
        </w:tc>
        <w:tc>
          <w:tcPr>
            <w:tcW w:w="6771" w:type="dxa"/>
          </w:tcPr>
          <w:p w:rsidR="00902580" w:rsidRPr="00230FE3" w:rsidRDefault="00230FE3" w:rsidP="00230FE3">
            <w:pPr>
              <w:pStyle w:val="a5"/>
              <w:spacing w:before="0" w:after="0"/>
              <w:jc w:val="both"/>
              <w:rPr>
                <w:b w:val="0"/>
              </w:rPr>
            </w:pPr>
            <w:r>
              <w:rPr>
                <w:b w:val="0"/>
              </w:rPr>
              <w:t>Реализовать в 2025</w:t>
            </w:r>
            <w:r w:rsidRPr="00230FE3">
              <w:rPr>
                <w:b w:val="0"/>
              </w:rPr>
              <w:t xml:space="preserve"> году комплекс мер по повышению квалификации (профессиональной переподготовке) 100% педагогических работников и специалистов о</w:t>
            </w:r>
            <w:r w:rsidRPr="00230FE3">
              <w:rPr>
                <w:b w:val="0"/>
              </w:rPr>
              <w:t>т</w:t>
            </w:r>
            <w:r w:rsidRPr="00230FE3">
              <w:rPr>
                <w:b w:val="0"/>
              </w:rPr>
              <w:t>дельных образовательных организаций; к 202</w:t>
            </w:r>
            <w:r>
              <w:rPr>
                <w:b w:val="0"/>
              </w:rPr>
              <w:t>5</w:t>
            </w:r>
            <w:r w:rsidRPr="00230FE3">
              <w:rPr>
                <w:b w:val="0"/>
              </w:rPr>
              <w:t xml:space="preserve"> году на 100% обеспечить кадровую потребность отдельных образовательных организаций в педагогических р</w:t>
            </w:r>
            <w:r w:rsidRPr="00230FE3">
              <w:rPr>
                <w:b w:val="0"/>
              </w:rPr>
              <w:t>а</w:t>
            </w:r>
            <w:r>
              <w:rPr>
                <w:b w:val="0"/>
              </w:rPr>
              <w:t>ботниках и специалистах в</w:t>
            </w:r>
            <w:r w:rsidRPr="00230FE3">
              <w:rPr>
                <w:b w:val="0"/>
              </w:rPr>
              <w:t xml:space="preserve"> соответствии с требован</w:t>
            </w:r>
            <w:r w:rsidRPr="00230FE3">
              <w:rPr>
                <w:b w:val="0"/>
              </w:rPr>
              <w:t>и</w:t>
            </w:r>
            <w:r w:rsidRPr="00230FE3">
              <w:rPr>
                <w:b w:val="0"/>
              </w:rPr>
              <w:t>ями федеральных государственных образовательных стандартов;</w:t>
            </w:r>
            <w:r>
              <w:rPr>
                <w:b w:val="0"/>
              </w:rPr>
              <w:t xml:space="preserve"> </w:t>
            </w:r>
            <w:r w:rsidRPr="00230FE3">
              <w:rPr>
                <w:b w:val="0"/>
              </w:rPr>
              <w:t>реализовать в 202</w:t>
            </w:r>
            <w:r>
              <w:rPr>
                <w:b w:val="0"/>
              </w:rPr>
              <w:t>5</w:t>
            </w:r>
            <w:r w:rsidRPr="00230FE3">
              <w:rPr>
                <w:b w:val="0"/>
              </w:rPr>
              <w:t xml:space="preserve"> году комплекс мер по внедрению современных программ трудового и пр</w:t>
            </w:r>
            <w:r w:rsidRPr="00230FE3">
              <w:rPr>
                <w:b w:val="0"/>
              </w:rPr>
              <w:t>о</w:t>
            </w:r>
            <w:r w:rsidRPr="00230FE3">
              <w:rPr>
                <w:b w:val="0"/>
              </w:rPr>
              <w:t>фессионально-трудового обучения предметной обл</w:t>
            </w:r>
            <w:r w:rsidRPr="00230FE3">
              <w:rPr>
                <w:b w:val="0"/>
              </w:rPr>
              <w:t>а</w:t>
            </w:r>
            <w:r w:rsidRPr="00230FE3">
              <w:rPr>
                <w:b w:val="0"/>
              </w:rPr>
              <w:t xml:space="preserve">сти «Технология» в </w:t>
            </w:r>
            <w:r>
              <w:rPr>
                <w:b w:val="0"/>
              </w:rPr>
              <w:t xml:space="preserve">Учреждении </w:t>
            </w:r>
            <w:r w:rsidRPr="00230FE3">
              <w:rPr>
                <w:b w:val="0"/>
              </w:rPr>
              <w:t>по востребованным на рынке труда профессиям, в том числе на базе де</w:t>
            </w:r>
            <w:r w:rsidRPr="00230FE3">
              <w:rPr>
                <w:b w:val="0"/>
              </w:rPr>
              <w:t>т</w:t>
            </w:r>
            <w:r w:rsidRPr="00230FE3">
              <w:rPr>
                <w:b w:val="0"/>
              </w:rPr>
              <w:t>ских технопарков «</w:t>
            </w:r>
            <w:proofErr w:type="spellStart"/>
            <w:r w:rsidRPr="00230FE3">
              <w:rPr>
                <w:b w:val="0"/>
              </w:rPr>
              <w:t>Кванториум</w:t>
            </w:r>
            <w:proofErr w:type="spellEnd"/>
            <w:r w:rsidRPr="00230FE3">
              <w:rPr>
                <w:b w:val="0"/>
              </w:rPr>
              <w:t>»; обеспечить в 202</w:t>
            </w:r>
            <w:r>
              <w:rPr>
                <w:b w:val="0"/>
              </w:rPr>
              <w:t>5</w:t>
            </w:r>
            <w:r w:rsidRPr="00230FE3">
              <w:rPr>
                <w:b w:val="0"/>
              </w:rPr>
              <w:t xml:space="preserve"> году 100% охват обучающихся </w:t>
            </w:r>
            <w:r>
              <w:rPr>
                <w:b w:val="0"/>
              </w:rPr>
              <w:t xml:space="preserve">Учреждения </w:t>
            </w:r>
            <w:proofErr w:type="spellStart"/>
            <w:r w:rsidRPr="00230FE3">
              <w:rPr>
                <w:b w:val="0"/>
              </w:rPr>
              <w:t>проф</w:t>
            </w:r>
            <w:proofErr w:type="spellEnd"/>
            <w:r w:rsidR="008D4A62">
              <w:rPr>
                <w:b w:val="0"/>
              </w:rPr>
              <w:t>-</w:t>
            </w:r>
            <w:r w:rsidRPr="00230FE3">
              <w:rPr>
                <w:b w:val="0"/>
              </w:rPr>
              <w:t>ориентационной работой.</w:t>
            </w:r>
          </w:p>
        </w:tc>
      </w:tr>
    </w:tbl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ind w:left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36935" w:rsidRPr="000B568B" w:rsidRDefault="00FB25B3" w:rsidP="00FB25B3">
      <w:pPr>
        <w:pStyle w:val="a8"/>
        <w:autoSpaceDE w:val="0"/>
        <w:autoSpaceDN w:val="0"/>
        <w:adjustRightInd w:val="0"/>
        <w:ind w:left="567"/>
        <w:rPr>
          <w:sz w:val="28"/>
          <w:szCs w:val="28"/>
        </w:rPr>
      </w:pPr>
      <w:r w:rsidRPr="002C1080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РАЗДЕЛ </w:t>
      </w:r>
      <w:r w:rsidRPr="002C1080">
        <w:rPr>
          <w:rFonts w:eastAsiaTheme="minorHAnsi"/>
          <w:bCs/>
          <w:color w:val="000000"/>
          <w:sz w:val="28"/>
          <w:szCs w:val="28"/>
          <w:lang w:val="en-US" w:eastAsia="en-US"/>
        </w:rPr>
        <w:t>III</w:t>
      </w:r>
      <w:r w:rsidRPr="002C1080">
        <w:rPr>
          <w:rFonts w:eastAsiaTheme="minorHAnsi"/>
          <w:bCs/>
          <w:color w:val="000000"/>
          <w:sz w:val="28"/>
          <w:szCs w:val="28"/>
          <w:lang w:eastAsia="en-US"/>
        </w:rPr>
        <w:t>.</w:t>
      </w:r>
      <w:r w:rsidRPr="002C1080">
        <w:rPr>
          <w:sz w:val="28"/>
          <w:szCs w:val="28"/>
        </w:rPr>
        <w:t xml:space="preserve"> ПЛАН МЕРОПРИЯТИЙ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984"/>
        <w:gridCol w:w="1276"/>
        <w:gridCol w:w="2376"/>
      </w:tblGrid>
      <w:tr w:rsidR="00F01288" w:rsidRPr="003B0121" w:rsidTr="003B0121">
        <w:tc>
          <w:tcPr>
            <w:tcW w:w="675" w:type="dxa"/>
          </w:tcPr>
          <w:p w:rsidR="000B568B" w:rsidRPr="003B0121" w:rsidRDefault="000B568B" w:rsidP="000B568B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</w:rPr>
              <w:t>№ п/п</w:t>
            </w:r>
          </w:p>
        </w:tc>
        <w:tc>
          <w:tcPr>
            <w:tcW w:w="3261" w:type="dxa"/>
          </w:tcPr>
          <w:p w:rsidR="000B568B" w:rsidRPr="003B0121" w:rsidRDefault="000B568B" w:rsidP="000B568B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</w:rPr>
              <w:t>Мероприятие</w:t>
            </w:r>
          </w:p>
        </w:tc>
        <w:tc>
          <w:tcPr>
            <w:tcW w:w="1984" w:type="dxa"/>
          </w:tcPr>
          <w:p w:rsidR="000B568B" w:rsidRPr="003B0121" w:rsidRDefault="000B568B" w:rsidP="000B568B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</w:rPr>
              <w:t>Исполнитель</w:t>
            </w:r>
          </w:p>
        </w:tc>
        <w:tc>
          <w:tcPr>
            <w:tcW w:w="1276" w:type="dxa"/>
          </w:tcPr>
          <w:p w:rsidR="000B568B" w:rsidRPr="003B0121" w:rsidRDefault="000B568B" w:rsidP="000B568B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</w:rPr>
              <w:t>Срок реал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зации</w:t>
            </w:r>
          </w:p>
        </w:tc>
        <w:tc>
          <w:tcPr>
            <w:tcW w:w="2376" w:type="dxa"/>
          </w:tcPr>
          <w:p w:rsidR="000B568B" w:rsidRPr="003B0121" w:rsidRDefault="000B568B" w:rsidP="000B568B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</w:rPr>
              <w:t>Результат</w:t>
            </w:r>
          </w:p>
        </w:tc>
      </w:tr>
      <w:tr w:rsidR="000B568B" w:rsidRPr="003B0121" w:rsidTr="003B0121">
        <w:tc>
          <w:tcPr>
            <w:tcW w:w="9572" w:type="dxa"/>
            <w:gridSpan w:val="5"/>
          </w:tcPr>
          <w:p w:rsidR="000B568B" w:rsidRPr="003B0121" w:rsidRDefault="000B568B" w:rsidP="000B568B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  <w:lang w:val="en-US"/>
              </w:rPr>
              <w:t>I</w:t>
            </w:r>
            <w:r w:rsidRPr="003B0121">
              <w:rPr>
                <w:b w:val="0"/>
              </w:rPr>
              <w:t>. Подготовительный этап</w:t>
            </w:r>
          </w:p>
        </w:tc>
      </w:tr>
      <w:tr w:rsidR="00F01288" w:rsidRPr="003B0121" w:rsidTr="003B0121">
        <w:tc>
          <w:tcPr>
            <w:tcW w:w="675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1.</w:t>
            </w:r>
          </w:p>
        </w:tc>
        <w:tc>
          <w:tcPr>
            <w:tcW w:w="3261" w:type="dxa"/>
          </w:tcPr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Ознакомление коллект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ва Учреждения с норм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тивными правовыми д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кументами федеральн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го, регионального мун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ципального уровней в рамках реализации ФП «Современная школа»</w:t>
            </w:r>
          </w:p>
        </w:tc>
        <w:tc>
          <w:tcPr>
            <w:tcW w:w="1984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Директор</w:t>
            </w:r>
          </w:p>
        </w:tc>
        <w:tc>
          <w:tcPr>
            <w:tcW w:w="1276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2021 г.</w:t>
            </w:r>
          </w:p>
        </w:tc>
        <w:tc>
          <w:tcPr>
            <w:tcW w:w="2376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Протокол сов</w:t>
            </w:r>
            <w:r w:rsidRPr="003B0121">
              <w:rPr>
                <w:rFonts w:eastAsiaTheme="minorHAnsi"/>
                <w:b w:val="0"/>
              </w:rPr>
              <w:t>е</w:t>
            </w:r>
            <w:r w:rsidRPr="003B0121">
              <w:rPr>
                <w:rFonts w:eastAsiaTheme="minorHAnsi"/>
                <w:b w:val="0"/>
              </w:rPr>
              <w:t>щания</w:t>
            </w:r>
          </w:p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2.</w:t>
            </w:r>
          </w:p>
        </w:tc>
        <w:tc>
          <w:tcPr>
            <w:tcW w:w="3261" w:type="dxa"/>
          </w:tcPr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Анализ ресурсной базы Учреждения и выявл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ние потребностей в ее расширении в соотве</w:t>
            </w:r>
            <w:r w:rsidRPr="003B0121">
              <w:rPr>
                <w:b w:val="0"/>
              </w:rPr>
              <w:t>т</w:t>
            </w:r>
            <w:r w:rsidRPr="003B0121">
              <w:rPr>
                <w:b w:val="0"/>
              </w:rPr>
              <w:t>ствии требованиями ФЗ № 273-ФЗ, СанПиНов и ФГОС НОО обуча</w:t>
            </w:r>
            <w:r w:rsidRPr="003B0121">
              <w:rPr>
                <w:b w:val="0"/>
              </w:rPr>
              <w:t>ю</w:t>
            </w:r>
            <w:r w:rsidRPr="003B0121">
              <w:rPr>
                <w:b w:val="0"/>
              </w:rPr>
              <w:t>щихся с ОВЗ (информ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ционно-аналитическая деятельность педагогов и руководства)</w:t>
            </w:r>
          </w:p>
        </w:tc>
        <w:tc>
          <w:tcPr>
            <w:tcW w:w="1984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Директор, начальник АХО</w:t>
            </w:r>
          </w:p>
        </w:tc>
        <w:tc>
          <w:tcPr>
            <w:tcW w:w="1276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2021</w:t>
            </w:r>
          </w:p>
        </w:tc>
        <w:tc>
          <w:tcPr>
            <w:tcW w:w="2376" w:type="dxa"/>
          </w:tcPr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Протокол сов</w:t>
            </w:r>
            <w:r w:rsidRPr="003B0121">
              <w:rPr>
                <w:rFonts w:eastAsiaTheme="minorHAnsi"/>
                <w:b w:val="0"/>
              </w:rPr>
              <w:t>е</w:t>
            </w:r>
            <w:r w:rsidRPr="003B0121">
              <w:rPr>
                <w:rFonts w:eastAsiaTheme="minorHAnsi"/>
                <w:b w:val="0"/>
              </w:rPr>
              <w:t>щания</w:t>
            </w:r>
          </w:p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3.</w:t>
            </w:r>
          </w:p>
        </w:tc>
        <w:tc>
          <w:tcPr>
            <w:tcW w:w="3261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Анализ уровня комфор</w:t>
            </w:r>
            <w:r w:rsidRPr="003B0121">
              <w:rPr>
                <w:b w:val="0"/>
              </w:rPr>
              <w:t>т</w:t>
            </w:r>
            <w:r w:rsidRPr="003B0121">
              <w:rPr>
                <w:b w:val="0"/>
              </w:rPr>
              <w:t>ности и безопасности условий организации о</w:t>
            </w:r>
            <w:r w:rsidRPr="003B0121">
              <w:rPr>
                <w:b w:val="0"/>
              </w:rPr>
              <w:t>б</w:t>
            </w:r>
            <w:r w:rsidRPr="003B0121">
              <w:rPr>
                <w:b w:val="0"/>
              </w:rPr>
              <w:t>разовательного процесса и выявление потенц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альных возможностей обновления (информ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ционно-аналитическая деятельность специал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стов служб, руководства и привлеченных специ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листов, использование ресурсов школы, работа с Интернет-ресурсами)</w:t>
            </w:r>
          </w:p>
        </w:tc>
        <w:tc>
          <w:tcPr>
            <w:tcW w:w="1984" w:type="dxa"/>
          </w:tcPr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 xml:space="preserve">Директор, начальник АХО, </w:t>
            </w: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безопасн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сти и ИТ.</w:t>
            </w:r>
          </w:p>
        </w:tc>
        <w:tc>
          <w:tcPr>
            <w:tcW w:w="1276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2021</w:t>
            </w:r>
          </w:p>
        </w:tc>
        <w:tc>
          <w:tcPr>
            <w:tcW w:w="2376" w:type="dxa"/>
          </w:tcPr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Протокол сов</w:t>
            </w:r>
            <w:r w:rsidRPr="003B0121">
              <w:rPr>
                <w:rFonts w:eastAsiaTheme="minorHAnsi"/>
                <w:b w:val="0"/>
              </w:rPr>
              <w:t>е</w:t>
            </w:r>
            <w:r w:rsidRPr="003B0121">
              <w:rPr>
                <w:rFonts w:eastAsiaTheme="minorHAnsi"/>
                <w:b w:val="0"/>
              </w:rPr>
              <w:t>щания</w:t>
            </w:r>
          </w:p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4.</w:t>
            </w:r>
          </w:p>
        </w:tc>
        <w:tc>
          <w:tcPr>
            <w:tcW w:w="3261" w:type="dxa"/>
          </w:tcPr>
          <w:p w:rsidR="000B568B" w:rsidRPr="003B0121" w:rsidRDefault="000B568B" w:rsidP="00953FE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Пополнение учебных к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бинетов специальным лабораторным, технич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 xml:space="preserve">ским оборудованием, </w:t>
            </w:r>
            <w:r w:rsidRPr="003B0121">
              <w:rPr>
                <w:b w:val="0"/>
              </w:rPr>
              <w:lastRenderedPageBreak/>
              <w:t>необходимыми пр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граммами и учебно</w:t>
            </w:r>
            <w:r w:rsidR="003B0121" w:rsidRPr="003B0121">
              <w:rPr>
                <w:b w:val="0"/>
              </w:rPr>
              <w:t>-</w:t>
            </w:r>
            <w:r w:rsidRPr="003B0121">
              <w:rPr>
                <w:b w:val="0"/>
              </w:rPr>
              <w:t>методическими ко</w:t>
            </w:r>
            <w:r w:rsidRPr="003B0121">
              <w:rPr>
                <w:b w:val="0"/>
              </w:rPr>
              <w:t>м</w:t>
            </w:r>
            <w:r w:rsidRPr="003B0121">
              <w:rPr>
                <w:b w:val="0"/>
              </w:rPr>
              <w:t>плексами для реализации ФГОС общего образов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ния</w:t>
            </w:r>
          </w:p>
        </w:tc>
        <w:tc>
          <w:tcPr>
            <w:tcW w:w="1984" w:type="dxa"/>
          </w:tcPr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lastRenderedPageBreak/>
              <w:t xml:space="preserve">Директор, начальник АХО, </w:t>
            </w: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</w:t>
            </w:r>
            <w:r w:rsidRPr="003B0121">
              <w:rPr>
                <w:rFonts w:eastAsiaTheme="minorHAnsi"/>
                <w:b w:val="0"/>
              </w:rPr>
              <w:lastRenderedPageBreak/>
              <w:t>по безопасн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сти и ИТ, главный бу</w:t>
            </w:r>
            <w:r w:rsidRPr="003B0121">
              <w:rPr>
                <w:rFonts w:eastAsiaTheme="minorHAnsi"/>
                <w:b w:val="0"/>
              </w:rPr>
              <w:t>х</w:t>
            </w:r>
            <w:r w:rsidRPr="003B0121">
              <w:rPr>
                <w:rFonts w:eastAsiaTheme="minorHAnsi"/>
                <w:b w:val="0"/>
              </w:rPr>
              <w:t>галтер</w:t>
            </w:r>
          </w:p>
        </w:tc>
        <w:tc>
          <w:tcPr>
            <w:tcW w:w="1276" w:type="dxa"/>
          </w:tcPr>
          <w:p w:rsidR="000B568B" w:rsidRPr="003B0121" w:rsidRDefault="000B568B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lastRenderedPageBreak/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0B568B" w:rsidRPr="003B0121" w:rsidRDefault="000B568B" w:rsidP="000B568B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Образовательная среда, соотве</w:t>
            </w:r>
            <w:r w:rsidRPr="003B0121">
              <w:rPr>
                <w:b w:val="0"/>
              </w:rPr>
              <w:t>т</w:t>
            </w:r>
            <w:r w:rsidRPr="003B0121">
              <w:rPr>
                <w:b w:val="0"/>
              </w:rPr>
              <w:t>ствующая треб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ваниям требов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lastRenderedPageBreak/>
              <w:t>ниями ФЗ № 273-ФЗ, СанПиНов и ФГОС общего образования. 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сурсная база, с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ответствующая современному содержанию о</w:t>
            </w:r>
            <w:r w:rsidRPr="003B0121">
              <w:rPr>
                <w:b w:val="0"/>
              </w:rPr>
              <w:t>б</w:t>
            </w:r>
            <w:r w:rsidRPr="003B0121">
              <w:rPr>
                <w:b w:val="0"/>
              </w:rPr>
              <w:t xml:space="preserve">разования. </w:t>
            </w: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lastRenderedPageBreak/>
              <w:t>5.</w:t>
            </w:r>
          </w:p>
        </w:tc>
        <w:tc>
          <w:tcPr>
            <w:tcW w:w="3261" w:type="dxa"/>
          </w:tcPr>
          <w:p w:rsidR="00193A82" w:rsidRPr="003B0121" w:rsidRDefault="00193A82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Реализация мероприятий по созданию архите</w:t>
            </w:r>
            <w:r w:rsidRPr="003B0121">
              <w:rPr>
                <w:b w:val="0"/>
              </w:rPr>
              <w:t>к</w:t>
            </w:r>
            <w:r w:rsidRPr="003B0121">
              <w:rPr>
                <w:b w:val="0"/>
              </w:rPr>
              <w:t>турной доступности, обеспечение специал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ных зон для обучения и развития, оснащение специализированным учебным и коррекцио</w:t>
            </w:r>
            <w:r w:rsidRPr="003B0121">
              <w:rPr>
                <w:b w:val="0"/>
              </w:rPr>
              <w:t>н</w:t>
            </w:r>
            <w:r w:rsidRPr="003B0121">
              <w:rPr>
                <w:b w:val="0"/>
              </w:rPr>
              <w:t>но</w:t>
            </w:r>
            <w:r w:rsidR="003B0121" w:rsidRPr="003B0121">
              <w:rPr>
                <w:b w:val="0"/>
              </w:rPr>
              <w:t>-</w:t>
            </w:r>
            <w:r w:rsidRPr="003B0121">
              <w:rPr>
                <w:b w:val="0"/>
              </w:rPr>
              <w:t>развивающим обор</w:t>
            </w:r>
            <w:r w:rsidRPr="003B0121">
              <w:rPr>
                <w:b w:val="0"/>
              </w:rPr>
              <w:t>у</w:t>
            </w:r>
            <w:r w:rsidRPr="003B0121">
              <w:rPr>
                <w:b w:val="0"/>
              </w:rPr>
              <w:t>дованием, введение н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вых профилей трудового обучения и др.</w:t>
            </w:r>
          </w:p>
        </w:tc>
        <w:tc>
          <w:tcPr>
            <w:tcW w:w="1984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 xml:space="preserve">Директор, начальник АХО, </w:t>
            </w: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безопасн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сти и ИТ, главный бу</w:t>
            </w:r>
            <w:r w:rsidRPr="003B0121">
              <w:rPr>
                <w:rFonts w:eastAsiaTheme="minorHAnsi"/>
                <w:b w:val="0"/>
              </w:rPr>
              <w:t>х</w:t>
            </w:r>
            <w:r w:rsidRPr="003B0121">
              <w:rPr>
                <w:rFonts w:eastAsiaTheme="minorHAnsi"/>
                <w:b w:val="0"/>
              </w:rPr>
              <w:t>галтер</w:t>
            </w:r>
          </w:p>
        </w:tc>
        <w:tc>
          <w:tcPr>
            <w:tcW w:w="1276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193A82" w:rsidRPr="003B0121" w:rsidRDefault="00193A82" w:rsidP="00193A82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 xml:space="preserve">Улучшение </w:t>
            </w:r>
          </w:p>
          <w:p w:rsidR="00193A82" w:rsidRPr="003B0121" w:rsidRDefault="00193A82" w:rsidP="00193A82">
            <w:pPr>
              <w:pStyle w:val="a5"/>
              <w:spacing w:before="0" w:after="0"/>
              <w:jc w:val="left"/>
              <w:rPr>
                <w:b w:val="0"/>
              </w:rPr>
            </w:pPr>
            <w:proofErr w:type="spellStart"/>
            <w:r w:rsidRPr="003B0121">
              <w:rPr>
                <w:b w:val="0"/>
              </w:rPr>
              <w:t>матерально</w:t>
            </w:r>
            <w:proofErr w:type="spellEnd"/>
            <w:r w:rsidRPr="003B0121">
              <w:rPr>
                <w:b w:val="0"/>
              </w:rPr>
              <w:t>-технической базы школы, создание доступной среды.</w:t>
            </w: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6.</w:t>
            </w:r>
          </w:p>
        </w:tc>
        <w:tc>
          <w:tcPr>
            <w:tcW w:w="3261" w:type="dxa"/>
          </w:tcPr>
          <w:p w:rsidR="00193A82" w:rsidRPr="003B0121" w:rsidRDefault="00193A82" w:rsidP="00193A82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Проведение стартового, промежуточного и ит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гового мониторинга ре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лизации мероприятий, направленных на по</w:t>
            </w:r>
            <w:r w:rsidRPr="003B0121">
              <w:rPr>
                <w:b w:val="0"/>
              </w:rPr>
              <w:t>д</w:t>
            </w:r>
            <w:r w:rsidRPr="003B0121">
              <w:rPr>
                <w:b w:val="0"/>
              </w:rPr>
              <w:t>держку образования д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тей с ОВЗ, созданных в Учреждении, в рамках реализации ФП «Совр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менная школа» наци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нального проекта «Обр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зование»</w:t>
            </w:r>
          </w:p>
        </w:tc>
        <w:tc>
          <w:tcPr>
            <w:tcW w:w="1984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Рабочая гру</w:t>
            </w:r>
            <w:r w:rsidRPr="003B0121">
              <w:rPr>
                <w:b w:val="0"/>
              </w:rPr>
              <w:t>п</w:t>
            </w:r>
            <w:r w:rsidRPr="003B0121">
              <w:rPr>
                <w:b w:val="0"/>
              </w:rPr>
              <w:t>па</w:t>
            </w:r>
          </w:p>
        </w:tc>
        <w:tc>
          <w:tcPr>
            <w:tcW w:w="1276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Мониторинг</w:t>
            </w:r>
          </w:p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7.</w:t>
            </w:r>
          </w:p>
        </w:tc>
        <w:tc>
          <w:tcPr>
            <w:tcW w:w="3261" w:type="dxa"/>
          </w:tcPr>
          <w:p w:rsidR="00193A82" w:rsidRPr="003B0121" w:rsidRDefault="00193A82" w:rsidP="00193A82">
            <w:pPr>
              <w:pStyle w:val="a5"/>
              <w:tabs>
                <w:tab w:val="left" w:pos="1122"/>
              </w:tabs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Подготовка аукционной документации по прио</w:t>
            </w:r>
            <w:r w:rsidRPr="003B0121">
              <w:rPr>
                <w:b w:val="0"/>
              </w:rPr>
              <w:t>б</w:t>
            </w:r>
            <w:r w:rsidRPr="003B0121">
              <w:rPr>
                <w:b w:val="0"/>
              </w:rPr>
              <w:t>ретению необходимого современного оборуд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вания</w:t>
            </w:r>
          </w:p>
        </w:tc>
        <w:tc>
          <w:tcPr>
            <w:tcW w:w="1984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Главный бу</w:t>
            </w:r>
            <w:r w:rsidRPr="003B0121">
              <w:rPr>
                <w:rFonts w:eastAsiaTheme="minorHAnsi"/>
                <w:b w:val="0"/>
              </w:rPr>
              <w:t>х</w:t>
            </w:r>
            <w:r w:rsidRPr="003B0121">
              <w:rPr>
                <w:rFonts w:eastAsiaTheme="minorHAnsi"/>
                <w:b w:val="0"/>
              </w:rPr>
              <w:t>галтер, ко</w:t>
            </w:r>
            <w:r w:rsidRPr="003B0121">
              <w:rPr>
                <w:rFonts w:eastAsiaTheme="minorHAnsi"/>
                <w:b w:val="0"/>
              </w:rPr>
              <w:t>н</w:t>
            </w:r>
            <w:r w:rsidRPr="003B0121">
              <w:rPr>
                <w:rFonts w:eastAsiaTheme="minorHAnsi"/>
                <w:b w:val="0"/>
              </w:rPr>
              <w:t>трактный управляющий, юрист</w:t>
            </w:r>
          </w:p>
        </w:tc>
        <w:tc>
          <w:tcPr>
            <w:tcW w:w="1276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Проведение ау</w:t>
            </w:r>
            <w:r w:rsidRPr="003B0121">
              <w:rPr>
                <w:b w:val="0"/>
              </w:rPr>
              <w:t>к</w:t>
            </w:r>
            <w:r w:rsidRPr="003B0121">
              <w:rPr>
                <w:b w:val="0"/>
              </w:rPr>
              <w:t>ционов по заку</w:t>
            </w:r>
            <w:r w:rsidRPr="003B0121">
              <w:rPr>
                <w:b w:val="0"/>
              </w:rPr>
              <w:t>п</w:t>
            </w:r>
            <w:r w:rsidRPr="003B0121">
              <w:rPr>
                <w:b w:val="0"/>
              </w:rPr>
              <w:t>ке необходимого оборудования</w:t>
            </w:r>
          </w:p>
        </w:tc>
      </w:tr>
      <w:tr w:rsidR="00193A82" w:rsidRPr="003B0121" w:rsidTr="003B0121">
        <w:tc>
          <w:tcPr>
            <w:tcW w:w="9572" w:type="dxa"/>
            <w:gridSpan w:val="5"/>
          </w:tcPr>
          <w:p w:rsidR="00193A82" w:rsidRPr="003B0121" w:rsidRDefault="00193A82" w:rsidP="00193A82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  <w:lang w:val="en-US"/>
              </w:rPr>
              <w:t>II</w:t>
            </w:r>
            <w:r w:rsidRPr="003B0121">
              <w:rPr>
                <w:b w:val="0"/>
              </w:rPr>
              <w:t>. Основной этап</w:t>
            </w: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1.</w:t>
            </w:r>
          </w:p>
        </w:tc>
        <w:tc>
          <w:tcPr>
            <w:tcW w:w="3261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b w:val="0"/>
              </w:rPr>
              <w:t>Закупка, доставка и наладка оборудования</w:t>
            </w:r>
          </w:p>
        </w:tc>
        <w:tc>
          <w:tcPr>
            <w:tcW w:w="1984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 xml:space="preserve">Директор, начальник АХО, </w:t>
            </w: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</w:t>
            </w:r>
            <w:r w:rsidRPr="003B0121">
              <w:rPr>
                <w:rFonts w:eastAsiaTheme="minorHAnsi"/>
                <w:b w:val="0"/>
              </w:rPr>
              <w:lastRenderedPageBreak/>
              <w:t>по безопасн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сти и ИТ, главный бу</w:t>
            </w:r>
            <w:r w:rsidRPr="003B0121">
              <w:rPr>
                <w:rFonts w:eastAsiaTheme="minorHAnsi"/>
                <w:b w:val="0"/>
              </w:rPr>
              <w:t>х</w:t>
            </w:r>
            <w:r w:rsidRPr="003B0121">
              <w:rPr>
                <w:rFonts w:eastAsiaTheme="minorHAnsi"/>
                <w:b w:val="0"/>
              </w:rPr>
              <w:t>галтер</w:t>
            </w:r>
          </w:p>
        </w:tc>
        <w:tc>
          <w:tcPr>
            <w:tcW w:w="1276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lastRenderedPageBreak/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lastRenderedPageBreak/>
              <w:t>2.</w:t>
            </w:r>
          </w:p>
        </w:tc>
        <w:tc>
          <w:tcPr>
            <w:tcW w:w="3261" w:type="dxa"/>
          </w:tcPr>
          <w:p w:rsidR="00193A82" w:rsidRPr="003B0121" w:rsidRDefault="00193A82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Разработка и утвержд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ние плана графика п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этапной курсовой подг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товки учителей</w:t>
            </w:r>
          </w:p>
        </w:tc>
        <w:tc>
          <w:tcPr>
            <w:tcW w:w="1984" w:type="dxa"/>
          </w:tcPr>
          <w:p w:rsidR="00193A82" w:rsidRPr="003B0121" w:rsidRDefault="00193A82" w:rsidP="00193A82">
            <w:pPr>
              <w:pStyle w:val="a5"/>
              <w:spacing w:before="0" w:after="0"/>
              <w:rPr>
                <w:b w:val="0"/>
              </w:rPr>
            </w:pPr>
            <w:r w:rsidRPr="003B0121">
              <w:rPr>
                <w:b w:val="0"/>
              </w:rPr>
              <w:t>Зам.</w:t>
            </w:r>
          </w:p>
          <w:p w:rsidR="00193A82" w:rsidRPr="003B0121" w:rsidRDefault="00193A82" w:rsidP="00193A82">
            <w:pPr>
              <w:pStyle w:val="a5"/>
              <w:spacing w:before="0" w:after="0"/>
              <w:rPr>
                <w:rFonts w:eastAsiaTheme="minorHAnsi"/>
                <w:b w:val="0"/>
              </w:rPr>
            </w:pPr>
            <w:r w:rsidRPr="003B0121">
              <w:rPr>
                <w:b w:val="0"/>
              </w:rPr>
              <w:t>директора по УВР</w:t>
            </w:r>
          </w:p>
        </w:tc>
        <w:tc>
          <w:tcPr>
            <w:tcW w:w="1276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Обучение педаг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гов по совреме</w:t>
            </w:r>
            <w:r w:rsidRPr="003B0121">
              <w:rPr>
                <w:b w:val="0"/>
              </w:rPr>
              <w:t>н</w:t>
            </w:r>
            <w:r w:rsidRPr="003B0121">
              <w:rPr>
                <w:b w:val="0"/>
              </w:rPr>
              <w:t>ным дополн</w:t>
            </w:r>
            <w:r w:rsidRPr="003B0121">
              <w:rPr>
                <w:b w:val="0"/>
              </w:rPr>
              <w:t>и</w:t>
            </w:r>
            <w:r w:rsidR="003B0121">
              <w:rPr>
                <w:b w:val="0"/>
              </w:rPr>
              <w:t>тельн</w:t>
            </w:r>
            <w:r w:rsidRPr="003B0121">
              <w:rPr>
                <w:b w:val="0"/>
              </w:rPr>
              <w:t>ым пр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граммам пов</w:t>
            </w:r>
            <w:r w:rsidRPr="003B0121">
              <w:rPr>
                <w:b w:val="0"/>
              </w:rPr>
              <w:t>ы</w:t>
            </w:r>
            <w:r w:rsidRPr="003B0121">
              <w:rPr>
                <w:b w:val="0"/>
              </w:rPr>
              <w:t>шения квалиф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кации</w:t>
            </w: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3.</w:t>
            </w:r>
          </w:p>
        </w:tc>
        <w:tc>
          <w:tcPr>
            <w:tcW w:w="3261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Участие педагогов в р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боте педагогических с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обществ по вопросам обновления содержания и совершенствования методов обучения</w:t>
            </w:r>
          </w:p>
        </w:tc>
        <w:tc>
          <w:tcPr>
            <w:tcW w:w="1984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Педагогич</w:t>
            </w:r>
            <w:r w:rsidRPr="003B0121">
              <w:rPr>
                <w:rFonts w:eastAsiaTheme="minorHAnsi"/>
                <w:b w:val="0"/>
              </w:rPr>
              <w:t>е</w:t>
            </w:r>
            <w:r w:rsidRPr="003B0121">
              <w:rPr>
                <w:rFonts w:eastAsiaTheme="minorHAnsi"/>
                <w:b w:val="0"/>
              </w:rPr>
              <w:t>ские работн</w:t>
            </w:r>
            <w:r w:rsidRPr="003B0121">
              <w:rPr>
                <w:rFonts w:eastAsiaTheme="minorHAnsi"/>
                <w:b w:val="0"/>
              </w:rPr>
              <w:t>и</w:t>
            </w:r>
            <w:r w:rsidRPr="003B0121">
              <w:rPr>
                <w:rFonts w:eastAsiaTheme="minorHAnsi"/>
                <w:b w:val="0"/>
              </w:rPr>
              <w:t>ки</w:t>
            </w:r>
          </w:p>
        </w:tc>
        <w:tc>
          <w:tcPr>
            <w:tcW w:w="1276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Администрация.</w:t>
            </w:r>
          </w:p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Родительский</w:t>
            </w:r>
          </w:p>
          <w:p w:rsidR="00193A82" w:rsidRPr="003B0121" w:rsidRDefault="00193A82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комитет</w:t>
            </w: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4.</w:t>
            </w:r>
          </w:p>
        </w:tc>
        <w:tc>
          <w:tcPr>
            <w:tcW w:w="3261" w:type="dxa"/>
          </w:tcPr>
          <w:p w:rsidR="00193A82" w:rsidRPr="003B0121" w:rsidRDefault="00193A82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Участие педагогов в конференциях, семин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рах различного уровня</w:t>
            </w:r>
          </w:p>
        </w:tc>
        <w:tc>
          <w:tcPr>
            <w:tcW w:w="1984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Педагогич</w:t>
            </w:r>
            <w:r w:rsidRPr="003B0121">
              <w:rPr>
                <w:rFonts w:eastAsiaTheme="minorHAnsi"/>
                <w:b w:val="0"/>
              </w:rPr>
              <w:t>е</w:t>
            </w:r>
            <w:r w:rsidRPr="003B0121">
              <w:rPr>
                <w:rFonts w:eastAsiaTheme="minorHAnsi"/>
                <w:b w:val="0"/>
              </w:rPr>
              <w:t>ские работн</w:t>
            </w:r>
            <w:r w:rsidRPr="003B0121">
              <w:rPr>
                <w:rFonts w:eastAsiaTheme="minorHAnsi"/>
                <w:b w:val="0"/>
              </w:rPr>
              <w:t>и</w:t>
            </w:r>
            <w:r w:rsidRPr="003B0121">
              <w:rPr>
                <w:rFonts w:eastAsiaTheme="minorHAnsi"/>
                <w:b w:val="0"/>
              </w:rPr>
              <w:t>ки</w:t>
            </w:r>
          </w:p>
        </w:tc>
        <w:tc>
          <w:tcPr>
            <w:tcW w:w="1276" w:type="dxa"/>
          </w:tcPr>
          <w:p w:rsidR="00193A82" w:rsidRPr="003B0121" w:rsidRDefault="00193A82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По о</w:t>
            </w:r>
            <w:r w:rsidRPr="003B0121">
              <w:rPr>
                <w:rFonts w:eastAsiaTheme="minorHAnsi"/>
                <w:b w:val="0"/>
              </w:rPr>
              <w:t>т</w:t>
            </w:r>
            <w:r w:rsidRPr="003B0121">
              <w:rPr>
                <w:rFonts w:eastAsiaTheme="minorHAnsi"/>
                <w:b w:val="0"/>
              </w:rPr>
              <w:t>дельн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му гр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фику</w:t>
            </w:r>
          </w:p>
        </w:tc>
        <w:tc>
          <w:tcPr>
            <w:tcW w:w="23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Повышение пр</w:t>
            </w:r>
            <w:r w:rsidRPr="003B0121">
              <w:rPr>
                <w:rFonts w:eastAsiaTheme="minorHAnsi"/>
                <w:b w:val="0"/>
              </w:rPr>
              <w:t>о</w:t>
            </w:r>
            <w:r w:rsidRPr="003B0121">
              <w:rPr>
                <w:rFonts w:eastAsiaTheme="minorHAnsi"/>
                <w:b w:val="0"/>
              </w:rPr>
              <w:t>фессиональных компетенций</w:t>
            </w:r>
          </w:p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5.</w:t>
            </w:r>
          </w:p>
        </w:tc>
        <w:tc>
          <w:tcPr>
            <w:tcW w:w="3261" w:type="dxa"/>
          </w:tcPr>
          <w:p w:rsidR="00193A82" w:rsidRPr="003B0121" w:rsidRDefault="00193A82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Обеспечение информ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ционной открытости о</w:t>
            </w:r>
            <w:r w:rsidRPr="003B0121">
              <w:rPr>
                <w:b w:val="0"/>
              </w:rPr>
              <w:t>б</w:t>
            </w:r>
            <w:r w:rsidRPr="003B0121">
              <w:rPr>
                <w:b w:val="0"/>
              </w:rPr>
              <w:t>разовательного пр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странства школы в целях привлечения партнеров социума для обновления инфраструктуры и с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держания образовател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ного процесса</w:t>
            </w:r>
          </w:p>
        </w:tc>
        <w:tc>
          <w:tcPr>
            <w:tcW w:w="1984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Директор</w:t>
            </w:r>
          </w:p>
        </w:tc>
        <w:tc>
          <w:tcPr>
            <w:tcW w:w="12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193A82" w:rsidRPr="003B0121" w:rsidRDefault="00193A82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Информационная открытость обр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зовательного пространства Учреждения</w:t>
            </w:r>
          </w:p>
        </w:tc>
      </w:tr>
      <w:tr w:rsidR="00F01288" w:rsidRPr="003B0121" w:rsidTr="003B0121">
        <w:tc>
          <w:tcPr>
            <w:tcW w:w="675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6.</w:t>
            </w:r>
          </w:p>
        </w:tc>
        <w:tc>
          <w:tcPr>
            <w:tcW w:w="3261" w:type="dxa"/>
          </w:tcPr>
          <w:p w:rsidR="00193A82" w:rsidRPr="003B0121" w:rsidRDefault="00193A82" w:rsidP="00193A82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b w:val="0"/>
              </w:rPr>
              <w:t>Разработка и реализация адаптированной осно</w:t>
            </w:r>
            <w:r w:rsidRPr="003B0121">
              <w:rPr>
                <w:b w:val="0"/>
              </w:rPr>
              <w:t>в</w:t>
            </w:r>
            <w:r w:rsidRPr="003B0121">
              <w:rPr>
                <w:b w:val="0"/>
              </w:rPr>
              <w:t>ной общеобразовател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ной программы Учр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ждения, совершенств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вание рабочих программ по учебным предметам, занятиям в рамках вн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урочной деятельности; коррекционным курсам.</w:t>
            </w:r>
          </w:p>
        </w:tc>
        <w:tc>
          <w:tcPr>
            <w:tcW w:w="1984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УВР, пед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гогические работники</w:t>
            </w:r>
          </w:p>
        </w:tc>
        <w:tc>
          <w:tcPr>
            <w:tcW w:w="12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193A82" w:rsidRPr="003B0121" w:rsidRDefault="00193A82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Банк программ, эффективных д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дактически х м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тодов и образов</w:t>
            </w:r>
            <w:r w:rsidRPr="003B0121">
              <w:rPr>
                <w:b w:val="0"/>
              </w:rPr>
              <w:t>а</w:t>
            </w:r>
            <w:r w:rsidR="003B0121">
              <w:rPr>
                <w:b w:val="0"/>
              </w:rPr>
              <w:t>тельн</w:t>
            </w:r>
            <w:r w:rsidRPr="003B0121">
              <w:rPr>
                <w:b w:val="0"/>
              </w:rPr>
              <w:t>ых технол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гий в соотве</w:t>
            </w:r>
            <w:r w:rsidRPr="003B0121">
              <w:rPr>
                <w:b w:val="0"/>
              </w:rPr>
              <w:t>т</w:t>
            </w:r>
            <w:r w:rsidRPr="003B0121">
              <w:rPr>
                <w:b w:val="0"/>
              </w:rPr>
              <w:t>ствии с новым содержанием учебного проце</w:t>
            </w:r>
            <w:r w:rsidRPr="003B0121">
              <w:rPr>
                <w:b w:val="0"/>
              </w:rPr>
              <w:t>с</w:t>
            </w:r>
            <w:r w:rsidRPr="003B0121">
              <w:rPr>
                <w:b w:val="0"/>
              </w:rPr>
              <w:t xml:space="preserve">са (программы, учебные планы, методические разработки и </w:t>
            </w:r>
            <w:r w:rsidRPr="003B0121">
              <w:rPr>
                <w:b w:val="0"/>
              </w:rPr>
              <w:lastRenderedPageBreak/>
              <w:t>т.д.).</w:t>
            </w:r>
          </w:p>
        </w:tc>
      </w:tr>
      <w:tr w:rsidR="00F01288" w:rsidRPr="003B0121" w:rsidTr="003B0121">
        <w:tc>
          <w:tcPr>
            <w:tcW w:w="675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lastRenderedPageBreak/>
              <w:t>7.</w:t>
            </w:r>
          </w:p>
        </w:tc>
        <w:tc>
          <w:tcPr>
            <w:tcW w:w="3261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b w:val="0"/>
              </w:rPr>
              <w:t>Реализация наиболее эффективных направл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ний и форм внутриучр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жденческого дополн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тельного образования и внеурочной деятельн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сти.</w:t>
            </w:r>
          </w:p>
        </w:tc>
        <w:tc>
          <w:tcPr>
            <w:tcW w:w="1984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УВР, пед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гогические работники</w:t>
            </w:r>
          </w:p>
        </w:tc>
        <w:tc>
          <w:tcPr>
            <w:tcW w:w="1276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Описание сист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 xml:space="preserve">мы </w:t>
            </w:r>
            <w:proofErr w:type="spellStart"/>
            <w:r w:rsidRPr="003B0121">
              <w:rPr>
                <w:b w:val="0"/>
              </w:rPr>
              <w:t>дополнитель</w:t>
            </w:r>
            <w:r w:rsidR="003B0121">
              <w:rPr>
                <w:b w:val="0"/>
              </w:rPr>
              <w:t>-н</w:t>
            </w:r>
            <w:r w:rsidRPr="003B0121">
              <w:rPr>
                <w:b w:val="0"/>
              </w:rPr>
              <w:t>ого</w:t>
            </w:r>
            <w:proofErr w:type="spellEnd"/>
            <w:r w:rsidRPr="003B0121">
              <w:rPr>
                <w:b w:val="0"/>
              </w:rPr>
              <w:t xml:space="preserve"> образования и внеурочной д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ятельности шк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лы. Материалы реализации э</w:t>
            </w:r>
            <w:r w:rsidRPr="003B0121">
              <w:rPr>
                <w:b w:val="0"/>
              </w:rPr>
              <w:t>ф</w:t>
            </w:r>
            <w:r w:rsidRPr="003B0121">
              <w:rPr>
                <w:b w:val="0"/>
              </w:rPr>
              <w:t>фективных форм и направлений дополни</w:t>
            </w:r>
            <w:r w:rsidR="003B0121">
              <w:rPr>
                <w:b w:val="0"/>
              </w:rPr>
              <w:t>тельн</w:t>
            </w:r>
            <w:r w:rsidRPr="003B0121">
              <w:rPr>
                <w:b w:val="0"/>
              </w:rPr>
              <w:t>ого образования и внеурочной де</w:t>
            </w:r>
            <w:r w:rsidRPr="003B0121">
              <w:rPr>
                <w:b w:val="0"/>
              </w:rPr>
              <w:t>я</w:t>
            </w:r>
            <w:r w:rsidRPr="003B0121">
              <w:rPr>
                <w:b w:val="0"/>
              </w:rPr>
              <w:t>тельности</w:t>
            </w:r>
          </w:p>
        </w:tc>
      </w:tr>
      <w:tr w:rsidR="00F01288" w:rsidRPr="003B0121" w:rsidTr="003B0121">
        <w:tc>
          <w:tcPr>
            <w:tcW w:w="675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8.</w:t>
            </w:r>
          </w:p>
        </w:tc>
        <w:tc>
          <w:tcPr>
            <w:tcW w:w="3261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Обновление програм</w:t>
            </w:r>
            <w:r w:rsidR="003B0121">
              <w:rPr>
                <w:b w:val="0"/>
              </w:rPr>
              <w:t>м</w:t>
            </w:r>
            <w:r w:rsidRPr="003B0121">
              <w:rPr>
                <w:b w:val="0"/>
              </w:rPr>
              <w:t>но</w:t>
            </w:r>
            <w:r w:rsidR="003B0121">
              <w:rPr>
                <w:b w:val="0"/>
              </w:rPr>
              <w:t>-</w:t>
            </w:r>
            <w:r w:rsidRPr="003B0121">
              <w:rPr>
                <w:b w:val="0"/>
              </w:rPr>
              <w:t>методического и ди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гностического материала деятельности психолого-педагогической службы с учетом современных требований (аналитич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ская и проектная де</w:t>
            </w:r>
            <w:r w:rsidRPr="003B0121">
              <w:rPr>
                <w:b w:val="0"/>
              </w:rPr>
              <w:t>я</w:t>
            </w:r>
            <w:r w:rsidRPr="003B0121">
              <w:rPr>
                <w:b w:val="0"/>
              </w:rPr>
              <w:t>тельность специалистов службы и руководства Учреждения, использ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вание разнообразных 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сурсов учреждения, р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бота с Интернет-ресурсами)</w:t>
            </w:r>
          </w:p>
        </w:tc>
        <w:tc>
          <w:tcPr>
            <w:tcW w:w="1984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УВР, пед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гогические работники</w:t>
            </w:r>
          </w:p>
        </w:tc>
        <w:tc>
          <w:tcPr>
            <w:tcW w:w="1276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9.</w:t>
            </w:r>
          </w:p>
        </w:tc>
        <w:tc>
          <w:tcPr>
            <w:tcW w:w="3261" w:type="dxa"/>
          </w:tcPr>
          <w:p w:rsidR="00F01288" w:rsidRPr="003B0121" w:rsidRDefault="00F01288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Организация специал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стами службы системы методических семин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ров, консультаций, тр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нингов, индивидуальной практической помощи для всех участников о</w:t>
            </w:r>
            <w:r w:rsidRPr="003B0121">
              <w:rPr>
                <w:b w:val="0"/>
              </w:rPr>
              <w:t>б</w:t>
            </w:r>
            <w:r w:rsidRPr="003B0121">
              <w:rPr>
                <w:b w:val="0"/>
              </w:rPr>
              <w:t>разовательных отнош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ний (организационная деятельность специал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стов службы, педагогов и руководства, испол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 xml:space="preserve">зование разнообразных ресурсов школы, работа </w:t>
            </w:r>
            <w:r w:rsidRPr="003B0121">
              <w:rPr>
                <w:b w:val="0"/>
              </w:rPr>
              <w:lastRenderedPageBreak/>
              <w:t>с Интернет-ресурсами)</w:t>
            </w:r>
          </w:p>
        </w:tc>
        <w:tc>
          <w:tcPr>
            <w:tcW w:w="1984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lastRenderedPageBreak/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УВР, пед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гогические работники</w:t>
            </w:r>
          </w:p>
        </w:tc>
        <w:tc>
          <w:tcPr>
            <w:tcW w:w="1276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Комплекты о</w:t>
            </w:r>
            <w:r w:rsidRPr="003B0121">
              <w:rPr>
                <w:b w:val="0"/>
              </w:rPr>
              <w:t>б</w:t>
            </w:r>
            <w:r w:rsidRPr="003B0121">
              <w:rPr>
                <w:b w:val="0"/>
              </w:rPr>
              <w:t>новленного пр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граммно</w:t>
            </w:r>
            <w:r w:rsidR="003B0121">
              <w:rPr>
                <w:b w:val="0"/>
              </w:rPr>
              <w:t>-</w:t>
            </w:r>
            <w:r w:rsidRPr="003B0121">
              <w:rPr>
                <w:b w:val="0"/>
              </w:rPr>
              <w:t>методи</w:t>
            </w:r>
            <w:r w:rsidR="003B0121">
              <w:rPr>
                <w:b w:val="0"/>
              </w:rPr>
              <w:t>ческог</w:t>
            </w:r>
            <w:r w:rsidRPr="003B0121">
              <w:rPr>
                <w:b w:val="0"/>
              </w:rPr>
              <w:t>о и диа</w:t>
            </w:r>
            <w:r w:rsidR="003B0121">
              <w:rPr>
                <w:b w:val="0"/>
              </w:rPr>
              <w:t>гностическ</w:t>
            </w:r>
            <w:r w:rsidRPr="003B0121">
              <w:rPr>
                <w:b w:val="0"/>
              </w:rPr>
              <w:t>ого материала де</w:t>
            </w:r>
            <w:r w:rsidRPr="003B0121">
              <w:rPr>
                <w:b w:val="0"/>
              </w:rPr>
              <w:t>я</w:t>
            </w:r>
            <w:r w:rsidRPr="003B0121">
              <w:rPr>
                <w:b w:val="0"/>
              </w:rPr>
              <w:t>тельности псих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лого</w:t>
            </w:r>
            <w:r w:rsidR="003B0121">
              <w:rPr>
                <w:b w:val="0"/>
              </w:rPr>
              <w:t>-</w:t>
            </w:r>
            <w:r w:rsidRPr="003B0121">
              <w:rPr>
                <w:b w:val="0"/>
              </w:rPr>
              <w:t>педагогическо й службы с учетом современных требований. Ан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литически е м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териалы по 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lastRenderedPageBreak/>
              <w:t>зультатам еж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годной диагн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стики образов</w:t>
            </w:r>
            <w:r w:rsidRPr="003B0121">
              <w:rPr>
                <w:b w:val="0"/>
              </w:rPr>
              <w:t>а</w:t>
            </w:r>
            <w:r w:rsidR="003B0121">
              <w:rPr>
                <w:b w:val="0"/>
              </w:rPr>
              <w:t>тельн</w:t>
            </w:r>
            <w:r w:rsidRPr="003B0121">
              <w:rPr>
                <w:b w:val="0"/>
              </w:rPr>
              <w:t>ого проце</w:t>
            </w:r>
            <w:r w:rsidRPr="003B0121">
              <w:rPr>
                <w:b w:val="0"/>
              </w:rPr>
              <w:t>с</w:t>
            </w:r>
            <w:r w:rsidRPr="003B0121">
              <w:rPr>
                <w:b w:val="0"/>
              </w:rPr>
              <w:t>са.</w:t>
            </w:r>
          </w:p>
        </w:tc>
      </w:tr>
      <w:tr w:rsidR="00F01288" w:rsidRPr="003B0121" w:rsidTr="003B0121">
        <w:tc>
          <w:tcPr>
            <w:tcW w:w="675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lastRenderedPageBreak/>
              <w:t>10.</w:t>
            </w:r>
          </w:p>
        </w:tc>
        <w:tc>
          <w:tcPr>
            <w:tcW w:w="3261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b w:val="0"/>
              </w:rPr>
              <w:t>Анализ и определение резервов, сложившейся в Учреждении, системы повышения квалифик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ции, определение пе</w:t>
            </w:r>
            <w:r w:rsidRPr="003B0121">
              <w:rPr>
                <w:b w:val="0"/>
              </w:rPr>
              <w:t>р</w:t>
            </w:r>
            <w:r w:rsidRPr="003B0121">
              <w:rPr>
                <w:b w:val="0"/>
              </w:rPr>
              <w:t>спективных потребн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стей и потенциальных возможностей в пов</w:t>
            </w:r>
            <w:r w:rsidRPr="003B0121">
              <w:rPr>
                <w:b w:val="0"/>
              </w:rPr>
              <w:t>ы</w:t>
            </w:r>
            <w:r w:rsidRPr="003B0121">
              <w:rPr>
                <w:b w:val="0"/>
              </w:rPr>
              <w:t>шении квалификации педагогов (информац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онно-аналитическая де</w:t>
            </w:r>
            <w:r w:rsidRPr="003B0121">
              <w:rPr>
                <w:b w:val="0"/>
              </w:rPr>
              <w:t>я</w:t>
            </w:r>
            <w:r w:rsidRPr="003B0121">
              <w:rPr>
                <w:b w:val="0"/>
              </w:rPr>
              <w:t>тельность руководства, руководителей МО, п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дагогов)</w:t>
            </w:r>
          </w:p>
        </w:tc>
        <w:tc>
          <w:tcPr>
            <w:tcW w:w="1984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</w:t>
            </w:r>
          </w:p>
        </w:tc>
        <w:tc>
          <w:tcPr>
            <w:tcW w:w="1276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rFonts w:eastAsiaTheme="minorHAnsi"/>
                <w:b w:val="0"/>
              </w:rPr>
              <w:t>Мониторинг</w:t>
            </w:r>
          </w:p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</w:p>
        </w:tc>
      </w:tr>
      <w:tr w:rsidR="00F01288" w:rsidRPr="003B0121" w:rsidTr="003B0121">
        <w:tc>
          <w:tcPr>
            <w:tcW w:w="675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11.</w:t>
            </w:r>
          </w:p>
        </w:tc>
        <w:tc>
          <w:tcPr>
            <w:tcW w:w="3261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Повышение квалифик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ции сотрудников школы, осуществляющих обр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зовательную деятел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ность по адаптирова</w:t>
            </w:r>
            <w:r w:rsidRPr="003B0121">
              <w:rPr>
                <w:b w:val="0"/>
              </w:rPr>
              <w:t>н</w:t>
            </w:r>
            <w:r w:rsidRPr="003B0121">
              <w:rPr>
                <w:b w:val="0"/>
              </w:rPr>
              <w:t>ным общеобразовател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ным программам, в том числе по новым технол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гиям преподавания предметной области «Технология»</w:t>
            </w:r>
          </w:p>
        </w:tc>
        <w:tc>
          <w:tcPr>
            <w:tcW w:w="1984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УВР, пед</w:t>
            </w:r>
            <w:r w:rsidRPr="003B0121">
              <w:rPr>
                <w:rFonts w:eastAsiaTheme="minorHAnsi"/>
                <w:b w:val="0"/>
              </w:rPr>
              <w:t>а</w:t>
            </w:r>
            <w:r w:rsidRPr="003B0121">
              <w:rPr>
                <w:rFonts w:eastAsiaTheme="minorHAnsi"/>
                <w:b w:val="0"/>
              </w:rPr>
              <w:t>гогические работники</w:t>
            </w:r>
          </w:p>
        </w:tc>
        <w:tc>
          <w:tcPr>
            <w:tcW w:w="1276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F01288" w:rsidRPr="003B0121" w:rsidRDefault="003B0121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>
              <w:rPr>
                <w:b w:val="0"/>
              </w:rPr>
              <w:t>Осуществлен</w:t>
            </w:r>
            <w:r w:rsidR="00F01288" w:rsidRPr="003B0121">
              <w:rPr>
                <w:b w:val="0"/>
              </w:rPr>
              <w:t>ие подготовки пед</w:t>
            </w:r>
            <w:r w:rsidR="00F01288" w:rsidRPr="003B0121">
              <w:rPr>
                <w:b w:val="0"/>
              </w:rPr>
              <w:t>а</w:t>
            </w:r>
            <w:r w:rsidR="00F01288" w:rsidRPr="003B0121">
              <w:rPr>
                <w:b w:val="0"/>
              </w:rPr>
              <w:t>гогически х ка</w:t>
            </w:r>
            <w:r w:rsidR="00F01288" w:rsidRPr="003B0121">
              <w:rPr>
                <w:b w:val="0"/>
              </w:rPr>
              <w:t>д</w:t>
            </w:r>
            <w:r w:rsidR="00F01288" w:rsidRPr="003B0121">
              <w:rPr>
                <w:b w:val="0"/>
              </w:rPr>
              <w:t>ров по обновле</w:t>
            </w:r>
            <w:r w:rsidR="00F01288" w:rsidRPr="003B0121">
              <w:rPr>
                <w:b w:val="0"/>
              </w:rPr>
              <w:t>н</w:t>
            </w:r>
            <w:r w:rsidR="00F01288" w:rsidRPr="003B0121">
              <w:rPr>
                <w:b w:val="0"/>
              </w:rPr>
              <w:t>ным программам повышения кв</w:t>
            </w:r>
            <w:r w:rsidR="00F01288" w:rsidRPr="003B0121">
              <w:rPr>
                <w:b w:val="0"/>
              </w:rPr>
              <w:t>а</w:t>
            </w:r>
            <w:r w:rsidR="00F01288" w:rsidRPr="003B0121">
              <w:rPr>
                <w:b w:val="0"/>
              </w:rPr>
              <w:t>лификации .</w:t>
            </w:r>
          </w:p>
        </w:tc>
      </w:tr>
      <w:tr w:rsidR="00F01288" w:rsidRPr="003B0121" w:rsidTr="003B0121">
        <w:tc>
          <w:tcPr>
            <w:tcW w:w="675" w:type="dxa"/>
          </w:tcPr>
          <w:p w:rsidR="00F01288" w:rsidRPr="003B0121" w:rsidRDefault="00F01288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12.</w:t>
            </w:r>
          </w:p>
        </w:tc>
        <w:tc>
          <w:tcPr>
            <w:tcW w:w="3261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Создание условий фо</w:t>
            </w:r>
            <w:r w:rsidRPr="003B0121">
              <w:rPr>
                <w:b w:val="0"/>
              </w:rPr>
              <w:t>р</w:t>
            </w:r>
            <w:r w:rsidRPr="003B0121">
              <w:rPr>
                <w:b w:val="0"/>
              </w:rPr>
              <w:t>мирования индивид</w:t>
            </w:r>
            <w:r w:rsidRPr="003B0121">
              <w:rPr>
                <w:b w:val="0"/>
              </w:rPr>
              <w:t>у</w:t>
            </w:r>
            <w:r w:rsidRPr="003B0121">
              <w:rPr>
                <w:b w:val="0"/>
              </w:rPr>
              <w:t>альных траекторий пр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фессионального, карье</w:t>
            </w:r>
            <w:r w:rsidRPr="003B0121">
              <w:rPr>
                <w:b w:val="0"/>
              </w:rPr>
              <w:t>р</w:t>
            </w:r>
            <w:r w:rsidRPr="003B0121">
              <w:rPr>
                <w:b w:val="0"/>
              </w:rPr>
              <w:t>ного и личностного р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ста педагогов (организ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ционная деятельность руководства, руковод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телей МО, практическая деятельность педагогов, использование разноо</w:t>
            </w:r>
            <w:r w:rsidRPr="003B0121">
              <w:rPr>
                <w:b w:val="0"/>
              </w:rPr>
              <w:t>б</w:t>
            </w:r>
            <w:r w:rsidRPr="003B0121">
              <w:rPr>
                <w:b w:val="0"/>
              </w:rPr>
              <w:t>разных ресурсов Учр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ждения)</w:t>
            </w:r>
          </w:p>
        </w:tc>
        <w:tc>
          <w:tcPr>
            <w:tcW w:w="1984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</w:t>
            </w:r>
          </w:p>
        </w:tc>
        <w:tc>
          <w:tcPr>
            <w:tcW w:w="1276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2022-2023</w:t>
            </w:r>
          </w:p>
        </w:tc>
        <w:tc>
          <w:tcPr>
            <w:tcW w:w="2376" w:type="dxa"/>
          </w:tcPr>
          <w:p w:rsidR="00F01288" w:rsidRPr="003B0121" w:rsidRDefault="00F01288" w:rsidP="00F01288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Описание сист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мы непрерывного профессионал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ного образования педагогически х работников Учреждения с учетом требов</w:t>
            </w:r>
            <w:r w:rsidRPr="003B0121">
              <w:rPr>
                <w:b w:val="0"/>
              </w:rPr>
              <w:t>а</w:t>
            </w:r>
            <w:r w:rsidRPr="003B0121">
              <w:rPr>
                <w:b w:val="0"/>
              </w:rPr>
              <w:t>ний ФЗ  № 273, ФГОС НОО об</w:t>
            </w:r>
            <w:r w:rsidRPr="003B0121">
              <w:rPr>
                <w:b w:val="0"/>
              </w:rPr>
              <w:t>у</w:t>
            </w:r>
            <w:r w:rsidRPr="003B0121">
              <w:rPr>
                <w:b w:val="0"/>
              </w:rPr>
              <w:t>чающихся с ОВЗ</w:t>
            </w:r>
          </w:p>
        </w:tc>
      </w:tr>
      <w:tr w:rsidR="003B0121" w:rsidRPr="003B0121" w:rsidTr="003B0121">
        <w:tc>
          <w:tcPr>
            <w:tcW w:w="675" w:type="dxa"/>
          </w:tcPr>
          <w:p w:rsidR="003B0121" w:rsidRPr="003B0121" w:rsidRDefault="003B0121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lastRenderedPageBreak/>
              <w:t>13.</w:t>
            </w:r>
          </w:p>
        </w:tc>
        <w:tc>
          <w:tcPr>
            <w:tcW w:w="3261" w:type="dxa"/>
          </w:tcPr>
          <w:p w:rsidR="003B0121" w:rsidRPr="003B0121" w:rsidRDefault="003B0121" w:rsidP="000F4676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Включение педагогов (педагогических команд) в современные напра</w:t>
            </w:r>
            <w:r w:rsidRPr="003B0121">
              <w:rPr>
                <w:b w:val="0"/>
              </w:rPr>
              <w:t>в</w:t>
            </w:r>
            <w:r w:rsidRPr="003B0121">
              <w:rPr>
                <w:b w:val="0"/>
              </w:rPr>
              <w:t>ления научно- методич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ской и исследовател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ской деятельности (о</w:t>
            </w:r>
            <w:r w:rsidRPr="003B0121">
              <w:rPr>
                <w:b w:val="0"/>
              </w:rPr>
              <w:t>р</w:t>
            </w:r>
            <w:r w:rsidRPr="003B0121">
              <w:rPr>
                <w:b w:val="0"/>
              </w:rPr>
              <w:t>ганизационная деятел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ность руководства, рук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водителей МО, практ</w:t>
            </w:r>
            <w:r w:rsidRPr="003B0121">
              <w:rPr>
                <w:b w:val="0"/>
              </w:rPr>
              <w:t>и</w:t>
            </w:r>
            <w:r w:rsidRPr="003B0121">
              <w:rPr>
                <w:b w:val="0"/>
              </w:rPr>
              <w:t>ческая деятельность п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дагогов, использование разнообразных ресурсов школы)</w:t>
            </w:r>
          </w:p>
        </w:tc>
        <w:tc>
          <w:tcPr>
            <w:tcW w:w="1984" w:type="dxa"/>
          </w:tcPr>
          <w:p w:rsidR="003B0121" w:rsidRPr="003B0121" w:rsidRDefault="003B0121" w:rsidP="003B0121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</w:t>
            </w:r>
          </w:p>
        </w:tc>
        <w:tc>
          <w:tcPr>
            <w:tcW w:w="1276" w:type="dxa"/>
          </w:tcPr>
          <w:p w:rsidR="003B0121" w:rsidRPr="003B0121" w:rsidRDefault="003B0121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3B0121" w:rsidRPr="003B0121" w:rsidRDefault="003B0121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Методические материалы по о</w:t>
            </w:r>
            <w:r w:rsidRPr="003B0121">
              <w:rPr>
                <w:b w:val="0"/>
              </w:rPr>
              <w:t>р</w:t>
            </w:r>
            <w:r w:rsidRPr="003B0121">
              <w:rPr>
                <w:b w:val="0"/>
              </w:rPr>
              <w:t>ганизации инн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вационной нау</w:t>
            </w:r>
            <w:r w:rsidRPr="003B0121">
              <w:rPr>
                <w:b w:val="0"/>
              </w:rPr>
              <w:t>ч</w:t>
            </w:r>
            <w:r w:rsidRPr="003B0121">
              <w:rPr>
                <w:b w:val="0"/>
              </w:rPr>
              <w:t>но-методической и исследовател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ской деятельн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сти.</w:t>
            </w:r>
          </w:p>
        </w:tc>
      </w:tr>
      <w:tr w:rsidR="003B0121" w:rsidRPr="003B0121" w:rsidTr="003B0121">
        <w:tc>
          <w:tcPr>
            <w:tcW w:w="675" w:type="dxa"/>
          </w:tcPr>
          <w:p w:rsidR="003B0121" w:rsidRPr="003B0121" w:rsidRDefault="003B0121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14</w:t>
            </w:r>
          </w:p>
        </w:tc>
        <w:tc>
          <w:tcPr>
            <w:tcW w:w="3261" w:type="dxa"/>
          </w:tcPr>
          <w:p w:rsidR="003B0121" w:rsidRPr="003B0121" w:rsidRDefault="003B0121" w:rsidP="000F4676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r w:rsidRPr="003B0121">
              <w:rPr>
                <w:b w:val="0"/>
              </w:rPr>
              <w:t>Формирование банка м</w:t>
            </w:r>
            <w:r w:rsidRPr="003B0121">
              <w:rPr>
                <w:b w:val="0"/>
              </w:rPr>
              <w:t>е</w:t>
            </w:r>
            <w:r w:rsidRPr="003B0121">
              <w:rPr>
                <w:b w:val="0"/>
              </w:rPr>
              <w:t>тодических материалов по реализации ФГОС НОО обучающихся с ОВЗ, в том числе ко</w:t>
            </w:r>
            <w:r w:rsidRPr="003B0121">
              <w:rPr>
                <w:b w:val="0"/>
              </w:rPr>
              <w:t>н</w:t>
            </w:r>
            <w:r w:rsidRPr="003B0121">
              <w:rPr>
                <w:b w:val="0"/>
              </w:rPr>
              <w:t>трольных и измерител</w:t>
            </w:r>
            <w:r w:rsidRPr="003B0121">
              <w:rPr>
                <w:b w:val="0"/>
              </w:rPr>
              <w:t>ь</w:t>
            </w:r>
            <w:r w:rsidRPr="003B0121">
              <w:rPr>
                <w:b w:val="0"/>
              </w:rPr>
              <w:t>ных материалов.</w:t>
            </w:r>
          </w:p>
        </w:tc>
        <w:tc>
          <w:tcPr>
            <w:tcW w:w="1984" w:type="dxa"/>
          </w:tcPr>
          <w:p w:rsidR="003B0121" w:rsidRPr="003B0121" w:rsidRDefault="003B0121" w:rsidP="003B0121">
            <w:pPr>
              <w:pStyle w:val="a5"/>
              <w:spacing w:before="0" w:after="0"/>
              <w:jc w:val="left"/>
              <w:rPr>
                <w:rFonts w:eastAsiaTheme="minorHAnsi"/>
                <w:b w:val="0"/>
              </w:rPr>
            </w:pPr>
            <w:proofErr w:type="spellStart"/>
            <w:r w:rsidRPr="003B0121">
              <w:rPr>
                <w:rFonts w:eastAsiaTheme="minorHAnsi"/>
                <w:b w:val="0"/>
              </w:rPr>
              <w:t>Зам.директора</w:t>
            </w:r>
            <w:proofErr w:type="spellEnd"/>
            <w:r w:rsidRPr="003B0121">
              <w:rPr>
                <w:rFonts w:eastAsiaTheme="minorHAnsi"/>
                <w:b w:val="0"/>
              </w:rPr>
              <w:t xml:space="preserve"> по УВР</w:t>
            </w:r>
          </w:p>
        </w:tc>
        <w:tc>
          <w:tcPr>
            <w:tcW w:w="1276" w:type="dxa"/>
          </w:tcPr>
          <w:p w:rsidR="003B0121" w:rsidRPr="003B0121" w:rsidRDefault="003B0121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rFonts w:eastAsiaTheme="minorHAnsi"/>
                <w:b w:val="0"/>
              </w:rPr>
              <w:t>2022-2025</w:t>
            </w:r>
          </w:p>
        </w:tc>
        <w:tc>
          <w:tcPr>
            <w:tcW w:w="2376" w:type="dxa"/>
          </w:tcPr>
          <w:p w:rsidR="003B0121" w:rsidRPr="003B0121" w:rsidRDefault="003B0121" w:rsidP="001853BC">
            <w:pPr>
              <w:pStyle w:val="a5"/>
              <w:spacing w:before="0" w:after="0"/>
              <w:jc w:val="left"/>
              <w:rPr>
                <w:b w:val="0"/>
              </w:rPr>
            </w:pPr>
            <w:r w:rsidRPr="003B0121">
              <w:rPr>
                <w:b w:val="0"/>
              </w:rPr>
              <w:t>Банк совреме</w:t>
            </w:r>
            <w:r w:rsidRPr="003B0121">
              <w:rPr>
                <w:b w:val="0"/>
              </w:rPr>
              <w:t>н</w:t>
            </w:r>
            <w:r w:rsidRPr="003B0121">
              <w:rPr>
                <w:b w:val="0"/>
              </w:rPr>
              <w:t>ных образов</w:t>
            </w:r>
            <w:r w:rsidRPr="003B0121">
              <w:rPr>
                <w:b w:val="0"/>
              </w:rPr>
              <w:t>а</w:t>
            </w:r>
            <w:r>
              <w:rPr>
                <w:b w:val="0"/>
              </w:rPr>
              <w:t>тельн</w:t>
            </w:r>
            <w:r w:rsidRPr="003B0121">
              <w:rPr>
                <w:b w:val="0"/>
              </w:rPr>
              <w:t>ых технол</w:t>
            </w:r>
            <w:r w:rsidRPr="003B0121">
              <w:rPr>
                <w:b w:val="0"/>
              </w:rPr>
              <w:t>о</w:t>
            </w:r>
            <w:r w:rsidRPr="003B0121">
              <w:rPr>
                <w:b w:val="0"/>
              </w:rPr>
              <w:t>гий.</w:t>
            </w:r>
          </w:p>
        </w:tc>
      </w:tr>
    </w:tbl>
    <w:p w:rsidR="003B0121" w:rsidRDefault="003B0121" w:rsidP="000F4676">
      <w:pPr>
        <w:pStyle w:val="a5"/>
        <w:spacing w:before="0" w:after="0"/>
        <w:rPr>
          <w:rFonts w:ascii="Times New Roman" w:hAnsi="Times New Roman" w:cs="Times New Roman"/>
          <w:sz w:val="24"/>
          <w:szCs w:val="24"/>
        </w:rPr>
      </w:pPr>
    </w:p>
    <w:p w:rsidR="003B0121" w:rsidRDefault="003B0121" w:rsidP="008D4A62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8D4A62" w:rsidRDefault="008D4A62" w:rsidP="008D4A62">
      <w:pPr>
        <w:pStyle w:val="a5"/>
        <w:spacing w:before="0" w:after="0" w:line="276" w:lineRule="auto"/>
        <w:rPr>
          <w:rFonts w:ascii="Times New Roman" w:eastAsiaTheme="minorHAnsi" w:hAnsi="Times New Roman" w:cs="Times New Roman"/>
          <w:bCs/>
          <w:color w:val="000000"/>
        </w:rPr>
      </w:pPr>
    </w:p>
    <w:p w:rsidR="003B0121" w:rsidRDefault="00FB25B3" w:rsidP="008D4A62">
      <w:pPr>
        <w:pStyle w:val="a5"/>
        <w:spacing w:before="0" w:after="0" w:line="276" w:lineRule="auto"/>
        <w:rPr>
          <w:rFonts w:ascii="Times New Roman" w:hAnsi="Times New Roman" w:cs="Times New Roman"/>
        </w:rPr>
      </w:pPr>
      <w:r w:rsidRPr="003B0121">
        <w:rPr>
          <w:rFonts w:ascii="Times New Roman" w:eastAsiaTheme="minorHAnsi" w:hAnsi="Times New Roman" w:cs="Times New Roman"/>
          <w:bCs/>
          <w:color w:val="000000"/>
        </w:rPr>
        <w:lastRenderedPageBreak/>
        <w:t xml:space="preserve">РАЗДЕЛ </w:t>
      </w:r>
      <w:r w:rsidRPr="003B0121">
        <w:rPr>
          <w:rFonts w:ascii="Times New Roman" w:eastAsiaTheme="minorHAnsi" w:hAnsi="Times New Roman" w:cs="Times New Roman"/>
          <w:bCs/>
          <w:color w:val="000000"/>
          <w:lang w:val="en-US"/>
        </w:rPr>
        <w:t>IV</w:t>
      </w:r>
      <w:r w:rsidRPr="003B0121">
        <w:rPr>
          <w:rFonts w:ascii="Times New Roman" w:eastAsiaTheme="minorHAnsi" w:hAnsi="Times New Roman" w:cs="Times New Roman"/>
          <w:bCs/>
          <w:color w:val="000000"/>
        </w:rPr>
        <w:t>.</w:t>
      </w:r>
      <w:r w:rsidRPr="003B0121">
        <w:rPr>
          <w:rFonts w:ascii="Times New Roman" w:hAnsi="Times New Roman" w:cs="Times New Roman"/>
        </w:rPr>
        <w:t xml:space="preserve"> ИННОВАЦИОННЫЕ РИСКИ</w:t>
      </w:r>
    </w:p>
    <w:p w:rsidR="003B0121" w:rsidRDefault="003B0121" w:rsidP="008D4A62">
      <w:pPr>
        <w:pStyle w:val="a5"/>
        <w:spacing w:before="0" w:after="0" w:line="276" w:lineRule="auto"/>
        <w:rPr>
          <w:rFonts w:ascii="Times New Roman" w:hAnsi="Times New Roman" w:cs="Times New Roman"/>
        </w:rPr>
      </w:pPr>
    </w:p>
    <w:p w:rsidR="003B0121" w:rsidRDefault="003B0121" w:rsidP="008D4A62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3B0121">
        <w:rPr>
          <w:rFonts w:ascii="Times New Roman" w:hAnsi="Times New Roman" w:cs="Times New Roman"/>
          <w:b w:val="0"/>
        </w:rPr>
        <w:t>В процессе реализации программы развития могут возникнуть риски, связанные в первую очередь с частичным затруднением или невозможностью создания тех или иных условий для реализации адаптированных основных о</w:t>
      </w:r>
      <w:r w:rsidRPr="003B0121">
        <w:rPr>
          <w:rFonts w:ascii="Times New Roman" w:hAnsi="Times New Roman" w:cs="Times New Roman"/>
          <w:b w:val="0"/>
        </w:rPr>
        <w:t>б</w:t>
      </w:r>
      <w:r w:rsidRPr="003B0121">
        <w:rPr>
          <w:rFonts w:ascii="Times New Roman" w:hAnsi="Times New Roman" w:cs="Times New Roman"/>
          <w:b w:val="0"/>
        </w:rPr>
        <w:t>разовательных программ, участия в реализации национального проекта «О</w:t>
      </w:r>
      <w:r w:rsidRPr="003B0121">
        <w:rPr>
          <w:rFonts w:ascii="Times New Roman" w:hAnsi="Times New Roman" w:cs="Times New Roman"/>
          <w:b w:val="0"/>
        </w:rPr>
        <w:t>б</w:t>
      </w:r>
      <w:r w:rsidRPr="003B0121">
        <w:rPr>
          <w:rFonts w:ascii="Times New Roman" w:hAnsi="Times New Roman" w:cs="Times New Roman"/>
          <w:b w:val="0"/>
        </w:rPr>
        <w:t>разование».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3B0121" w:rsidRPr="00740D36" w:rsidTr="003B0121">
        <w:tc>
          <w:tcPr>
            <w:tcW w:w="4857" w:type="dxa"/>
          </w:tcPr>
          <w:p w:rsidR="003B0121" w:rsidRPr="00740D36" w:rsidRDefault="003B0121" w:rsidP="00740D36">
            <w:pPr>
              <w:pStyle w:val="a5"/>
              <w:spacing w:before="0" w:after="0"/>
              <w:rPr>
                <w:b w:val="0"/>
              </w:rPr>
            </w:pPr>
            <w:r w:rsidRPr="00740D36">
              <w:rPr>
                <w:b w:val="0"/>
              </w:rPr>
              <w:t>Виды рисков</w:t>
            </w:r>
          </w:p>
        </w:tc>
        <w:tc>
          <w:tcPr>
            <w:tcW w:w="4857" w:type="dxa"/>
          </w:tcPr>
          <w:p w:rsidR="003B0121" w:rsidRPr="00740D36" w:rsidRDefault="003B0121" w:rsidP="00740D36">
            <w:pPr>
              <w:pStyle w:val="a5"/>
              <w:spacing w:before="0" w:after="0"/>
              <w:rPr>
                <w:b w:val="0"/>
              </w:rPr>
            </w:pPr>
            <w:r w:rsidRPr="00740D36">
              <w:rPr>
                <w:b w:val="0"/>
              </w:rPr>
              <w:t>Пути снижения</w:t>
            </w:r>
          </w:p>
        </w:tc>
      </w:tr>
      <w:tr w:rsidR="003B0121" w:rsidRPr="00740D36" w:rsidTr="003B0121"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Проблемы с укомплектованностью штата сотрудников и привлечением молодых специалистов</w:t>
            </w:r>
          </w:p>
        </w:tc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Создание благоприятных условий для работы педагогов и других сотрудн</w:t>
            </w:r>
            <w:r w:rsidRPr="00740D36">
              <w:rPr>
                <w:b w:val="0"/>
              </w:rPr>
              <w:t>и</w:t>
            </w:r>
            <w:r w:rsidRPr="00740D36">
              <w:rPr>
                <w:b w:val="0"/>
              </w:rPr>
              <w:t>ков</w:t>
            </w:r>
          </w:p>
        </w:tc>
      </w:tr>
      <w:tr w:rsidR="003B0121" w:rsidRPr="00740D36" w:rsidTr="003B0121"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Недостаточное бюджетное финанс</w:t>
            </w:r>
            <w:r w:rsidRPr="00740D36">
              <w:rPr>
                <w:b w:val="0"/>
              </w:rPr>
              <w:t>и</w:t>
            </w:r>
            <w:r w:rsidRPr="00740D36">
              <w:rPr>
                <w:b w:val="0"/>
              </w:rPr>
              <w:t>рование (или отсутствие необходим</w:t>
            </w:r>
            <w:r w:rsidRPr="00740D36">
              <w:rPr>
                <w:b w:val="0"/>
              </w:rPr>
              <w:t>о</w:t>
            </w:r>
            <w:r w:rsidRPr="00740D36">
              <w:rPr>
                <w:b w:val="0"/>
              </w:rPr>
              <w:t>го финансирования)</w:t>
            </w:r>
          </w:p>
        </w:tc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Систематическая работа по расшир</w:t>
            </w:r>
            <w:r w:rsidRPr="00740D36">
              <w:rPr>
                <w:b w:val="0"/>
              </w:rPr>
              <w:t>е</w:t>
            </w:r>
            <w:r w:rsidRPr="00740D36">
              <w:rPr>
                <w:b w:val="0"/>
              </w:rPr>
              <w:t>нию партнерства и поиску внебю</w:t>
            </w:r>
            <w:r w:rsidRPr="00740D36">
              <w:rPr>
                <w:b w:val="0"/>
              </w:rPr>
              <w:t>д</w:t>
            </w:r>
            <w:r w:rsidRPr="00740D36">
              <w:rPr>
                <w:b w:val="0"/>
              </w:rPr>
              <w:t>жетных источников финансирования</w:t>
            </w:r>
          </w:p>
        </w:tc>
      </w:tr>
      <w:tr w:rsidR="003B0121" w:rsidRPr="00740D36" w:rsidTr="003B0121"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Недостаточность отдельных норм</w:t>
            </w:r>
            <w:r w:rsidRPr="00740D36">
              <w:rPr>
                <w:b w:val="0"/>
              </w:rPr>
              <w:t>а</w:t>
            </w:r>
            <w:r w:rsidRPr="00740D36">
              <w:rPr>
                <w:b w:val="0"/>
              </w:rPr>
              <w:t>тивно-правовых документов на м</w:t>
            </w:r>
            <w:r w:rsidRPr="00740D36">
              <w:rPr>
                <w:b w:val="0"/>
              </w:rPr>
              <w:t>о</w:t>
            </w:r>
            <w:r w:rsidRPr="00740D36">
              <w:rPr>
                <w:b w:val="0"/>
              </w:rPr>
              <w:t>мент разработки Программы</w:t>
            </w:r>
          </w:p>
        </w:tc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Регулярный анализ нормативно-правовой базы Учреждения на пре</w:t>
            </w:r>
            <w:r w:rsidRPr="00740D36">
              <w:rPr>
                <w:b w:val="0"/>
              </w:rPr>
              <w:t>д</w:t>
            </w:r>
            <w:r w:rsidRPr="00740D36">
              <w:rPr>
                <w:b w:val="0"/>
              </w:rPr>
              <w:t>мет ее актуальности, полноты, соо</w:t>
            </w:r>
            <w:r w:rsidRPr="00740D36">
              <w:rPr>
                <w:b w:val="0"/>
              </w:rPr>
              <w:t>т</w:t>
            </w:r>
            <w:r w:rsidRPr="00740D36">
              <w:rPr>
                <w:b w:val="0"/>
              </w:rPr>
              <w:t>ветствия решаемым задачам</w:t>
            </w:r>
          </w:p>
        </w:tc>
      </w:tr>
      <w:tr w:rsidR="003B0121" w:rsidRPr="00740D36" w:rsidTr="003B0121"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Неполнота ресурсной базы для реал</w:t>
            </w:r>
            <w:r w:rsidRPr="00740D36">
              <w:rPr>
                <w:b w:val="0"/>
              </w:rPr>
              <w:t>и</w:t>
            </w:r>
            <w:r w:rsidRPr="00740D36">
              <w:rPr>
                <w:b w:val="0"/>
              </w:rPr>
              <w:t>зации новых направлений и меропр</w:t>
            </w:r>
            <w:r w:rsidRPr="00740D36">
              <w:rPr>
                <w:b w:val="0"/>
              </w:rPr>
              <w:t>и</w:t>
            </w:r>
            <w:r w:rsidRPr="00740D36">
              <w:rPr>
                <w:b w:val="0"/>
              </w:rPr>
              <w:t>ятий Программы</w:t>
            </w:r>
          </w:p>
        </w:tc>
        <w:tc>
          <w:tcPr>
            <w:tcW w:w="4857" w:type="dxa"/>
          </w:tcPr>
          <w:p w:rsidR="003B0121" w:rsidRPr="00740D36" w:rsidRDefault="003B0121" w:rsidP="003B0121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Систематический анализ достаточн</w:t>
            </w:r>
            <w:r w:rsidRPr="00740D36">
              <w:rPr>
                <w:b w:val="0"/>
              </w:rPr>
              <w:t>о</w:t>
            </w:r>
            <w:r w:rsidRPr="00740D36">
              <w:rPr>
                <w:b w:val="0"/>
              </w:rPr>
              <w:t xml:space="preserve">сти ресурсной базы для реализации всех компонентов Программы </w:t>
            </w:r>
          </w:p>
        </w:tc>
      </w:tr>
      <w:tr w:rsidR="003B0121" w:rsidRPr="00740D36" w:rsidTr="003B0121">
        <w:tc>
          <w:tcPr>
            <w:tcW w:w="4857" w:type="dxa"/>
          </w:tcPr>
          <w:p w:rsidR="003B0121" w:rsidRPr="00740D36" w:rsidRDefault="003B0121" w:rsidP="00740D36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Резкое увеличение износа школьного здания в последние годы, недостато</w:t>
            </w:r>
            <w:r w:rsidRPr="00740D36">
              <w:rPr>
                <w:b w:val="0"/>
              </w:rPr>
              <w:t>ч</w:t>
            </w:r>
            <w:r w:rsidRPr="00740D36">
              <w:rPr>
                <w:b w:val="0"/>
              </w:rPr>
              <w:t xml:space="preserve">ность учебных, спальных и других социально-бытовых помещений на фоне стабильного контингента </w:t>
            </w:r>
            <w:r w:rsidR="00740D36" w:rsidRPr="00740D36">
              <w:rPr>
                <w:b w:val="0"/>
              </w:rPr>
              <w:t>об</w:t>
            </w:r>
            <w:r w:rsidR="00740D36" w:rsidRPr="00740D36">
              <w:rPr>
                <w:b w:val="0"/>
              </w:rPr>
              <w:t>у</w:t>
            </w:r>
            <w:r w:rsidR="00740D36" w:rsidRPr="00740D36">
              <w:rPr>
                <w:b w:val="0"/>
              </w:rPr>
              <w:t>чающихся.</w:t>
            </w:r>
          </w:p>
        </w:tc>
        <w:tc>
          <w:tcPr>
            <w:tcW w:w="4857" w:type="dxa"/>
          </w:tcPr>
          <w:p w:rsidR="003B0121" w:rsidRPr="00740D36" w:rsidRDefault="00740D36" w:rsidP="00740D36">
            <w:pPr>
              <w:pStyle w:val="a5"/>
              <w:spacing w:before="0" w:after="0"/>
              <w:jc w:val="both"/>
              <w:rPr>
                <w:b w:val="0"/>
              </w:rPr>
            </w:pPr>
            <w:r w:rsidRPr="00740D36">
              <w:rPr>
                <w:b w:val="0"/>
              </w:rPr>
              <w:t>Проведение капитального ремонта зданий.</w:t>
            </w:r>
            <w:r w:rsidR="003B0121" w:rsidRPr="00740D36">
              <w:rPr>
                <w:b w:val="0"/>
              </w:rPr>
              <w:t xml:space="preserve"> </w:t>
            </w:r>
          </w:p>
        </w:tc>
      </w:tr>
    </w:tbl>
    <w:p w:rsidR="003B0121" w:rsidRPr="003B0121" w:rsidRDefault="003B0121" w:rsidP="003B012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740D36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РАЗДЕЛ </w:t>
      </w:r>
      <w:r w:rsidRPr="00740D36">
        <w:rPr>
          <w:rFonts w:eastAsiaTheme="minorHAnsi"/>
          <w:bCs/>
          <w:color w:val="000000"/>
          <w:sz w:val="28"/>
          <w:szCs w:val="28"/>
          <w:lang w:val="en-US" w:eastAsia="en-US"/>
        </w:rPr>
        <w:t>V</w:t>
      </w:r>
      <w:r w:rsidRPr="00740D36">
        <w:rPr>
          <w:rFonts w:eastAsiaTheme="minorHAnsi"/>
          <w:bCs/>
          <w:color w:val="000000"/>
          <w:sz w:val="28"/>
          <w:szCs w:val="28"/>
          <w:lang w:eastAsia="en-US"/>
        </w:rPr>
        <w:t>. ОЖИДАЕМЫЕ РЕЗУЛЬТАТЫ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ПРОГРАММЫ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sz w:val="28"/>
          <w:szCs w:val="28"/>
        </w:rPr>
        <w:t>В системе управления</w:t>
      </w:r>
      <w:r w:rsidRPr="00740D36">
        <w:rPr>
          <w:b w:val="0"/>
          <w:sz w:val="28"/>
          <w:szCs w:val="28"/>
        </w:rPr>
        <w:t>: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 - обновленная система управления, разработанная с учетом современн</w:t>
      </w:r>
      <w:r w:rsidRPr="00740D36">
        <w:rPr>
          <w:b w:val="0"/>
          <w:sz w:val="28"/>
          <w:szCs w:val="28"/>
        </w:rPr>
        <w:t>о</w:t>
      </w:r>
      <w:r w:rsidRPr="00740D36">
        <w:rPr>
          <w:b w:val="0"/>
          <w:sz w:val="28"/>
          <w:szCs w:val="28"/>
        </w:rPr>
        <w:t xml:space="preserve">го законодательства и тенденций развития управленческой науки, созданная на основе технологии управления </w:t>
      </w:r>
      <w:r>
        <w:rPr>
          <w:b w:val="0"/>
          <w:sz w:val="28"/>
          <w:szCs w:val="28"/>
        </w:rPr>
        <w:t>Учреждением</w:t>
      </w:r>
      <w:r w:rsidRPr="00740D36">
        <w:rPr>
          <w:b w:val="0"/>
          <w:sz w:val="28"/>
          <w:szCs w:val="28"/>
        </w:rPr>
        <w:t xml:space="preserve"> по результатам;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соответствие нормативно</w:t>
      </w:r>
      <w:r>
        <w:rPr>
          <w:b w:val="0"/>
          <w:sz w:val="28"/>
          <w:szCs w:val="28"/>
        </w:rPr>
        <w:t xml:space="preserve">-правовой и научно-методической </w:t>
      </w:r>
      <w:r w:rsidRPr="00740D36">
        <w:rPr>
          <w:b w:val="0"/>
          <w:sz w:val="28"/>
          <w:szCs w:val="28"/>
        </w:rPr>
        <w:t xml:space="preserve">базы </w:t>
      </w:r>
      <w:r>
        <w:rPr>
          <w:b w:val="0"/>
          <w:sz w:val="28"/>
          <w:szCs w:val="28"/>
        </w:rPr>
        <w:t xml:space="preserve">Учреждения </w:t>
      </w:r>
      <w:r w:rsidRPr="00740D36">
        <w:rPr>
          <w:b w:val="0"/>
          <w:sz w:val="28"/>
          <w:szCs w:val="28"/>
        </w:rPr>
        <w:t>требованиям ФЗ-273, ФГОС НОО обучающихся с ОВЗ и совр</w:t>
      </w:r>
      <w:r w:rsidRPr="00740D36">
        <w:rPr>
          <w:b w:val="0"/>
          <w:sz w:val="28"/>
          <w:szCs w:val="28"/>
        </w:rPr>
        <w:t>е</w:t>
      </w:r>
      <w:r w:rsidRPr="00740D36">
        <w:rPr>
          <w:b w:val="0"/>
          <w:sz w:val="28"/>
          <w:szCs w:val="28"/>
        </w:rPr>
        <w:t xml:space="preserve">менным направлениям развития специальной педагогики и психологии и практики;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- наличие системы мониторинга как неотъемлемой основы управления развитием </w:t>
      </w:r>
      <w:r>
        <w:rPr>
          <w:b w:val="0"/>
          <w:sz w:val="28"/>
          <w:szCs w:val="28"/>
        </w:rPr>
        <w:t>Учреждения</w:t>
      </w:r>
      <w:r w:rsidRPr="00740D36">
        <w:rPr>
          <w:b w:val="0"/>
          <w:sz w:val="28"/>
          <w:szCs w:val="28"/>
        </w:rPr>
        <w:t xml:space="preserve"> и качеством ее образования;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рост привлеченных средств в соответствии с расширением образов</w:t>
      </w:r>
      <w:r w:rsidRPr="00740D36">
        <w:rPr>
          <w:b w:val="0"/>
          <w:sz w:val="28"/>
          <w:szCs w:val="28"/>
        </w:rPr>
        <w:t>а</w:t>
      </w:r>
      <w:r w:rsidRPr="00740D36">
        <w:rPr>
          <w:b w:val="0"/>
          <w:sz w:val="28"/>
          <w:szCs w:val="28"/>
        </w:rPr>
        <w:t xml:space="preserve">тельных услуг и партнерских отношений </w:t>
      </w:r>
      <w:r>
        <w:rPr>
          <w:b w:val="0"/>
          <w:sz w:val="28"/>
          <w:szCs w:val="28"/>
        </w:rPr>
        <w:t>Учреждения</w:t>
      </w:r>
      <w:r w:rsidRPr="00740D36">
        <w:rPr>
          <w:b w:val="0"/>
          <w:sz w:val="28"/>
          <w:szCs w:val="28"/>
        </w:rPr>
        <w:t xml:space="preserve">. </w:t>
      </w:r>
    </w:p>
    <w:p w:rsidR="00740D36" w:rsidRP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40D36">
        <w:rPr>
          <w:sz w:val="28"/>
          <w:szCs w:val="28"/>
        </w:rPr>
        <w:t xml:space="preserve">В обновлении инфраструктуры: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- максимально возможное соответствие инфраструктуры и организации образовательного процесса </w:t>
      </w:r>
      <w:r>
        <w:rPr>
          <w:b w:val="0"/>
          <w:sz w:val="28"/>
          <w:szCs w:val="28"/>
        </w:rPr>
        <w:t>Учреждения</w:t>
      </w:r>
      <w:r w:rsidRPr="00740D36">
        <w:rPr>
          <w:b w:val="0"/>
          <w:sz w:val="28"/>
          <w:szCs w:val="28"/>
        </w:rPr>
        <w:t xml:space="preserve"> требованиям ФЗ-273, СанПиНов, Ф</w:t>
      </w:r>
      <w:r w:rsidRPr="00740D36">
        <w:rPr>
          <w:b w:val="0"/>
          <w:sz w:val="28"/>
          <w:szCs w:val="28"/>
        </w:rPr>
        <w:t>е</w:t>
      </w:r>
      <w:r w:rsidRPr="00740D36">
        <w:rPr>
          <w:b w:val="0"/>
          <w:sz w:val="28"/>
          <w:szCs w:val="28"/>
        </w:rPr>
        <w:t>деральным требованиям к образовательным учреждениям в части минимал</w:t>
      </w:r>
      <w:r w:rsidRPr="00740D36">
        <w:rPr>
          <w:b w:val="0"/>
          <w:sz w:val="28"/>
          <w:szCs w:val="28"/>
        </w:rPr>
        <w:t>ь</w:t>
      </w:r>
      <w:r w:rsidRPr="00740D36">
        <w:rPr>
          <w:b w:val="0"/>
          <w:sz w:val="28"/>
          <w:szCs w:val="28"/>
        </w:rPr>
        <w:t>ной оснащенности учебного процесса и оборудования учебных кабинетов и другим нормативно-правовым актам, регламентирующим организацию обр</w:t>
      </w:r>
      <w:r w:rsidRPr="00740D36">
        <w:rPr>
          <w:b w:val="0"/>
          <w:sz w:val="28"/>
          <w:szCs w:val="28"/>
        </w:rPr>
        <w:t>а</w:t>
      </w:r>
      <w:r w:rsidRPr="00740D36">
        <w:rPr>
          <w:b w:val="0"/>
          <w:sz w:val="28"/>
          <w:szCs w:val="28"/>
        </w:rPr>
        <w:t xml:space="preserve">зовательного процесса;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все учебные кабинеты будут максимально возможно оснащены в соо</w:t>
      </w:r>
      <w:r w:rsidRPr="00740D36">
        <w:rPr>
          <w:b w:val="0"/>
          <w:sz w:val="28"/>
          <w:szCs w:val="28"/>
        </w:rPr>
        <w:t>т</w:t>
      </w:r>
      <w:r w:rsidRPr="00740D36">
        <w:rPr>
          <w:b w:val="0"/>
          <w:sz w:val="28"/>
          <w:szCs w:val="28"/>
        </w:rPr>
        <w:t xml:space="preserve">ветствии с требованиями ФГОС общего образования;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не менее 75 % учебных кабинетов будет иметь доступ к локальной се</w:t>
      </w:r>
      <w:r>
        <w:rPr>
          <w:b w:val="0"/>
          <w:sz w:val="28"/>
          <w:szCs w:val="28"/>
        </w:rPr>
        <w:t>ти школы и к Интернет-ресурсам.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В результате реализации мероприятий в рамках федерального проекта «Современная школа» национального проекта «Образование», </w:t>
      </w:r>
      <w:r>
        <w:rPr>
          <w:b w:val="0"/>
          <w:sz w:val="28"/>
          <w:szCs w:val="28"/>
        </w:rPr>
        <w:t xml:space="preserve">Учреждение, </w:t>
      </w:r>
      <w:r w:rsidRPr="00740D36">
        <w:rPr>
          <w:b w:val="0"/>
          <w:sz w:val="28"/>
          <w:szCs w:val="28"/>
        </w:rPr>
        <w:t>помимо обучения детей с ОВЗ, должна стать региональными учебно-методическим (ресурсным) центром, оказывающим методическую помощь педагогическим работникам общеобразовательных учреждений, психолого-педагогическую помощь детям и их родителям с использованием дистанцио</w:t>
      </w:r>
      <w:r w:rsidRPr="00740D36">
        <w:rPr>
          <w:b w:val="0"/>
          <w:sz w:val="28"/>
          <w:szCs w:val="28"/>
        </w:rPr>
        <w:t>н</w:t>
      </w:r>
      <w:r w:rsidRPr="00740D36">
        <w:rPr>
          <w:b w:val="0"/>
          <w:sz w:val="28"/>
          <w:szCs w:val="28"/>
        </w:rPr>
        <w:t xml:space="preserve">ных технологий и сетевого взаимодействия. </w:t>
      </w:r>
    </w:p>
    <w:p w:rsidR="00740D36" w:rsidRP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40D36">
        <w:rPr>
          <w:sz w:val="28"/>
          <w:szCs w:val="28"/>
        </w:rPr>
        <w:t>В совершенствовании профессиональной компетентности педагог</w:t>
      </w:r>
      <w:r w:rsidRPr="00740D36">
        <w:rPr>
          <w:sz w:val="28"/>
          <w:szCs w:val="28"/>
        </w:rPr>
        <w:t>и</w:t>
      </w:r>
      <w:r w:rsidRPr="00740D36">
        <w:rPr>
          <w:sz w:val="28"/>
          <w:szCs w:val="28"/>
        </w:rPr>
        <w:t xml:space="preserve">ческого коллектива: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- 100 % педагогов и руководителей </w:t>
      </w:r>
      <w:r>
        <w:rPr>
          <w:b w:val="0"/>
          <w:sz w:val="28"/>
          <w:szCs w:val="28"/>
        </w:rPr>
        <w:t>Учреждения</w:t>
      </w:r>
      <w:r w:rsidRPr="00740D36">
        <w:rPr>
          <w:b w:val="0"/>
          <w:sz w:val="28"/>
          <w:szCs w:val="28"/>
        </w:rPr>
        <w:t xml:space="preserve">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</w:t>
      </w:r>
      <w:r w:rsidRPr="00740D36">
        <w:rPr>
          <w:b w:val="0"/>
          <w:sz w:val="28"/>
          <w:szCs w:val="28"/>
        </w:rPr>
        <w:t>б</w:t>
      </w:r>
      <w:r w:rsidRPr="00740D36">
        <w:rPr>
          <w:b w:val="0"/>
          <w:sz w:val="28"/>
          <w:szCs w:val="28"/>
        </w:rPr>
        <w:t xml:space="preserve">разования) и инновационным технологиям;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lastRenderedPageBreak/>
        <w:t>- не менее 50 % педагогов будет работать по инновационным образов</w:t>
      </w:r>
      <w:r w:rsidRPr="00740D36">
        <w:rPr>
          <w:b w:val="0"/>
          <w:sz w:val="28"/>
          <w:szCs w:val="28"/>
        </w:rPr>
        <w:t>а</w:t>
      </w:r>
      <w:r w:rsidRPr="00740D36">
        <w:rPr>
          <w:b w:val="0"/>
          <w:sz w:val="28"/>
          <w:szCs w:val="28"/>
        </w:rPr>
        <w:t xml:space="preserve">тельным технологиям;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</w:t>
      </w:r>
      <w:r>
        <w:rPr>
          <w:b w:val="0"/>
          <w:sz w:val="28"/>
          <w:szCs w:val="28"/>
        </w:rPr>
        <w:t>-</w:t>
      </w:r>
      <w:r w:rsidRPr="00740D36">
        <w:rPr>
          <w:b w:val="0"/>
          <w:sz w:val="28"/>
          <w:szCs w:val="28"/>
        </w:rPr>
        <w:t>педагогических изданиях, в том числе элек</w:t>
      </w:r>
      <w:r>
        <w:rPr>
          <w:b w:val="0"/>
          <w:sz w:val="28"/>
          <w:szCs w:val="28"/>
        </w:rPr>
        <w:t>тронных и т.д.).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sz w:val="28"/>
          <w:szCs w:val="28"/>
        </w:rPr>
        <w:t>В организации образовательной деятельности</w:t>
      </w:r>
      <w:r w:rsidRPr="00740D36">
        <w:rPr>
          <w:b w:val="0"/>
          <w:sz w:val="28"/>
          <w:szCs w:val="28"/>
        </w:rPr>
        <w:t xml:space="preserve">: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не менее 5-10 % обучающихся будет обучаться по индивидуальным учебным планам и программам по выбору в соответствии с личностными склонностями и интереса</w:t>
      </w:r>
      <w:r>
        <w:rPr>
          <w:b w:val="0"/>
          <w:sz w:val="28"/>
          <w:szCs w:val="28"/>
        </w:rPr>
        <w:t>ми</w:t>
      </w:r>
      <w:r w:rsidRPr="00740D36">
        <w:rPr>
          <w:b w:val="0"/>
          <w:sz w:val="28"/>
          <w:szCs w:val="28"/>
        </w:rPr>
        <w:t xml:space="preserve">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- 50 % школьников будут получать образование с использованием и</w:t>
      </w:r>
      <w:r w:rsidRPr="00740D36">
        <w:rPr>
          <w:b w:val="0"/>
          <w:sz w:val="28"/>
          <w:szCs w:val="28"/>
        </w:rPr>
        <w:t>н</w:t>
      </w:r>
      <w:r w:rsidRPr="00740D36">
        <w:rPr>
          <w:b w:val="0"/>
          <w:sz w:val="28"/>
          <w:szCs w:val="28"/>
        </w:rPr>
        <w:t xml:space="preserve">формационно-коммуникационных технологий;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 - не менее 50 % школьников будут обучаться в системе </w:t>
      </w:r>
      <w:proofErr w:type="spellStart"/>
      <w:r w:rsidRPr="00740D36">
        <w:rPr>
          <w:b w:val="0"/>
          <w:sz w:val="28"/>
          <w:szCs w:val="28"/>
        </w:rPr>
        <w:t>внутришкольн</w:t>
      </w:r>
      <w:r w:rsidRPr="00740D36">
        <w:rPr>
          <w:b w:val="0"/>
          <w:sz w:val="28"/>
          <w:szCs w:val="28"/>
        </w:rPr>
        <w:t>о</w:t>
      </w:r>
      <w:r w:rsidRPr="00740D36">
        <w:rPr>
          <w:b w:val="0"/>
          <w:sz w:val="28"/>
          <w:szCs w:val="28"/>
        </w:rPr>
        <w:t>го</w:t>
      </w:r>
      <w:proofErr w:type="spellEnd"/>
      <w:r w:rsidRPr="00740D36">
        <w:rPr>
          <w:b w:val="0"/>
          <w:sz w:val="28"/>
          <w:szCs w:val="28"/>
        </w:rPr>
        <w:t xml:space="preserve"> дополнительного образования;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- 100 % учащихся начальной</w:t>
      </w:r>
      <w:r w:rsidRPr="00740D36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и основной</w:t>
      </w:r>
      <w:r w:rsidRPr="00740D36">
        <w:rPr>
          <w:b w:val="0"/>
          <w:sz w:val="28"/>
          <w:szCs w:val="28"/>
        </w:rPr>
        <w:t xml:space="preserve"> школы будут включены в и</w:t>
      </w:r>
      <w:r w:rsidRPr="00740D36">
        <w:rPr>
          <w:b w:val="0"/>
          <w:sz w:val="28"/>
          <w:szCs w:val="28"/>
        </w:rPr>
        <w:t>с</w:t>
      </w:r>
      <w:r w:rsidRPr="00740D36">
        <w:rPr>
          <w:b w:val="0"/>
          <w:sz w:val="28"/>
          <w:szCs w:val="28"/>
        </w:rPr>
        <w:t>следовательскую и проектную деятель</w:t>
      </w:r>
      <w:r>
        <w:rPr>
          <w:b w:val="0"/>
          <w:sz w:val="28"/>
          <w:szCs w:val="28"/>
        </w:rPr>
        <w:t>ность;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- в </w:t>
      </w:r>
      <w:r>
        <w:rPr>
          <w:b w:val="0"/>
          <w:sz w:val="28"/>
          <w:szCs w:val="28"/>
        </w:rPr>
        <w:t>Учреждении</w:t>
      </w:r>
      <w:r w:rsidRPr="00740D36">
        <w:rPr>
          <w:b w:val="0"/>
          <w:sz w:val="28"/>
          <w:szCs w:val="28"/>
        </w:rPr>
        <w:t xml:space="preserve"> будет работать программа поддержки талантливых д</w:t>
      </w:r>
      <w:r w:rsidRPr="00740D36">
        <w:rPr>
          <w:b w:val="0"/>
          <w:sz w:val="28"/>
          <w:szCs w:val="28"/>
        </w:rPr>
        <w:t>е</w:t>
      </w:r>
      <w:r w:rsidRPr="00740D36">
        <w:rPr>
          <w:b w:val="0"/>
          <w:sz w:val="28"/>
          <w:szCs w:val="28"/>
        </w:rPr>
        <w:t>тей (по различным направлениям интеллектуального, творческого, физическ</w:t>
      </w:r>
      <w:r w:rsidRPr="00740D36">
        <w:rPr>
          <w:b w:val="0"/>
          <w:sz w:val="28"/>
          <w:szCs w:val="28"/>
        </w:rPr>
        <w:t>о</w:t>
      </w:r>
      <w:r w:rsidRPr="00740D36">
        <w:rPr>
          <w:b w:val="0"/>
          <w:sz w:val="28"/>
          <w:szCs w:val="28"/>
        </w:rPr>
        <w:t xml:space="preserve">го развития);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обновление содержания образовательных программ, в том числе по предметной области "Технология" в рамках реализации федерального проекта «Современная школа» наци</w:t>
      </w:r>
      <w:r w:rsidR="006C37DE">
        <w:rPr>
          <w:b w:val="0"/>
          <w:sz w:val="28"/>
          <w:szCs w:val="28"/>
        </w:rPr>
        <w:t>онального проекта «Образование»;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оснащение трудовых мастерских для реализации предметной области «Технология», в том числе для введения новых профилей трудового обучения.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 </w:t>
      </w:r>
      <w:r w:rsidRPr="006C37DE">
        <w:rPr>
          <w:sz w:val="28"/>
          <w:szCs w:val="28"/>
        </w:rPr>
        <w:t>В расширении партнерских отношений:</w:t>
      </w:r>
      <w:r w:rsidRPr="00740D36">
        <w:rPr>
          <w:b w:val="0"/>
          <w:sz w:val="28"/>
          <w:szCs w:val="28"/>
        </w:rPr>
        <w:t xml:space="preserve">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- не менее 50 % родителей (законных представителей) будет включено в различные формы активного взаимодействия </w:t>
      </w:r>
      <w:r w:rsidR="006C37DE">
        <w:rPr>
          <w:b w:val="0"/>
          <w:sz w:val="28"/>
          <w:szCs w:val="28"/>
        </w:rPr>
        <w:t>с Учреждением</w:t>
      </w:r>
      <w:r w:rsidRPr="00740D36">
        <w:rPr>
          <w:b w:val="0"/>
          <w:sz w:val="28"/>
          <w:szCs w:val="28"/>
        </w:rPr>
        <w:t xml:space="preserve"> (через участие в решении текущих проблем, участие в общешкольных мероприятиях и т.д.);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- не менее 5-10 партнеров социума (учреждений, организаций, физич</w:t>
      </w:r>
      <w:r w:rsidRPr="00740D36">
        <w:rPr>
          <w:b w:val="0"/>
          <w:sz w:val="28"/>
          <w:szCs w:val="28"/>
        </w:rPr>
        <w:t>е</w:t>
      </w:r>
      <w:r w:rsidRPr="00740D36">
        <w:rPr>
          <w:b w:val="0"/>
          <w:sz w:val="28"/>
          <w:szCs w:val="28"/>
        </w:rPr>
        <w:t>ских лиц) будут участниками реализации общеобразовательных и дополн</w:t>
      </w:r>
      <w:r w:rsidRPr="00740D36">
        <w:rPr>
          <w:b w:val="0"/>
          <w:sz w:val="28"/>
          <w:szCs w:val="28"/>
        </w:rPr>
        <w:t>и</w:t>
      </w:r>
      <w:r w:rsidRPr="00740D36">
        <w:rPr>
          <w:b w:val="0"/>
          <w:sz w:val="28"/>
          <w:szCs w:val="28"/>
        </w:rPr>
        <w:t xml:space="preserve">тельных программ </w:t>
      </w:r>
      <w:r w:rsidR="006C37DE">
        <w:rPr>
          <w:b w:val="0"/>
          <w:sz w:val="28"/>
          <w:szCs w:val="28"/>
        </w:rPr>
        <w:t>Учреждения</w:t>
      </w:r>
      <w:r w:rsidRPr="00740D36">
        <w:rPr>
          <w:b w:val="0"/>
          <w:sz w:val="28"/>
          <w:szCs w:val="28"/>
        </w:rPr>
        <w:t xml:space="preserve">.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6C37DE">
        <w:rPr>
          <w:sz w:val="28"/>
          <w:szCs w:val="28"/>
        </w:rPr>
        <w:t>Критерии эффективности и показатели реализации программы</w:t>
      </w:r>
      <w:r w:rsidRPr="00740D36">
        <w:rPr>
          <w:b w:val="0"/>
          <w:sz w:val="28"/>
          <w:szCs w:val="28"/>
        </w:rPr>
        <w:t xml:space="preserve">.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Увеличен уровень удовлетворенности обучающихся и их родителей (з</w:t>
      </w:r>
      <w:r w:rsidRPr="00740D36">
        <w:rPr>
          <w:b w:val="0"/>
          <w:sz w:val="28"/>
          <w:szCs w:val="28"/>
        </w:rPr>
        <w:t>а</w:t>
      </w:r>
      <w:r w:rsidRPr="00740D36">
        <w:rPr>
          <w:b w:val="0"/>
          <w:sz w:val="28"/>
          <w:szCs w:val="28"/>
        </w:rPr>
        <w:t xml:space="preserve">конных представителей) посещающих </w:t>
      </w:r>
      <w:r w:rsidR="006C37DE">
        <w:rPr>
          <w:b w:val="0"/>
          <w:sz w:val="28"/>
          <w:szCs w:val="28"/>
        </w:rPr>
        <w:t>Учреждение</w:t>
      </w:r>
      <w:r w:rsidR="006C37DE" w:rsidRPr="00740D36">
        <w:rPr>
          <w:b w:val="0"/>
          <w:sz w:val="28"/>
          <w:szCs w:val="28"/>
        </w:rPr>
        <w:t xml:space="preserve"> </w:t>
      </w:r>
      <w:r w:rsidRPr="00740D36">
        <w:rPr>
          <w:b w:val="0"/>
          <w:sz w:val="28"/>
          <w:szCs w:val="28"/>
        </w:rPr>
        <w:t>качеством общего образ</w:t>
      </w:r>
      <w:r w:rsidRPr="00740D36">
        <w:rPr>
          <w:b w:val="0"/>
          <w:sz w:val="28"/>
          <w:szCs w:val="28"/>
        </w:rPr>
        <w:t>о</w:t>
      </w:r>
      <w:r w:rsidRPr="00740D36">
        <w:rPr>
          <w:b w:val="0"/>
          <w:sz w:val="28"/>
          <w:szCs w:val="28"/>
        </w:rPr>
        <w:t>вания до 99 процентов в 202</w:t>
      </w:r>
      <w:r w:rsidR="006C37DE">
        <w:rPr>
          <w:b w:val="0"/>
          <w:sz w:val="28"/>
          <w:szCs w:val="28"/>
        </w:rPr>
        <w:t>5</w:t>
      </w:r>
      <w:r w:rsidRPr="00740D36">
        <w:rPr>
          <w:b w:val="0"/>
          <w:sz w:val="28"/>
          <w:szCs w:val="28"/>
        </w:rPr>
        <w:t xml:space="preserve"> году, дополнительного образования до 100 пр</w:t>
      </w:r>
      <w:r w:rsidRPr="00740D36">
        <w:rPr>
          <w:b w:val="0"/>
          <w:sz w:val="28"/>
          <w:szCs w:val="28"/>
        </w:rPr>
        <w:t>о</w:t>
      </w:r>
      <w:r w:rsidRPr="00740D36">
        <w:rPr>
          <w:b w:val="0"/>
          <w:sz w:val="28"/>
          <w:szCs w:val="28"/>
        </w:rPr>
        <w:t xml:space="preserve">центов в 2024 году;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lastRenderedPageBreak/>
        <w:t>Обеспечен 100% охват детей с про</w:t>
      </w:r>
      <w:r w:rsidR="006C37DE">
        <w:rPr>
          <w:b w:val="0"/>
          <w:sz w:val="28"/>
          <w:szCs w:val="28"/>
        </w:rPr>
        <w:t>блемами слуха</w:t>
      </w:r>
      <w:r w:rsidRPr="00740D36">
        <w:rPr>
          <w:b w:val="0"/>
          <w:sz w:val="28"/>
          <w:szCs w:val="28"/>
        </w:rPr>
        <w:t>, получающих спец</w:t>
      </w:r>
      <w:r w:rsidRPr="00740D36">
        <w:rPr>
          <w:b w:val="0"/>
          <w:sz w:val="28"/>
          <w:szCs w:val="28"/>
        </w:rPr>
        <w:t>и</w:t>
      </w:r>
      <w:r w:rsidRPr="00740D36">
        <w:rPr>
          <w:b w:val="0"/>
          <w:sz w:val="28"/>
          <w:szCs w:val="28"/>
        </w:rPr>
        <w:t>альную (коррекционную) помощь и образование в раннем и дошкольном во</w:t>
      </w:r>
      <w:r w:rsidRPr="00740D36">
        <w:rPr>
          <w:b w:val="0"/>
          <w:sz w:val="28"/>
          <w:szCs w:val="28"/>
        </w:rPr>
        <w:t>з</w:t>
      </w:r>
      <w:r w:rsidRPr="00740D36">
        <w:rPr>
          <w:b w:val="0"/>
          <w:sz w:val="28"/>
          <w:szCs w:val="28"/>
        </w:rPr>
        <w:t xml:space="preserve">расте, в общей численности детей, нуждающихся в такой помощи;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Обеспечена стабильная работа системы раннего развития, специальной помощи детям раннего возраста;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Увеличена доля учащиеся активно включенных в деятельность ученич</w:t>
      </w:r>
      <w:r w:rsidRPr="00740D36">
        <w:rPr>
          <w:b w:val="0"/>
          <w:sz w:val="28"/>
          <w:szCs w:val="28"/>
        </w:rPr>
        <w:t>е</w:t>
      </w:r>
      <w:r w:rsidRPr="00740D36">
        <w:rPr>
          <w:b w:val="0"/>
          <w:sz w:val="28"/>
          <w:szCs w:val="28"/>
        </w:rPr>
        <w:t>ского самоуправления, ориентированную на общечеловеческие и национал</w:t>
      </w:r>
      <w:r w:rsidRPr="00740D36">
        <w:rPr>
          <w:b w:val="0"/>
          <w:sz w:val="28"/>
          <w:szCs w:val="28"/>
        </w:rPr>
        <w:t>ь</w:t>
      </w:r>
      <w:r w:rsidRPr="00740D36">
        <w:rPr>
          <w:b w:val="0"/>
          <w:sz w:val="28"/>
          <w:szCs w:val="28"/>
        </w:rPr>
        <w:t xml:space="preserve">ные ценности;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Обеспечены условия для универсальной </w:t>
      </w:r>
      <w:proofErr w:type="spellStart"/>
      <w:r w:rsidRPr="00740D36">
        <w:rPr>
          <w:b w:val="0"/>
          <w:sz w:val="28"/>
          <w:szCs w:val="28"/>
        </w:rPr>
        <w:t>безбарьерной</w:t>
      </w:r>
      <w:proofErr w:type="spellEnd"/>
      <w:r w:rsidRPr="00740D36">
        <w:rPr>
          <w:b w:val="0"/>
          <w:sz w:val="28"/>
          <w:szCs w:val="28"/>
        </w:rPr>
        <w:t xml:space="preserve"> среды для всех категорий детей-инвалидов;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Обеспечена доступная среда для всех категорий инвалидности к 202</w:t>
      </w:r>
      <w:r w:rsidR="006C37DE">
        <w:rPr>
          <w:b w:val="0"/>
          <w:sz w:val="28"/>
          <w:szCs w:val="28"/>
        </w:rPr>
        <w:t>5</w:t>
      </w:r>
      <w:r w:rsidRPr="00740D36">
        <w:rPr>
          <w:b w:val="0"/>
          <w:sz w:val="28"/>
          <w:szCs w:val="28"/>
        </w:rPr>
        <w:t xml:space="preserve"> году до 95%.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Увеличена доля учащихся, включенных в систему дополнительного о</w:t>
      </w:r>
      <w:r w:rsidRPr="00740D36">
        <w:rPr>
          <w:b w:val="0"/>
          <w:sz w:val="28"/>
          <w:szCs w:val="28"/>
        </w:rPr>
        <w:t>б</w:t>
      </w:r>
      <w:r w:rsidRPr="00740D36">
        <w:rPr>
          <w:b w:val="0"/>
          <w:sz w:val="28"/>
          <w:szCs w:val="28"/>
        </w:rPr>
        <w:t xml:space="preserve">разования до 100%;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Обеспечен к 202</w:t>
      </w:r>
      <w:r w:rsidR="006C37DE">
        <w:rPr>
          <w:b w:val="0"/>
          <w:sz w:val="28"/>
          <w:szCs w:val="28"/>
        </w:rPr>
        <w:t>5</w:t>
      </w:r>
      <w:r w:rsidRPr="00740D36">
        <w:rPr>
          <w:b w:val="0"/>
          <w:sz w:val="28"/>
          <w:szCs w:val="28"/>
        </w:rPr>
        <w:t xml:space="preserve"> году комплекс мер по повышению квалификации (профессиональной переподготовке) 100% педагогических работников и сп</w:t>
      </w:r>
      <w:r w:rsidRPr="00740D36">
        <w:rPr>
          <w:b w:val="0"/>
          <w:sz w:val="28"/>
          <w:szCs w:val="28"/>
        </w:rPr>
        <w:t>е</w:t>
      </w:r>
      <w:r w:rsidRPr="00740D36">
        <w:rPr>
          <w:b w:val="0"/>
          <w:sz w:val="28"/>
          <w:szCs w:val="28"/>
        </w:rPr>
        <w:t xml:space="preserve">циалистов </w:t>
      </w:r>
      <w:r w:rsidR="006C37DE">
        <w:rPr>
          <w:b w:val="0"/>
          <w:sz w:val="28"/>
          <w:szCs w:val="28"/>
        </w:rPr>
        <w:t>Учреждения</w:t>
      </w:r>
      <w:r w:rsidRPr="00740D36">
        <w:rPr>
          <w:b w:val="0"/>
          <w:sz w:val="28"/>
          <w:szCs w:val="28"/>
        </w:rPr>
        <w:t xml:space="preserve">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Обеспечен к 202</w:t>
      </w:r>
      <w:r w:rsidR="006C37DE">
        <w:rPr>
          <w:b w:val="0"/>
          <w:sz w:val="28"/>
          <w:szCs w:val="28"/>
        </w:rPr>
        <w:t>5</w:t>
      </w:r>
      <w:r w:rsidRPr="00740D36">
        <w:rPr>
          <w:b w:val="0"/>
          <w:sz w:val="28"/>
          <w:szCs w:val="28"/>
        </w:rPr>
        <w:t xml:space="preserve"> году на 100% кадровой потребности в педагогических работниках и специалистах в соответствии с требованиями федеральных гос</w:t>
      </w:r>
      <w:r w:rsidRPr="00740D36">
        <w:rPr>
          <w:b w:val="0"/>
          <w:sz w:val="28"/>
          <w:szCs w:val="28"/>
        </w:rPr>
        <w:t>у</w:t>
      </w:r>
      <w:r w:rsidRPr="00740D36">
        <w:rPr>
          <w:b w:val="0"/>
          <w:sz w:val="28"/>
          <w:szCs w:val="28"/>
        </w:rPr>
        <w:t xml:space="preserve">дарственных образовательных стандартов;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Обеспечен к 202</w:t>
      </w:r>
      <w:r w:rsidR="006C37DE">
        <w:rPr>
          <w:b w:val="0"/>
          <w:sz w:val="28"/>
          <w:szCs w:val="28"/>
        </w:rPr>
        <w:t>5</w:t>
      </w:r>
      <w:r w:rsidRPr="00740D36">
        <w:rPr>
          <w:b w:val="0"/>
          <w:sz w:val="28"/>
          <w:szCs w:val="28"/>
        </w:rPr>
        <w:t xml:space="preserve"> году комплекс мер по созданию не менее 50% условий современной </w:t>
      </w:r>
      <w:proofErr w:type="spellStart"/>
      <w:r w:rsidRPr="00740D36">
        <w:rPr>
          <w:b w:val="0"/>
          <w:sz w:val="28"/>
          <w:szCs w:val="28"/>
        </w:rPr>
        <w:t>здоровьесберегающей</w:t>
      </w:r>
      <w:proofErr w:type="spellEnd"/>
      <w:r w:rsidRPr="00740D36">
        <w:rPr>
          <w:b w:val="0"/>
          <w:sz w:val="28"/>
          <w:szCs w:val="28"/>
        </w:rPr>
        <w:t xml:space="preserve"> образовательной среды, обеспечивающей индивидуальный образовательный маршрут с учетом особых образовательных потребностей обучающихся;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Обеспечен к 202</w:t>
      </w:r>
      <w:r w:rsidR="006C37DE">
        <w:rPr>
          <w:b w:val="0"/>
          <w:sz w:val="28"/>
          <w:szCs w:val="28"/>
        </w:rPr>
        <w:t>5</w:t>
      </w:r>
      <w:r w:rsidRPr="00740D36">
        <w:rPr>
          <w:b w:val="0"/>
          <w:sz w:val="28"/>
          <w:szCs w:val="28"/>
        </w:rPr>
        <w:t xml:space="preserve"> году комплекс мер по внедрению современных пр</w:t>
      </w:r>
      <w:r w:rsidRPr="00740D36">
        <w:rPr>
          <w:b w:val="0"/>
          <w:sz w:val="28"/>
          <w:szCs w:val="28"/>
        </w:rPr>
        <w:t>о</w:t>
      </w:r>
      <w:r w:rsidRPr="00740D36">
        <w:rPr>
          <w:b w:val="0"/>
          <w:sz w:val="28"/>
          <w:szCs w:val="28"/>
        </w:rPr>
        <w:t>грамм трудового и профессионально-трудового обучения предметной области «Технология» по востребованным на рынке труда профессиям, в том числе на базе детских технопарков «</w:t>
      </w:r>
      <w:proofErr w:type="spellStart"/>
      <w:r w:rsidRPr="00740D36">
        <w:rPr>
          <w:b w:val="0"/>
          <w:sz w:val="28"/>
          <w:szCs w:val="28"/>
        </w:rPr>
        <w:t>Кванториум</w:t>
      </w:r>
      <w:proofErr w:type="spellEnd"/>
      <w:r w:rsidRPr="00740D36">
        <w:rPr>
          <w:b w:val="0"/>
          <w:sz w:val="28"/>
          <w:szCs w:val="28"/>
        </w:rPr>
        <w:t xml:space="preserve">»; </w:t>
      </w:r>
    </w:p>
    <w:p w:rsidR="006C37DE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>Увеличена доля родителей по совершенствованию педагогической кул</w:t>
      </w:r>
      <w:r w:rsidRPr="00740D36">
        <w:rPr>
          <w:b w:val="0"/>
          <w:sz w:val="28"/>
          <w:szCs w:val="28"/>
        </w:rPr>
        <w:t>ь</w:t>
      </w:r>
      <w:r w:rsidRPr="00740D36">
        <w:rPr>
          <w:b w:val="0"/>
          <w:sz w:val="28"/>
          <w:szCs w:val="28"/>
        </w:rPr>
        <w:t>туре, системы работы способствующей семейному воспитанию, усилению р</w:t>
      </w:r>
      <w:r w:rsidRPr="00740D36">
        <w:rPr>
          <w:b w:val="0"/>
          <w:sz w:val="28"/>
          <w:szCs w:val="28"/>
        </w:rPr>
        <w:t>о</w:t>
      </w:r>
      <w:r w:rsidRPr="00740D36">
        <w:rPr>
          <w:b w:val="0"/>
          <w:sz w:val="28"/>
          <w:szCs w:val="28"/>
        </w:rPr>
        <w:t xml:space="preserve">ли семьи в воспитании детей-инвалидов до 80%. </w:t>
      </w:r>
    </w:p>
    <w:p w:rsidR="00740D36" w:rsidRDefault="00740D36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  <w:r w:rsidRPr="00740D36">
        <w:rPr>
          <w:b w:val="0"/>
          <w:sz w:val="28"/>
          <w:szCs w:val="28"/>
        </w:rPr>
        <w:t xml:space="preserve">Увеличена доля специалистов общеобразовательных учреждений края и других регионов, проходящих обучения в ресурсных центрах </w:t>
      </w:r>
      <w:r w:rsidR="006C37DE">
        <w:rPr>
          <w:b w:val="0"/>
          <w:sz w:val="28"/>
          <w:szCs w:val="28"/>
        </w:rPr>
        <w:t>Учреждения</w:t>
      </w:r>
      <w:r w:rsidRPr="00740D36">
        <w:rPr>
          <w:b w:val="0"/>
          <w:sz w:val="28"/>
          <w:szCs w:val="28"/>
        </w:rPr>
        <w:t>» до 60%</w:t>
      </w:r>
      <w:r w:rsidR="00FB25B3">
        <w:rPr>
          <w:b w:val="0"/>
          <w:sz w:val="28"/>
          <w:szCs w:val="28"/>
        </w:rPr>
        <w:t>.</w:t>
      </w:r>
    </w:p>
    <w:p w:rsidR="00FB25B3" w:rsidRPr="00740D36" w:rsidRDefault="00FB25B3" w:rsidP="00FB25B3">
      <w:pPr>
        <w:pStyle w:val="a8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8D4A62" w:rsidRDefault="008D4A62" w:rsidP="00FB25B3">
      <w:pPr>
        <w:pStyle w:val="a8"/>
        <w:autoSpaceDE w:val="0"/>
        <w:autoSpaceDN w:val="0"/>
        <w:adjustRightInd w:val="0"/>
        <w:spacing w:line="276" w:lineRule="auto"/>
        <w:ind w:left="567"/>
        <w:jc w:val="left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740D36" w:rsidRPr="00740D36" w:rsidRDefault="00740D36" w:rsidP="008D4A62">
      <w:pPr>
        <w:pStyle w:val="a8"/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740D36">
        <w:rPr>
          <w:rFonts w:eastAsiaTheme="minorHAnsi"/>
          <w:bCs/>
          <w:color w:val="000000"/>
          <w:sz w:val="28"/>
          <w:szCs w:val="28"/>
          <w:lang w:eastAsia="en-US"/>
        </w:rPr>
        <w:lastRenderedPageBreak/>
        <w:t xml:space="preserve">РАЗДЕЛ </w:t>
      </w:r>
      <w:r w:rsidRPr="00740D36">
        <w:rPr>
          <w:rFonts w:eastAsiaTheme="minorHAnsi"/>
          <w:bCs/>
          <w:color w:val="000000"/>
          <w:sz w:val="28"/>
          <w:szCs w:val="28"/>
          <w:lang w:val="en-US" w:eastAsia="en-US"/>
        </w:rPr>
        <w:t>VI</w:t>
      </w:r>
      <w:r w:rsidRPr="00740D36">
        <w:rPr>
          <w:rFonts w:eastAsiaTheme="minorHAnsi"/>
          <w:bCs/>
          <w:color w:val="000000"/>
          <w:sz w:val="28"/>
          <w:szCs w:val="28"/>
          <w:lang w:eastAsia="en-US"/>
        </w:rPr>
        <w:t xml:space="preserve">. </w:t>
      </w:r>
      <w:r w:rsidRPr="00740D36">
        <w:rPr>
          <w:sz w:val="28"/>
          <w:szCs w:val="28"/>
        </w:rPr>
        <w:t>УПРАВЛЕНИЕ ПРОГРАММОЙ РАЗВИТИЯ</w:t>
      </w:r>
    </w:p>
    <w:p w:rsidR="00740D36" w:rsidRDefault="00740D36" w:rsidP="00FB25B3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740D36">
        <w:rPr>
          <w:rFonts w:ascii="Times New Roman" w:hAnsi="Times New Roman" w:cs="Times New Roman"/>
          <w:b w:val="0"/>
        </w:rPr>
        <w:t xml:space="preserve">Общее управление реализацией </w:t>
      </w:r>
      <w:r>
        <w:rPr>
          <w:rFonts w:ascii="Times New Roman" w:hAnsi="Times New Roman" w:cs="Times New Roman"/>
          <w:b w:val="0"/>
        </w:rPr>
        <w:t>П</w:t>
      </w:r>
      <w:r w:rsidRPr="00740D36">
        <w:rPr>
          <w:rFonts w:ascii="Times New Roman" w:hAnsi="Times New Roman" w:cs="Times New Roman"/>
          <w:b w:val="0"/>
        </w:rPr>
        <w:t>рограммы осуществляется админ</w:t>
      </w:r>
      <w:r w:rsidRPr="00740D36">
        <w:rPr>
          <w:rFonts w:ascii="Times New Roman" w:hAnsi="Times New Roman" w:cs="Times New Roman"/>
          <w:b w:val="0"/>
        </w:rPr>
        <w:t>и</w:t>
      </w:r>
      <w:r w:rsidRPr="00740D36">
        <w:rPr>
          <w:rFonts w:ascii="Times New Roman" w:hAnsi="Times New Roman" w:cs="Times New Roman"/>
          <w:b w:val="0"/>
        </w:rPr>
        <w:t xml:space="preserve">страцией </w:t>
      </w:r>
      <w:r>
        <w:rPr>
          <w:rFonts w:ascii="Times New Roman" w:hAnsi="Times New Roman" w:cs="Times New Roman"/>
          <w:b w:val="0"/>
        </w:rPr>
        <w:t>Учреждения</w:t>
      </w:r>
      <w:r w:rsidRPr="00740D36">
        <w:rPr>
          <w:rFonts w:ascii="Times New Roman" w:hAnsi="Times New Roman" w:cs="Times New Roman"/>
          <w:b w:val="0"/>
        </w:rPr>
        <w:t xml:space="preserve">. </w:t>
      </w:r>
    </w:p>
    <w:p w:rsidR="00740D36" w:rsidRDefault="00740D36" w:rsidP="00FB25B3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740D36">
        <w:rPr>
          <w:rFonts w:ascii="Times New Roman" w:hAnsi="Times New Roman" w:cs="Times New Roman"/>
          <w:b w:val="0"/>
        </w:rPr>
        <w:t xml:space="preserve">Управление реализаций </w:t>
      </w:r>
      <w:r>
        <w:rPr>
          <w:rFonts w:ascii="Times New Roman" w:hAnsi="Times New Roman" w:cs="Times New Roman"/>
          <w:b w:val="0"/>
        </w:rPr>
        <w:t>П</w:t>
      </w:r>
      <w:r w:rsidRPr="00740D36">
        <w:rPr>
          <w:rFonts w:ascii="Times New Roman" w:hAnsi="Times New Roman" w:cs="Times New Roman"/>
          <w:b w:val="0"/>
        </w:rPr>
        <w:t xml:space="preserve">рограммы предполагается через: </w:t>
      </w:r>
    </w:p>
    <w:p w:rsidR="00740D36" w:rsidRDefault="00740D36" w:rsidP="00FB25B3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740D36">
        <w:rPr>
          <w:rFonts w:ascii="Times New Roman" w:hAnsi="Times New Roman" w:cs="Times New Roman"/>
          <w:b w:val="0"/>
        </w:rPr>
        <w:t xml:space="preserve">- разработку и реализацию ежегодных планов работы (дорожных карт) </w:t>
      </w:r>
      <w:r>
        <w:rPr>
          <w:rFonts w:ascii="Times New Roman" w:hAnsi="Times New Roman" w:cs="Times New Roman"/>
          <w:b w:val="0"/>
        </w:rPr>
        <w:t>Учреждения</w:t>
      </w:r>
      <w:r w:rsidRPr="00740D36">
        <w:rPr>
          <w:rFonts w:ascii="Times New Roman" w:hAnsi="Times New Roman" w:cs="Times New Roman"/>
          <w:b w:val="0"/>
        </w:rPr>
        <w:t xml:space="preserve">; </w:t>
      </w:r>
    </w:p>
    <w:p w:rsidR="00740D36" w:rsidRDefault="00740D36" w:rsidP="00FB25B3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740D36">
        <w:rPr>
          <w:rFonts w:ascii="Times New Roman" w:hAnsi="Times New Roman" w:cs="Times New Roman"/>
          <w:b w:val="0"/>
        </w:rPr>
        <w:t xml:space="preserve">- разработку локальных нормативных актов, приказов, распоряжений; </w:t>
      </w:r>
    </w:p>
    <w:p w:rsidR="00740D36" w:rsidRDefault="00740D36" w:rsidP="00FB25B3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740D36">
        <w:rPr>
          <w:rFonts w:ascii="Times New Roman" w:hAnsi="Times New Roman" w:cs="Times New Roman"/>
          <w:b w:val="0"/>
        </w:rPr>
        <w:t>- текущий контроль за выполнением программных мероприятий;</w:t>
      </w:r>
    </w:p>
    <w:p w:rsidR="003B0121" w:rsidRPr="00740D36" w:rsidRDefault="00740D36" w:rsidP="00FB25B3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40D36">
        <w:rPr>
          <w:rFonts w:ascii="Times New Roman" w:hAnsi="Times New Roman" w:cs="Times New Roman"/>
          <w:b w:val="0"/>
        </w:rPr>
        <w:t xml:space="preserve"> - подведение промежуточных итогов реализации </w:t>
      </w:r>
      <w:r>
        <w:rPr>
          <w:rFonts w:ascii="Times New Roman" w:hAnsi="Times New Roman" w:cs="Times New Roman"/>
          <w:b w:val="0"/>
        </w:rPr>
        <w:t>П</w:t>
      </w:r>
      <w:r w:rsidRPr="00740D36">
        <w:rPr>
          <w:rFonts w:ascii="Times New Roman" w:hAnsi="Times New Roman" w:cs="Times New Roman"/>
          <w:b w:val="0"/>
        </w:rPr>
        <w:t>рограммы на общем собрании коллектива.</w:t>
      </w:r>
    </w:p>
    <w:p w:rsidR="003B0121" w:rsidRDefault="003B0121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F7E2D" w:rsidRDefault="00CF7E2D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6D03" w:rsidRDefault="000E6D03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6D03" w:rsidRDefault="000E6D03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6D03" w:rsidRDefault="000E6D03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6D03" w:rsidRDefault="000E6D03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6D03" w:rsidRDefault="000E6D03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4A62" w:rsidRDefault="008D4A62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6D03" w:rsidRDefault="000E6D03" w:rsidP="00FB25B3">
      <w:pPr>
        <w:pStyle w:val="a5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0E6D03" w:rsidRPr="000E6D03" w:rsidRDefault="000E6D03" w:rsidP="00FB25B3">
      <w:pPr>
        <w:pStyle w:val="a5"/>
        <w:spacing w:before="0" w:after="0" w:line="276" w:lineRule="auto"/>
        <w:rPr>
          <w:rFonts w:ascii="Times New Roman" w:hAnsi="Times New Roman" w:cs="Times New Roman"/>
        </w:rPr>
      </w:pPr>
    </w:p>
    <w:p w:rsidR="00CF7E2D" w:rsidRDefault="00CF7E2D" w:rsidP="00FB25B3">
      <w:pPr>
        <w:pStyle w:val="a5"/>
        <w:spacing w:before="0" w:after="0" w:line="276" w:lineRule="auto"/>
        <w:rPr>
          <w:rFonts w:ascii="Times New Roman" w:hAnsi="Times New Roman" w:cs="Times New Roman"/>
        </w:rPr>
      </w:pPr>
      <w:r w:rsidRPr="000E6D03">
        <w:rPr>
          <w:rFonts w:ascii="Times New Roman" w:hAnsi="Times New Roman" w:cs="Times New Roman"/>
        </w:rPr>
        <w:lastRenderedPageBreak/>
        <w:t>ПРИЛОЖЕНИЯ</w:t>
      </w:r>
    </w:p>
    <w:p w:rsidR="00CF7E2D" w:rsidRDefault="00CF7E2D" w:rsidP="000E6D03">
      <w:pPr>
        <w:pStyle w:val="a5"/>
        <w:spacing w:before="0" w:after="0" w:line="276" w:lineRule="auto"/>
        <w:jc w:val="right"/>
        <w:rPr>
          <w:rFonts w:ascii="Times New Roman" w:hAnsi="Times New Roman" w:cs="Times New Roman"/>
          <w:b w:val="0"/>
          <w:i/>
        </w:rPr>
      </w:pPr>
      <w:r w:rsidRPr="000E6D03">
        <w:rPr>
          <w:rFonts w:ascii="Times New Roman" w:hAnsi="Times New Roman" w:cs="Times New Roman"/>
          <w:b w:val="0"/>
          <w:i/>
        </w:rPr>
        <w:t>Приложение № 1</w:t>
      </w:r>
    </w:p>
    <w:p w:rsidR="008D4A62" w:rsidRPr="000E6D03" w:rsidRDefault="008D4A62" w:rsidP="000E6D03">
      <w:pPr>
        <w:pStyle w:val="a5"/>
        <w:spacing w:before="0" w:after="0" w:line="276" w:lineRule="auto"/>
        <w:jc w:val="right"/>
        <w:rPr>
          <w:rFonts w:ascii="Times New Roman" w:hAnsi="Times New Roman" w:cs="Times New Roman"/>
          <w:b w:val="0"/>
          <w:i/>
        </w:rPr>
      </w:pPr>
    </w:p>
    <w:p w:rsidR="00CF7E2D" w:rsidRPr="000E6D03" w:rsidRDefault="00CF7E2D" w:rsidP="00FB25B3">
      <w:pPr>
        <w:pStyle w:val="a5"/>
        <w:spacing w:before="0" w:after="0" w:line="276" w:lineRule="auto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 «Модель педагога - 202</w:t>
      </w:r>
      <w:r w:rsidR="000E6D03" w:rsidRPr="000E6D03">
        <w:rPr>
          <w:rFonts w:ascii="Times New Roman" w:hAnsi="Times New Roman" w:cs="Times New Roman"/>
          <w:b w:val="0"/>
        </w:rPr>
        <w:t>5</w:t>
      </w:r>
      <w:r w:rsidRPr="000E6D03">
        <w:rPr>
          <w:rFonts w:ascii="Times New Roman" w:hAnsi="Times New Roman" w:cs="Times New Roman"/>
          <w:b w:val="0"/>
        </w:rPr>
        <w:t xml:space="preserve">» </w:t>
      </w:r>
    </w:p>
    <w:p w:rsidR="00CF7E2D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Наиболее целесообразным представляется следующая модель комп</w:t>
      </w:r>
      <w:r w:rsidRPr="000E6D03">
        <w:rPr>
          <w:rFonts w:ascii="Times New Roman" w:hAnsi="Times New Roman" w:cs="Times New Roman"/>
          <w:b w:val="0"/>
        </w:rPr>
        <w:t>е</w:t>
      </w:r>
      <w:r w:rsidRPr="000E6D03">
        <w:rPr>
          <w:rFonts w:ascii="Times New Roman" w:hAnsi="Times New Roman" w:cs="Times New Roman"/>
          <w:b w:val="0"/>
        </w:rPr>
        <w:t xml:space="preserve">тентного педагога: </w:t>
      </w:r>
    </w:p>
    <w:p w:rsidR="00CF7E2D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1) наличие высокого уровня общей культуры, теоретических предста</w:t>
      </w:r>
      <w:r w:rsidRPr="000E6D03">
        <w:rPr>
          <w:rFonts w:ascii="Times New Roman" w:hAnsi="Times New Roman" w:cs="Times New Roman"/>
          <w:b w:val="0"/>
        </w:rPr>
        <w:t>в</w:t>
      </w:r>
      <w:r w:rsidRPr="000E6D03">
        <w:rPr>
          <w:rFonts w:ascii="Times New Roman" w:hAnsi="Times New Roman" w:cs="Times New Roman"/>
          <w:b w:val="0"/>
        </w:rPr>
        <w:t xml:space="preserve">лений и опыта организации сложной коммуникации в режиме диалога, </w:t>
      </w:r>
      <w:proofErr w:type="spellStart"/>
      <w:r w:rsidRPr="000E6D03">
        <w:rPr>
          <w:rFonts w:ascii="Times New Roman" w:hAnsi="Times New Roman" w:cs="Times New Roman"/>
          <w:b w:val="0"/>
        </w:rPr>
        <w:t>сфо</w:t>
      </w:r>
      <w:r w:rsidRPr="000E6D03">
        <w:rPr>
          <w:rFonts w:ascii="Times New Roman" w:hAnsi="Times New Roman" w:cs="Times New Roman"/>
          <w:b w:val="0"/>
        </w:rPr>
        <w:t>р</w:t>
      </w:r>
      <w:r w:rsidRPr="000E6D03">
        <w:rPr>
          <w:rFonts w:ascii="Times New Roman" w:hAnsi="Times New Roman" w:cs="Times New Roman"/>
          <w:b w:val="0"/>
        </w:rPr>
        <w:t>мированность</w:t>
      </w:r>
      <w:proofErr w:type="spellEnd"/>
      <w:r w:rsidRPr="000E6D03">
        <w:rPr>
          <w:rFonts w:ascii="Times New Roman" w:hAnsi="Times New Roman" w:cs="Times New Roman"/>
          <w:b w:val="0"/>
        </w:rPr>
        <w:t xml:space="preserve"> педагогических компетентностей (предметной, методической, психолого-педагогической, коммуникативной); </w:t>
      </w:r>
    </w:p>
    <w:p w:rsidR="00CF7E2D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3) стремление к формированию и развитию личных креативных качеств, дающих возможность генерации уникальных педагогических идей и получ</w:t>
      </w:r>
      <w:r w:rsidRPr="000E6D03">
        <w:rPr>
          <w:rFonts w:ascii="Times New Roman" w:hAnsi="Times New Roman" w:cs="Times New Roman"/>
          <w:b w:val="0"/>
        </w:rPr>
        <w:t>е</w:t>
      </w:r>
      <w:r w:rsidRPr="000E6D03">
        <w:rPr>
          <w:rFonts w:ascii="Times New Roman" w:hAnsi="Times New Roman" w:cs="Times New Roman"/>
          <w:b w:val="0"/>
        </w:rPr>
        <w:t xml:space="preserve">ния инновационных педагогических результатов;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4) наличие рефлексивной культуры, </w:t>
      </w:r>
      <w:proofErr w:type="spellStart"/>
      <w:r w:rsidRPr="000E6D03">
        <w:rPr>
          <w:rFonts w:ascii="Times New Roman" w:hAnsi="Times New Roman" w:cs="Times New Roman"/>
          <w:b w:val="0"/>
        </w:rPr>
        <w:t>сформированность</w:t>
      </w:r>
      <w:proofErr w:type="spellEnd"/>
      <w:r w:rsidRPr="000E6D03">
        <w:rPr>
          <w:rFonts w:ascii="Times New Roman" w:hAnsi="Times New Roman" w:cs="Times New Roman"/>
          <w:b w:val="0"/>
        </w:rPr>
        <w:t xml:space="preserve"> потребности в </w:t>
      </w:r>
      <w:proofErr w:type="spellStart"/>
      <w:r w:rsidRPr="000E6D03">
        <w:rPr>
          <w:rFonts w:ascii="Times New Roman" w:hAnsi="Times New Roman" w:cs="Times New Roman"/>
          <w:b w:val="0"/>
        </w:rPr>
        <w:t>саморефлексии</w:t>
      </w:r>
      <w:proofErr w:type="spellEnd"/>
      <w:r w:rsidRPr="000E6D03">
        <w:rPr>
          <w:rFonts w:ascii="Times New Roman" w:hAnsi="Times New Roman" w:cs="Times New Roman"/>
          <w:b w:val="0"/>
        </w:rPr>
        <w:t xml:space="preserve"> и в совместной рефлексии с другими субъектами педагогич</w:t>
      </w:r>
      <w:r w:rsidRPr="000E6D03">
        <w:rPr>
          <w:rFonts w:ascii="Times New Roman" w:hAnsi="Times New Roman" w:cs="Times New Roman"/>
          <w:b w:val="0"/>
        </w:rPr>
        <w:t>е</w:t>
      </w:r>
      <w:r w:rsidRPr="000E6D03">
        <w:rPr>
          <w:rFonts w:ascii="Times New Roman" w:hAnsi="Times New Roman" w:cs="Times New Roman"/>
          <w:b w:val="0"/>
        </w:rPr>
        <w:t xml:space="preserve">ского процесса;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5) наличие методологической культуры, умений и навыков концепт</w:t>
      </w:r>
      <w:r w:rsidRPr="000E6D03">
        <w:rPr>
          <w:rFonts w:ascii="Times New Roman" w:hAnsi="Times New Roman" w:cs="Times New Roman"/>
          <w:b w:val="0"/>
        </w:rPr>
        <w:t>у</w:t>
      </w:r>
      <w:r w:rsidRPr="000E6D03">
        <w:rPr>
          <w:rFonts w:ascii="Times New Roman" w:hAnsi="Times New Roman" w:cs="Times New Roman"/>
          <w:b w:val="0"/>
        </w:rPr>
        <w:t>ального мышления, моделирования педагогического процесса и прогнозир</w:t>
      </w:r>
      <w:r w:rsidRPr="000E6D03">
        <w:rPr>
          <w:rFonts w:ascii="Times New Roman" w:hAnsi="Times New Roman" w:cs="Times New Roman"/>
          <w:b w:val="0"/>
        </w:rPr>
        <w:t>о</w:t>
      </w:r>
      <w:r w:rsidRPr="000E6D03">
        <w:rPr>
          <w:rFonts w:ascii="Times New Roman" w:hAnsi="Times New Roman" w:cs="Times New Roman"/>
          <w:b w:val="0"/>
        </w:rPr>
        <w:t xml:space="preserve">вания результатов собственной деятельности;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6) готовность к совместному со всеми иными субъектами педагогич</w:t>
      </w:r>
      <w:r w:rsidRPr="000E6D03">
        <w:rPr>
          <w:rFonts w:ascii="Times New Roman" w:hAnsi="Times New Roman" w:cs="Times New Roman"/>
          <w:b w:val="0"/>
        </w:rPr>
        <w:t>е</w:t>
      </w:r>
      <w:r w:rsidRPr="000E6D03">
        <w:rPr>
          <w:rFonts w:ascii="Times New Roman" w:hAnsi="Times New Roman" w:cs="Times New Roman"/>
          <w:b w:val="0"/>
        </w:rPr>
        <w:t xml:space="preserve">ского процесса освоению социального опыта;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 7) освоение культуры получения, отбора, хранения, воспроизведения, отработки и интерпретации информации в условиях лавинообразного нараст</w:t>
      </w:r>
      <w:r w:rsidRPr="000E6D03">
        <w:rPr>
          <w:rFonts w:ascii="Times New Roman" w:hAnsi="Times New Roman" w:cs="Times New Roman"/>
          <w:b w:val="0"/>
        </w:rPr>
        <w:t>а</w:t>
      </w:r>
      <w:r w:rsidRPr="000E6D03">
        <w:rPr>
          <w:rFonts w:ascii="Times New Roman" w:hAnsi="Times New Roman" w:cs="Times New Roman"/>
          <w:b w:val="0"/>
        </w:rPr>
        <w:t xml:space="preserve">ния информационных потоков;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8) принятие понятия профессиональной конкуренции как одной из дв</w:t>
      </w:r>
      <w:r w:rsidRPr="000E6D03">
        <w:rPr>
          <w:rFonts w:ascii="Times New Roman" w:hAnsi="Times New Roman" w:cs="Times New Roman"/>
          <w:b w:val="0"/>
        </w:rPr>
        <w:t>и</w:t>
      </w:r>
      <w:r w:rsidRPr="000E6D03">
        <w:rPr>
          <w:rFonts w:ascii="Times New Roman" w:hAnsi="Times New Roman" w:cs="Times New Roman"/>
          <w:b w:val="0"/>
        </w:rPr>
        <w:t xml:space="preserve">жущих идей развития личности педагога;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успешность в условиях конкуренции;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10) </w:t>
      </w:r>
      <w:proofErr w:type="spellStart"/>
      <w:r w:rsidRPr="000E6D03">
        <w:rPr>
          <w:rFonts w:ascii="Times New Roman" w:hAnsi="Times New Roman" w:cs="Times New Roman"/>
          <w:b w:val="0"/>
        </w:rPr>
        <w:t>сформированность</w:t>
      </w:r>
      <w:proofErr w:type="spellEnd"/>
      <w:r w:rsidRPr="000E6D03">
        <w:rPr>
          <w:rFonts w:ascii="Times New Roman" w:hAnsi="Times New Roman" w:cs="Times New Roman"/>
          <w:b w:val="0"/>
        </w:rPr>
        <w:t xml:space="preserve"> теоретических представлений о системно-педагогическом мышлении, наличие опыта системного исследования педаг</w:t>
      </w:r>
      <w:r w:rsidRPr="000E6D03">
        <w:rPr>
          <w:rFonts w:ascii="Times New Roman" w:hAnsi="Times New Roman" w:cs="Times New Roman"/>
          <w:b w:val="0"/>
        </w:rPr>
        <w:t>о</w:t>
      </w:r>
      <w:r w:rsidRPr="000E6D03">
        <w:rPr>
          <w:rFonts w:ascii="Times New Roman" w:hAnsi="Times New Roman" w:cs="Times New Roman"/>
          <w:b w:val="0"/>
        </w:rPr>
        <w:t xml:space="preserve">гической деятельности в целом и собственной педагогической деятельности; </w:t>
      </w:r>
    </w:p>
    <w:p w:rsidR="000E6D03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11) осознание метода педагогической деятельности как одной из высших профессиональных ценностей педагога. </w:t>
      </w:r>
    </w:p>
    <w:p w:rsidR="000E6D03" w:rsidRDefault="00CF7E2D" w:rsidP="000E6D03">
      <w:pPr>
        <w:pStyle w:val="a5"/>
        <w:spacing w:before="0" w:after="0" w:line="276" w:lineRule="auto"/>
        <w:ind w:firstLine="709"/>
        <w:jc w:val="right"/>
        <w:rPr>
          <w:rFonts w:ascii="Times New Roman" w:hAnsi="Times New Roman" w:cs="Times New Roman"/>
          <w:b w:val="0"/>
          <w:i/>
        </w:rPr>
      </w:pPr>
      <w:r w:rsidRPr="000E6D03">
        <w:rPr>
          <w:rFonts w:ascii="Times New Roman" w:hAnsi="Times New Roman" w:cs="Times New Roman"/>
          <w:b w:val="0"/>
          <w:i/>
        </w:rPr>
        <w:lastRenderedPageBreak/>
        <w:t>Приложе</w:t>
      </w:r>
      <w:r w:rsidR="000E6D03" w:rsidRPr="000E6D03">
        <w:rPr>
          <w:rFonts w:ascii="Times New Roman" w:hAnsi="Times New Roman" w:cs="Times New Roman"/>
          <w:b w:val="0"/>
          <w:i/>
        </w:rPr>
        <w:t>ние № 2</w:t>
      </w:r>
    </w:p>
    <w:p w:rsidR="008D4A62" w:rsidRPr="000E6D03" w:rsidRDefault="008D4A62" w:rsidP="000E6D03">
      <w:pPr>
        <w:pStyle w:val="a5"/>
        <w:spacing w:before="0" w:after="0" w:line="276" w:lineRule="auto"/>
        <w:ind w:firstLine="709"/>
        <w:jc w:val="right"/>
        <w:rPr>
          <w:rFonts w:ascii="Times New Roman" w:hAnsi="Times New Roman" w:cs="Times New Roman"/>
          <w:b w:val="0"/>
          <w:i/>
        </w:rPr>
      </w:pPr>
    </w:p>
    <w:p w:rsidR="000E6D03" w:rsidRPr="000E6D03" w:rsidRDefault="00CF7E2D" w:rsidP="000E6D03">
      <w:pPr>
        <w:pStyle w:val="a5"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«Модель выпускника - 202</w:t>
      </w:r>
      <w:r w:rsidR="000E6D03" w:rsidRPr="000E6D03">
        <w:rPr>
          <w:rFonts w:ascii="Times New Roman" w:hAnsi="Times New Roman" w:cs="Times New Roman"/>
          <w:b w:val="0"/>
        </w:rPr>
        <w:t>5</w:t>
      </w:r>
      <w:r w:rsidRPr="000E6D03">
        <w:rPr>
          <w:rFonts w:ascii="Times New Roman" w:hAnsi="Times New Roman" w:cs="Times New Roman"/>
          <w:b w:val="0"/>
        </w:rPr>
        <w:t>»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Перспективная модель выпускника </w:t>
      </w:r>
      <w:r w:rsidR="000E6D03">
        <w:rPr>
          <w:rFonts w:ascii="Times New Roman" w:hAnsi="Times New Roman" w:cs="Times New Roman"/>
          <w:b w:val="0"/>
        </w:rPr>
        <w:t>Учреждения</w:t>
      </w:r>
      <w:r w:rsidRPr="000E6D03">
        <w:rPr>
          <w:rFonts w:ascii="Times New Roman" w:hAnsi="Times New Roman" w:cs="Times New Roman"/>
          <w:b w:val="0"/>
        </w:rPr>
        <w:t xml:space="preserve"> строится на основе национального образовательного идеала - высоконравственный, творческий, компетентный гражданин России, укорененный в духовных и культурных тр</w:t>
      </w:r>
      <w:r w:rsidRPr="000E6D03">
        <w:rPr>
          <w:rFonts w:ascii="Times New Roman" w:hAnsi="Times New Roman" w:cs="Times New Roman"/>
          <w:b w:val="0"/>
        </w:rPr>
        <w:t>а</w:t>
      </w:r>
      <w:r w:rsidRPr="000E6D03">
        <w:rPr>
          <w:rFonts w:ascii="Times New Roman" w:hAnsi="Times New Roman" w:cs="Times New Roman"/>
          <w:b w:val="0"/>
        </w:rPr>
        <w:t>дициях российского народа и ориентированный на личную готовность к сам</w:t>
      </w:r>
      <w:r w:rsidRPr="000E6D03">
        <w:rPr>
          <w:rFonts w:ascii="Times New Roman" w:hAnsi="Times New Roman" w:cs="Times New Roman"/>
          <w:b w:val="0"/>
        </w:rPr>
        <w:t>о</w:t>
      </w:r>
      <w:r w:rsidRPr="000E6D03">
        <w:rPr>
          <w:rFonts w:ascii="Times New Roman" w:hAnsi="Times New Roman" w:cs="Times New Roman"/>
          <w:b w:val="0"/>
        </w:rPr>
        <w:t xml:space="preserve">реализации в современном мире.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Выпускник должен обладать следующими чертами: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1) стремление к позитивной самореализации себя в современном мире;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2) способность самостоятельно добывать знания, способность эффе</w:t>
      </w:r>
      <w:r w:rsidRPr="000E6D03">
        <w:rPr>
          <w:rFonts w:ascii="Times New Roman" w:hAnsi="Times New Roman" w:cs="Times New Roman"/>
          <w:b w:val="0"/>
        </w:rPr>
        <w:t>к</w:t>
      </w:r>
      <w:r w:rsidRPr="000E6D03">
        <w:rPr>
          <w:rFonts w:ascii="Times New Roman" w:hAnsi="Times New Roman" w:cs="Times New Roman"/>
          <w:b w:val="0"/>
        </w:rPr>
        <w:t xml:space="preserve">тивно работать и зарабатывать, способность полноценно и нравственно жить в обществе;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3) восприятие себя как носителя общечеловеческих ценностей, спосо</w:t>
      </w:r>
      <w:r w:rsidRPr="000E6D03">
        <w:rPr>
          <w:rFonts w:ascii="Times New Roman" w:hAnsi="Times New Roman" w:cs="Times New Roman"/>
          <w:b w:val="0"/>
        </w:rPr>
        <w:t>б</w:t>
      </w:r>
      <w:r w:rsidRPr="000E6D03">
        <w:rPr>
          <w:rFonts w:ascii="Times New Roman" w:hAnsi="Times New Roman" w:cs="Times New Roman"/>
          <w:b w:val="0"/>
        </w:rPr>
        <w:t xml:space="preserve">ность к проектированию и реализации своих жизненных смыслов;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4) обладание твердыми моральными и нравственными принципами, уважение государственной символики и национальных святынь народов, населяющих государство, активное участие в государственных праздниках;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5) умением вести здоровый образ жизни приносит своей стране практ</w:t>
      </w:r>
      <w:r w:rsidRPr="000E6D03">
        <w:rPr>
          <w:rFonts w:ascii="Times New Roman" w:hAnsi="Times New Roman" w:cs="Times New Roman"/>
          <w:b w:val="0"/>
        </w:rPr>
        <w:t>и</w:t>
      </w:r>
      <w:r w:rsidRPr="000E6D03">
        <w:rPr>
          <w:rFonts w:ascii="Times New Roman" w:hAnsi="Times New Roman" w:cs="Times New Roman"/>
          <w:b w:val="0"/>
        </w:rPr>
        <w:t>ческую пользу;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6) уважительное отношение к национальным культурам народов Ро</w:t>
      </w:r>
      <w:r w:rsidRPr="000E6D03">
        <w:rPr>
          <w:rFonts w:ascii="Times New Roman" w:hAnsi="Times New Roman" w:cs="Times New Roman"/>
          <w:b w:val="0"/>
        </w:rPr>
        <w:t>с</w:t>
      </w:r>
      <w:r w:rsidRPr="000E6D03">
        <w:rPr>
          <w:rFonts w:ascii="Times New Roman" w:hAnsi="Times New Roman" w:cs="Times New Roman"/>
          <w:b w:val="0"/>
        </w:rPr>
        <w:t xml:space="preserve">сийской Федерации, владение родным языком и культурой;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7) наличие коммуникативной культуры, знание компьютерной техники, готовности жить в современном мире, владение навыками делового общения, стремление к успеху в общественной и личной жизни.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8) готовность выпускника к осознанному выбору программ общего и профессионального образования;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9) способность к выбору профессии, выбору социально ценных форм досуговой деятельности, к самостоятельному решению семейно-бытовых пр</w:t>
      </w:r>
      <w:r w:rsidRPr="000E6D03">
        <w:rPr>
          <w:rFonts w:ascii="Times New Roman" w:hAnsi="Times New Roman" w:cs="Times New Roman"/>
          <w:b w:val="0"/>
        </w:rPr>
        <w:t>о</w:t>
      </w:r>
      <w:r w:rsidRPr="000E6D03">
        <w:rPr>
          <w:rFonts w:ascii="Times New Roman" w:hAnsi="Times New Roman" w:cs="Times New Roman"/>
          <w:b w:val="0"/>
        </w:rPr>
        <w:t xml:space="preserve">блем, защите своих прав и осознанию своих обязанностей на основе традиций духовной культуры России. </w:t>
      </w:r>
    </w:p>
    <w:p w:rsidR="000E6D03" w:rsidRDefault="000E6D03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D4A62" w:rsidRDefault="008D4A62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D4A62" w:rsidRDefault="008D4A62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D4A62" w:rsidRDefault="008D4A62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D4A62" w:rsidRDefault="008D4A62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D4A62" w:rsidRDefault="008D4A62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D4A62" w:rsidRDefault="008D4A62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</w:p>
    <w:p w:rsidR="008D4A62" w:rsidRDefault="00CF7E2D" w:rsidP="000E6D03">
      <w:pPr>
        <w:pStyle w:val="a5"/>
        <w:spacing w:before="0" w:after="0" w:line="276" w:lineRule="auto"/>
        <w:ind w:firstLine="709"/>
        <w:jc w:val="right"/>
        <w:rPr>
          <w:rFonts w:ascii="Times New Roman" w:hAnsi="Times New Roman" w:cs="Times New Roman"/>
          <w:b w:val="0"/>
          <w:i/>
        </w:rPr>
      </w:pPr>
      <w:r w:rsidRPr="000E6D03">
        <w:rPr>
          <w:rFonts w:ascii="Times New Roman" w:hAnsi="Times New Roman" w:cs="Times New Roman"/>
          <w:b w:val="0"/>
          <w:i/>
        </w:rPr>
        <w:lastRenderedPageBreak/>
        <w:t xml:space="preserve">Приложение № </w:t>
      </w:r>
      <w:r w:rsidR="000E6D03" w:rsidRPr="000E6D03">
        <w:rPr>
          <w:rFonts w:ascii="Times New Roman" w:hAnsi="Times New Roman" w:cs="Times New Roman"/>
          <w:b w:val="0"/>
          <w:i/>
        </w:rPr>
        <w:t>3</w:t>
      </w:r>
    </w:p>
    <w:p w:rsidR="000E6D03" w:rsidRPr="000E6D03" w:rsidRDefault="00CF7E2D" w:rsidP="000E6D03">
      <w:pPr>
        <w:pStyle w:val="a5"/>
        <w:spacing w:before="0" w:after="0" w:line="276" w:lineRule="auto"/>
        <w:ind w:firstLine="709"/>
        <w:jc w:val="right"/>
        <w:rPr>
          <w:rFonts w:ascii="Times New Roman" w:hAnsi="Times New Roman" w:cs="Times New Roman"/>
          <w:b w:val="0"/>
          <w:i/>
        </w:rPr>
      </w:pPr>
      <w:r w:rsidRPr="000E6D03">
        <w:rPr>
          <w:rFonts w:ascii="Times New Roman" w:hAnsi="Times New Roman" w:cs="Times New Roman"/>
          <w:b w:val="0"/>
          <w:i/>
        </w:rPr>
        <w:t xml:space="preserve"> </w:t>
      </w:r>
    </w:p>
    <w:p w:rsidR="000E6D03" w:rsidRDefault="00CF7E2D" w:rsidP="000E6D03">
      <w:pPr>
        <w:pStyle w:val="a5"/>
        <w:spacing w:before="0" w:after="0" w:line="276" w:lineRule="auto"/>
        <w:ind w:firstLine="709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«Модель школы - 202</w:t>
      </w:r>
      <w:r w:rsidR="000E6D03">
        <w:rPr>
          <w:rFonts w:ascii="Times New Roman" w:hAnsi="Times New Roman" w:cs="Times New Roman"/>
          <w:b w:val="0"/>
        </w:rPr>
        <w:t>5</w:t>
      </w:r>
      <w:r w:rsidRPr="000E6D03">
        <w:rPr>
          <w:rFonts w:ascii="Times New Roman" w:hAnsi="Times New Roman" w:cs="Times New Roman"/>
          <w:b w:val="0"/>
        </w:rPr>
        <w:t>»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Настоящая Программа предполагает, что в результате ее реализации, образовательная система </w:t>
      </w:r>
      <w:r w:rsidR="000E6D03">
        <w:rPr>
          <w:rFonts w:ascii="Times New Roman" w:hAnsi="Times New Roman" w:cs="Times New Roman"/>
          <w:b w:val="0"/>
        </w:rPr>
        <w:t>Учреждения</w:t>
      </w:r>
      <w:r w:rsidRPr="000E6D03">
        <w:rPr>
          <w:rFonts w:ascii="Times New Roman" w:hAnsi="Times New Roman" w:cs="Times New Roman"/>
          <w:b w:val="0"/>
        </w:rPr>
        <w:t xml:space="preserve"> будет обладать следующими чертами: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1) </w:t>
      </w:r>
      <w:r w:rsidR="000E6D03">
        <w:rPr>
          <w:rFonts w:ascii="Times New Roman" w:hAnsi="Times New Roman" w:cs="Times New Roman"/>
          <w:b w:val="0"/>
        </w:rPr>
        <w:t>Учреждение</w:t>
      </w:r>
      <w:r w:rsidRPr="000E6D03">
        <w:rPr>
          <w:rFonts w:ascii="Times New Roman" w:hAnsi="Times New Roman" w:cs="Times New Roman"/>
          <w:b w:val="0"/>
        </w:rPr>
        <w:t xml:space="preserve"> предоставляет учащимся качественное образование, с</w:t>
      </w:r>
      <w:r w:rsidRPr="000E6D03">
        <w:rPr>
          <w:rFonts w:ascii="Times New Roman" w:hAnsi="Times New Roman" w:cs="Times New Roman"/>
          <w:b w:val="0"/>
        </w:rPr>
        <w:t>о</w:t>
      </w:r>
      <w:r w:rsidRPr="000E6D03">
        <w:rPr>
          <w:rFonts w:ascii="Times New Roman" w:hAnsi="Times New Roman" w:cs="Times New Roman"/>
          <w:b w:val="0"/>
        </w:rPr>
        <w:t xml:space="preserve">ответствующее требованиям федеральных государственных стандартов;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2) выпускники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="000E6D03">
        <w:rPr>
          <w:rFonts w:ascii="Times New Roman" w:hAnsi="Times New Roman" w:cs="Times New Roman"/>
          <w:b w:val="0"/>
        </w:rPr>
        <w:t>Учреждения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Pr="000E6D03">
        <w:rPr>
          <w:rFonts w:ascii="Times New Roman" w:hAnsi="Times New Roman" w:cs="Times New Roman"/>
          <w:b w:val="0"/>
        </w:rPr>
        <w:t xml:space="preserve">конкурентоспособны в системе среднего профессионального образования и высшего профессионального образования;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3) в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="000E6D03">
        <w:rPr>
          <w:rFonts w:ascii="Times New Roman" w:hAnsi="Times New Roman" w:cs="Times New Roman"/>
          <w:b w:val="0"/>
        </w:rPr>
        <w:t>Учреждении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Pr="000E6D03">
        <w:rPr>
          <w:rFonts w:ascii="Times New Roman" w:hAnsi="Times New Roman" w:cs="Times New Roman"/>
          <w:b w:val="0"/>
        </w:rPr>
        <w:t xml:space="preserve">существует воспитательная система культурно-нравственной ориентации, адекватная потребностям времени;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4) деятельность </w:t>
      </w:r>
      <w:r w:rsidR="000E6D03">
        <w:rPr>
          <w:rFonts w:ascii="Times New Roman" w:hAnsi="Times New Roman" w:cs="Times New Roman"/>
          <w:b w:val="0"/>
        </w:rPr>
        <w:t>Учреждения</w:t>
      </w:r>
      <w:r w:rsidRPr="000E6D03">
        <w:rPr>
          <w:rFonts w:ascii="Times New Roman" w:hAnsi="Times New Roman" w:cs="Times New Roman"/>
          <w:b w:val="0"/>
        </w:rPr>
        <w:t xml:space="preserve"> не наносит ущерба здоро</w:t>
      </w:r>
      <w:r w:rsidR="000E6D03">
        <w:rPr>
          <w:rFonts w:ascii="Times New Roman" w:hAnsi="Times New Roman" w:cs="Times New Roman"/>
          <w:b w:val="0"/>
        </w:rPr>
        <w:t>вью учащихся, в нем</w:t>
      </w:r>
      <w:r w:rsidRPr="000E6D03">
        <w:rPr>
          <w:rFonts w:ascii="Times New Roman" w:hAnsi="Times New Roman" w:cs="Times New Roman"/>
          <w:b w:val="0"/>
        </w:rPr>
        <w:t xml:space="preserve"> они чувствуют себя безопасно и защищены от негативных влияний вне</w:t>
      </w:r>
      <w:r w:rsidRPr="000E6D03">
        <w:rPr>
          <w:rFonts w:ascii="Times New Roman" w:hAnsi="Times New Roman" w:cs="Times New Roman"/>
          <w:b w:val="0"/>
        </w:rPr>
        <w:t>ш</w:t>
      </w:r>
      <w:r w:rsidRPr="000E6D03">
        <w:rPr>
          <w:rFonts w:ascii="Times New Roman" w:hAnsi="Times New Roman" w:cs="Times New Roman"/>
          <w:b w:val="0"/>
        </w:rPr>
        <w:t xml:space="preserve">ней среды;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5) в </w:t>
      </w:r>
      <w:r w:rsidR="000E6D03">
        <w:rPr>
          <w:rFonts w:ascii="Times New Roman" w:hAnsi="Times New Roman" w:cs="Times New Roman"/>
          <w:b w:val="0"/>
        </w:rPr>
        <w:t>Учреждении</w:t>
      </w:r>
      <w:r w:rsidRPr="000E6D03">
        <w:rPr>
          <w:rFonts w:ascii="Times New Roman" w:hAnsi="Times New Roman" w:cs="Times New Roman"/>
          <w:b w:val="0"/>
        </w:rPr>
        <w:t xml:space="preserve"> работает высокопрофессиональный творческий педаг</w:t>
      </w:r>
      <w:r w:rsidRPr="000E6D03">
        <w:rPr>
          <w:rFonts w:ascii="Times New Roman" w:hAnsi="Times New Roman" w:cs="Times New Roman"/>
          <w:b w:val="0"/>
        </w:rPr>
        <w:t>о</w:t>
      </w:r>
      <w:r w:rsidRPr="000E6D03">
        <w:rPr>
          <w:rFonts w:ascii="Times New Roman" w:hAnsi="Times New Roman" w:cs="Times New Roman"/>
          <w:b w:val="0"/>
        </w:rPr>
        <w:t xml:space="preserve">гический коллектив;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6) педагоги </w:t>
      </w:r>
      <w:r w:rsidR="000E6D03">
        <w:rPr>
          <w:rFonts w:ascii="Times New Roman" w:hAnsi="Times New Roman" w:cs="Times New Roman"/>
          <w:b w:val="0"/>
        </w:rPr>
        <w:t>Учреждения</w:t>
      </w:r>
      <w:r w:rsidRPr="000E6D03">
        <w:rPr>
          <w:rFonts w:ascii="Times New Roman" w:hAnsi="Times New Roman" w:cs="Times New Roman"/>
          <w:b w:val="0"/>
        </w:rPr>
        <w:t xml:space="preserve"> применяют в своей практике современные те</w:t>
      </w:r>
      <w:r w:rsidRPr="000E6D03">
        <w:rPr>
          <w:rFonts w:ascii="Times New Roman" w:hAnsi="Times New Roman" w:cs="Times New Roman"/>
          <w:b w:val="0"/>
        </w:rPr>
        <w:t>х</w:t>
      </w:r>
      <w:r w:rsidRPr="000E6D03">
        <w:rPr>
          <w:rFonts w:ascii="Times New Roman" w:hAnsi="Times New Roman" w:cs="Times New Roman"/>
          <w:b w:val="0"/>
        </w:rPr>
        <w:t xml:space="preserve">нологии обучения;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7)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="000E6D03">
        <w:rPr>
          <w:rFonts w:ascii="Times New Roman" w:hAnsi="Times New Roman" w:cs="Times New Roman"/>
          <w:b w:val="0"/>
        </w:rPr>
        <w:t>Учреждение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Pr="000E6D03">
        <w:rPr>
          <w:rFonts w:ascii="Times New Roman" w:hAnsi="Times New Roman" w:cs="Times New Roman"/>
          <w:b w:val="0"/>
        </w:rPr>
        <w:t>имеет эффективную систему управления, обеспечива</w:t>
      </w:r>
      <w:r w:rsidRPr="000E6D03">
        <w:rPr>
          <w:rFonts w:ascii="Times New Roman" w:hAnsi="Times New Roman" w:cs="Times New Roman"/>
          <w:b w:val="0"/>
        </w:rPr>
        <w:t>ю</w:t>
      </w:r>
      <w:r w:rsidRPr="000E6D03">
        <w:rPr>
          <w:rFonts w:ascii="Times New Roman" w:hAnsi="Times New Roman" w:cs="Times New Roman"/>
          <w:b w:val="0"/>
        </w:rPr>
        <w:t>щую е</w:t>
      </w:r>
      <w:r w:rsidR="000E6D03">
        <w:rPr>
          <w:rFonts w:ascii="Times New Roman" w:hAnsi="Times New Roman" w:cs="Times New Roman"/>
          <w:b w:val="0"/>
        </w:rPr>
        <w:t>го</w:t>
      </w:r>
      <w:r w:rsidRPr="000E6D03">
        <w:rPr>
          <w:rFonts w:ascii="Times New Roman" w:hAnsi="Times New Roman" w:cs="Times New Roman"/>
          <w:b w:val="0"/>
        </w:rPr>
        <w:t xml:space="preserve"> успешное развитие, используются механизмы государственно-общественного управления </w:t>
      </w:r>
      <w:r w:rsidR="000E6D03">
        <w:rPr>
          <w:rFonts w:ascii="Times New Roman" w:hAnsi="Times New Roman" w:cs="Times New Roman"/>
          <w:b w:val="0"/>
        </w:rPr>
        <w:t>Учреждением</w:t>
      </w:r>
      <w:r w:rsidRPr="000E6D03">
        <w:rPr>
          <w:rFonts w:ascii="Times New Roman" w:hAnsi="Times New Roman" w:cs="Times New Roman"/>
          <w:b w:val="0"/>
        </w:rPr>
        <w:t xml:space="preserve">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 xml:space="preserve">8) </w:t>
      </w:r>
      <w:r w:rsidR="000E6D03">
        <w:rPr>
          <w:rFonts w:ascii="Times New Roman" w:hAnsi="Times New Roman" w:cs="Times New Roman"/>
          <w:b w:val="0"/>
        </w:rPr>
        <w:t>Учреждение</w:t>
      </w:r>
      <w:r w:rsidRPr="000E6D03">
        <w:rPr>
          <w:rFonts w:ascii="Times New Roman" w:hAnsi="Times New Roman" w:cs="Times New Roman"/>
          <w:b w:val="0"/>
        </w:rPr>
        <w:t xml:space="preserve"> имеет современную материально-техническую базу и пространственно-предметную среду, обладает необходимым количеством р</w:t>
      </w:r>
      <w:r w:rsidRPr="000E6D03">
        <w:rPr>
          <w:rFonts w:ascii="Times New Roman" w:hAnsi="Times New Roman" w:cs="Times New Roman"/>
          <w:b w:val="0"/>
        </w:rPr>
        <w:t>е</w:t>
      </w:r>
      <w:r w:rsidRPr="000E6D03">
        <w:rPr>
          <w:rFonts w:ascii="Times New Roman" w:hAnsi="Times New Roman" w:cs="Times New Roman"/>
          <w:b w:val="0"/>
        </w:rPr>
        <w:t>сурсов для реализации е</w:t>
      </w:r>
      <w:r w:rsidR="000E6D03">
        <w:rPr>
          <w:rFonts w:ascii="Times New Roman" w:hAnsi="Times New Roman" w:cs="Times New Roman"/>
          <w:b w:val="0"/>
        </w:rPr>
        <w:t>го</w:t>
      </w:r>
      <w:r w:rsidRPr="000E6D03">
        <w:rPr>
          <w:rFonts w:ascii="Times New Roman" w:hAnsi="Times New Roman" w:cs="Times New Roman"/>
          <w:b w:val="0"/>
        </w:rPr>
        <w:t xml:space="preserve"> планов и социализации выпускников; </w:t>
      </w:r>
    </w:p>
    <w:p w:rsid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  <w:b w:val="0"/>
        </w:rPr>
      </w:pPr>
      <w:r w:rsidRPr="000E6D03">
        <w:rPr>
          <w:rFonts w:ascii="Times New Roman" w:hAnsi="Times New Roman" w:cs="Times New Roman"/>
          <w:b w:val="0"/>
        </w:rPr>
        <w:t>9)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="000E6D03">
        <w:rPr>
          <w:rFonts w:ascii="Times New Roman" w:hAnsi="Times New Roman" w:cs="Times New Roman"/>
          <w:b w:val="0"/>
        </w:rPr>
        <w:t>Учреждение</w:t>
      </w:r>
      <w:r w:rsidR="000E6D03" w:rsidRPr="000E6D03">
        <w:rPr>
          <w:rFonts w:ascii="Times New Roman" w:hAnsi="Times New Roman" w:cs="Times New Roman"/>
          <w:b w:val="0"/>
        </w:rPr>
        <w:t xml:space="preserve"> </w:t>
      </w:r>
      <w:r w:rsidRPr="000E6D03">
        <w:rPr>
          <w:rFonts w:ascii="Times New Roman" w:hAnsi="Times New Roman" w:cs="Times New Roman"/>
          <w:b w:val="0"/>
        </w:rPr>
        <w:t>имеет широкие партнерские связи с системой дополн</w:t>
      </w:r>
      <w:r w:rsidRPr="000E6D03">
        <w:rPr>
          <w:rFonts w:ascii="Times New Roman" w:hAnsi="Times New Roman" w:cs="Times New Roman"/>
          <w:b w:val="0"/>
        </w:rPr>
        <w:t>и</w:t>
      </w:r>
      <w:r w:rsidRPr="000E6D03">
        <w:rPr>
          <w:rFonts w:ascii="Times New Roman" w:hAnsi="Times New Roman" w:cs="Times New Roman"/>
          <w:b w:val="0"/>
        </w:rPr>
        <w:t xml:space="preserve">тельного образования; </w:t>
      </w:r>
    </w:p>
    <w:p w:rsidR="00CF7E2D" w:rsidRPr="000E6D03" w:rsidRDefault="00CF7E2D" w:rsidP="00CF7E2D">
      <w:pPr>
        <w:pStyle w:val="a5"/>
        <w:spacing w:before="0" w:after="0" w:line="276" w:lineRule="auto"/>
        <w:ind w:firstLine="709"/>
        <w:jc w:val="both"/>
        <w:rPr>
          <w:rFonts w:ascii="Times New Roman" w:hAnsi="Times New Roman" w:cs="Times New Roman"/>
        </w:rPr>
      </w:pPr>
      <w:r w:rsidRPr="000E6D03">
        <w:rPr>
          <w:rFonts w:ascii="Times New Roman" w:hAnsi="Times New Roman" w:cs="Times New Roman"/>
          <w:b w:val="0"/>
        </w:rPr>
        <w:t xml:space="preserve">10) </w:t>
      </w:r>
      <w:r w:rsidR="000E6D03">
        <w:rPr>
          <w:rFonts w:ascii="Times New Roman" w:hAnsi="Times New Roman" w:cs="Times New Roman"/>
          <w:b w:val="0"/>
        </w:rPr>
        <w:t>Учреждение</w:t>
      </w:r>
      <w:r w:rsidRPr="000E6D03">
        <w:rPr>
          <w:rFonts w:ascii="Times New Roman" w:hAnsi="Times New Roman" w:cs="Times New Roman"/>
          <w:b w:val="0"/>
        </w:rPr>
        <w:t xml:space="preserve"> востребован</w:t>
      </w:r>
      <w:r w:rsidR="000E6D03">
        <w:rPr>
          <w:rFonts w:ascii="Times New Roman" w:hAnsi="Times New Roman" w:cs="Times New Roman"/>
          <w:b w:val="0"/>
        </w:rPr>
        <w:t>о</w:t>
      </w:r>
      <w:r w:rsidRPr="000E6D03">
        <w:rPr>
          <w:rFonts w:ascii="Times New Roman" w:hAnsi="Times New Roman" w:cs="Times New Roman"/>
          <w:b w:val="0"/>
        </w:rPr>
        <w:t xml:space="preserve"> потребителями, и они удовлетворены е</w:t>
      </w:r>
      <w:r w:rsidR="000E6D03">
        <w:rPr>
          <w:rFonts w:ascii="Times New Roman" w:hAnsi="Times New Roman" w:cs="Times New Roman"/>
          <w:b w:val="0"/>
        </w:rPr>
        <w:t xml:space="preserve">го </w:t>
      </w:r>
      <w:r w:rsidRPr="000E6D03">
        <w:rPr>
          <w:rFonts w:ascii="Times New Roman" w:hAnsi="Times New Roman" w:cs="Times New Roman"/>
          <w:b w:val="0"/>
        </w:rPr>
        <w:t>услугами, что обеспечивает е</w:t>
      </w:r>
      <w:r w:rsidR="000E6D03">
        <w:rPr>
          <w:rFonts w:ascii="Times New Roman" w:hAnsi="Times New Roman" w:cs="Times New Roman"/>
          <w:b w:val="0"/>
        </w:rPr>
        <w:t xml:space="preserve">го </w:t>
      </w:r>
      <w:r w:rsidRPr="000E6D03">
        <w:rPr>
          <w:rFonts w:ascii="Times New Roman" w:hAnsi="Times New Roman" w:cs="Times New Roman"/>
          <w:b w:val="0"/>
        </w:rPr>
        <w:t>лидерство на рынке образовательных услуг.</w:t>
      </w:r>
    </w:p>
    <w:sectPr w:rsidR="00CF7E2D" w:rsidRPr="000E6D03" w:rsidSect="00CE141A">
      <w:footerReference w:type="default" r:id="rId21"/>
      <w:pgSz w:w="11906" w:h="16838" w:code="9"/>
      <w:pgMar w:top="1134" w:right="70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D7" w:rsidRDefault="005650D7">
      <w:pPr>
        <w:spacing w:line="240" w:lineRule="auto"/>
      </w:pPr>
      <w:r>
        <w:separator/>
      </w:r>
    </w:p>
  </w:endnote>
  <w:endnote w:type="continuationSeparator" w:id="0">
    <w:p w:rsidR="005650D7" w:rsidRDefault="005650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156568"/>
      <w:docPartObj>
        <w:docPartGallery w:val="Page Numbers (Bottom of Page)"/>
        <w:docPartUnique/>
      </w:docPartObj>
    </w:sdtPr>
    <w:sdtEndPr/>
    <w:sdtContent>
      <w:p w:rsidR="005650D7" w:rsidRDefault="005650D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F3">
          <w:rPr>
            <w:noProof/>
          </w:rPr>
          <w:t>2</w:t>
        </w:r>
        <w:r>
          <w:fldChar w:fldCharType="end"/>
        </w:r>
      </w:p>
    </w:sdtContent>
  </w:sdt>
  <w:p w:rsidR="005650D7" w:rsidRPr="003D133D" w:rsidRDefault="005650D7" w:rsidP="00376234">
    <w:pPr>
      <w:pStyle w:val="ad"/>
      <w:ind w:firstLine="0"/>
      <w:rPr>
        <w:i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D7" w:rsidRDefault="005650D7">
      <w:pPr>
        <w:spacing w:line="240" w:lineRule="auto"/>
      </w:pPr>
      <w:r>
        <w:separator/>
      </w:r>
    </w:p>
  </w:footnote>
  <w:footnote w:type="continuationSeparator" w:id="0">
    <w:p w:rsidR="005650D7" w:rsidRDefault="005650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1F9"/>
    <w:multiLevelType w:val="hybridMultilevel"/>
    <w:tmpl w:val="E3F83DF4"/>
    <w:lvl w:ilvl="0" w:tplc="F8DA53A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CC0337"/>
    <w:multiLevelType w:val="hybridMultilevel"/>
    <w:tmpl w:val="E6C251CC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>
    <w:nsid w:val="113147F3"/>
    <w:multiLevelType w:val="hybridMultilevel"/>
    <w:tmpl w:val="9828A1D8"/>
    <w:lvl w:ilvl="0" w:tplc="1E064C4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3D12D6"/>
    <w:multiLevelType w:val="hybridMultilevel"/>
    <w:tmpl w:val="28A6E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808FA"/>
    <w:multiLevelType w:val="hybridMultilevel"/>
    <w:tmpl w:val="050882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809473D"/>
    <w:multiLevelType w:val="hybridMultilevel"/>
    <w:tmpl w:val="20A856A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362239"/>
    <w:multiLevelType w:val="hybridMultilevel"/>
    <w:tmpl w:val="D51C3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467155"/>
    <w:multiLevelType w:val="hybridMultilevel"/>
    <w:tmpl w:val="23C80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460E0"/>
    <w:multiLevelType w:val="hybridMultilevel"/>
    <w:tmpl w:val="60F89CAE"/>
    <w:lvl w:ilvl="0" w:tplc="08120C70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9">
    <w:nsid w:val="26042109"/>
    <w:multiLevelType w:val="hybridMultilevel"/>
    <w:tmpl w:val="21DA310A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0">
    <w:nsid w:val="28D81543"/>
    <w:multiLevelType w:val="hybridMultilevel"/>
    <w:tmpl w:val="13C02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002115"/>
    <w:multiLevelType w:val="hybridMultilevel"/>
    <w:tmpl w:val="7E180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A79C6"/>
    <w:multiLevelType w:val="hybridMultilevel"/>
    <w:tmpl w:val="08CCBAFA"/>
    <w:lvl w:ilvl="0" w:tplc="D4509D76">
      <w:start w:val="1"/>
      <w:numFmt w:val="bullet"/>
      <w:lvlText w:val="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3">
    <w:nsid w:val="2C7D72C2"/>
    <w:multiLevelType w:val="hybridMultilevel"/>
    <w:tmpl w:val="90C2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07983"/>
    <w:multiLevelType w:val="hybridMultilevel"/>
    <w:tmpl w:val="52BC4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07155C"/>
    <w:multiLevelType w:val="hybridMultilevel"/>
    <w:tmpl w:val="95DC85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2018AE"/>
    <w:multiLevelType w:val="hybridMultilevel"/>
    <w:tmpl w:val="01E640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A01ED"/>
    <w:multiLevelType w:val="hybridMultilevel"/>
    <w:tmpl w:val="227EC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42A5718F"/>
    <w:multiLevelType w:val="hybridMultilevel"/>
    <w:tmpl w:val="84181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2C426CE"/>
    <w:multiLevelType w:val="hybridMultilevel"/>
    <w:tmpl w:val="8D78A9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260B78"/>
    <w:multiLevelType w:val="hybridMultilevel"/>
    <w:tmpl w:val="7C66E14E"/>
    <w:lvl w:ilvl="0" w:tplc="992472D2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6DA4E45"/>
    <w:multiLevelType w:val="hybridMultilevel"/>
    <w:tmpl w:val="6638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B0C46"/>
    <w:multiLevelType w:val="hybridMultilevel"/>
    <w:tmpl w:val="0060A4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F41965"/>
    <w:multiLevelType w:val="hybridMultilevel"/>
    <w:tmpl w:val="CC9C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279450C"/>
    <w:multiLevelType w:val="hybridMultilevel"/>
    <w:tmpl w:val="24D41D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3D84EDB"/>
    <w:multiLevelType w:val="multilevel"/>
    <w:tmpl w:val="3B32470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bullet"/>
      <w:lvlText w:val=""/>
      <w:lvlJc w:val="left"/>
      <w:pPr>
        <w:ind w:left="1170" w:hanging="375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6">
    <w:nsid w:val="596D6A28"/>
    <w:multiLevelType w:val="hybridMultilevel"/>
    <w:tmpl w:val="692C235A"/>
    <w:lvl w:ilvl="0" w:tplc="16DC4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601130BD"/>
    <w:multiLevelType w:val="hybridMultilevel"/>
    <w:tmpl w:val="01FEE6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8170E61"/>
    <w:multiLevelType w:val="multilevel"/>
    <w:tmpl w:val="6212EC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000000"/>
        <w:sz w:val="32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589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89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  <w:color w:val="000000"/>
      </w:rPr>
    </w:lvl>
  </w:abstractNum>
  <w:abstractNum w:abstractNumId="29">
    <w:nsid w:val="68FD70E6"/>
    <w:multiLevelType w:val="hybridMultilevel"/>
    <w:tmpl w:val="DFF42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B975FE"/>
    <w:multiLevelType w:val="hybridMultilevel"/>
    <w:tmpl w:val="D2688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A75B8"/>
    <w:multiLevelType w:val="hybridMultilevel"/>
    <w:tmpl w:val="7752F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A03FD3"/>
    <w:multiLevelType w:val="hybridMultilevel"/>
    <w:tmpl w:val="DB20115E"/>
    <w:lvl w:ilvl="0" w:tplc="C56072D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110C8"/>
    <w:multiLevelType w:val="hybridMultilevel"/>
    <w:tmpl w:val="E6F01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0C3D07"/>
    <w:multiLevelType w:val="hybridMultilevel"/>
    <w:tmpl w:val="F37C6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52143B2"/>
    <w:multiLevelType w:val="hybridMultilevel"/>
    <w:tmpl w:val="A1EC6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C14016"/>
    <w:multiLevelType w:val="hybridMultilevel"/>
    <w:tmpl w:val="0FF44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8"/>
  </w:num>
  <w:num w:numId="4">
    <w:abstractNumId w:val="19"/>
  </w:num>
  <w:num w:numId="5">
    <w:abstractNumId w:val="20"/>
  </w:num>
  <w:num w:numId="6">
    <w:abstractNumId w:val="3"/>
  </w:num>
  <w:num w:numId="7">
    <w:abstractNumId w:val="36"/>
  </w:num>
  <w:num w:numId="8">
    <w:abstractNumId w:val="23"/>
  </w:num>
  <w:num w:numId="9">
    <w:abstractNumId w:val="26"/>
  </w:num>
  <w:num w:numId="10">
    <w:abstractNumId w:val="27"/>
  </w:num>
  <w:num w:numId="11">
    <w:abstractNumId w:val="5"/>
  </w:num>
  <w:num w:numId="12">
    <w:abstractNumId w:val="31"/>
  </w:num>
  <w:num w:numId="13">
    <w:abstractNumId w:val="10"/>
  </w:num>
  <w:num w:numId="14">
    <w:abstractNumId w:val="14"/>
  </w:num>
  <w:num w:numId="15">
    <w:abstractNumId w:val="15"/>
  </w:num>
  <w:num w:numId="16">
    <w:abstractNumId w:val="6"/>
  </w:num>
  <w:num w:numId="17">
    <w:abstractNumId w:val="22"/>
  </w:num>
  <w:num w:numId="18">
    <w:abstractNumId w:val="11"/>
  </w:num>
  <w:num w:numId="19">
    <w:abstractNumId w:val="24"/>
  </w:num>
  <w:num w:numId="20">
    <w:abstractNumId w:val="35"/>
  </w:num>
  <w:num w:numId="21">
    <w:abstractNumId w:val="16"/>
  </w:num>
  <w:num w:numId="22">
    <w:abstractNumId w:val="25"/>
  </w:num>
  <w:num w:numId="23">
    <w:abstractNumId w:val="32"/>
  </w:num>
  <w:num w:numId="24">
    <w:abstractNumId w:val="12"/>
  </w:num>
  <w:num w:numId="25">
    <w:abstractNumId w:val="18"/>
  </w:num>
  <w:num w:numId="26">
    <w:abstractNumId w:val="4"/>
  </w:num>
  <w:num w:numId="27">
    <w:abstractNumId w:val="21"/>
  </w:num>
  <w:num w:numId="28">
    <w:abstractNumId w:val="9"/>
  </w:num>
  <w:num w:numId="29">
    <w:abstractNumId w:val="1"/>
  </w:num>
  <w:num w:numId="30">
    <w:abstractNumId w:val="30"/>
  </w:num>
  <w:num w:numId="31">
    <w:abstractNumId w:val="29"/>
  </w:num>
  <w:num w:numId="32">
    <w:abstractNumId w:val="28"/>
  </w:num>
  <w:num w:numId="33">
    <w:abstractNumId w:val="2"/>
  </w:num>
  <w:num w:numId="34">
    <w:abstractNumId w:val="33"/>
  </w:num>
  <w:num w:numId="35">
    <w:abstractNumId w:val="13"/>
  </w:num>
  <w:num w:numId="36">
    <w:abstractNumId w:val="34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10"/>
    <w:rsid w:val="00000E57"/>
    <w:rsid w:val="0002118D"/>
    <w:rsid w:val="0002286C"/>
    <w:rsid w:val="00056B73"/>
    <w:rsid w:val="0006551C"/>
    <w:rsid w:val="00081B45"/>
    <w:rsid w:val="000823AC"/>
    <w:rsid w:val="000A13F2"/>
    <w:rsid w:val="000A2A4D"/>
    <w:rsid w:val="000B568B"/>
    <w:rsid w:val="000D5BF0"/>
    <w:rsid w:val="000E5A0B"/>
    <w:rsid w:val="000E6D03"/>
    <w:rsid w:val="000F4676"/>
    <w:rsid w:val="001058CC"/>
    <w:rsid w:val="00125C96"/>
    <w:rsid w:val="00130A79"/>
    <w:rsid w:val="00132B4B"/>
    <w:rsid w:val="0014189C"/>
    <w:rsid w:val="0017790C"/>
    <w:rsid w:val="001853BC"/>
    <w:rsid w:val="00186981"/>
    <w:rsid w:val="00193A82"/>
    <w:rsid w:val="001B573C"/>
    <w:rsid w:val="001C745D"/>
    <w:rsid w:val="001D31FB"/>
    <w:rsid w:val="001D5D9A"/>
    <w:rsid w:val="001E7804"/>
    <w:rsid w:val="001F22E2"/>
    <w:rsid w:val="001F4E78"/>
    <w:rsid w:val="00230FE3"/>
    <w:rsid w:val="002468D4"/>
    <w:rsid w:val="00294027"/>
    <w:rsid w:val="002A253B"/>
    <w:rsid w:val="002B3FF4"/>
    <w:rsid w:val="002C1080"/>
    <w:rsid w:val="002E79AB"/>
    <w:rsid w:val="002F5399"/>
    <w:rsid w:val="003016E6"/>
    <w:rsid w:val="00306E76"/>
    <w:rsid w:val="0030706B"/>
    <w:rsid w:val="003621A3"/>
    <w:rsid w:val="003678DD"/>
    <w:rsid w:val="00376234"/>
    <w:rsid w:val="00380A91"/>
    <w:rsid w:val="00387CCA"/>
    <w:rsid w:val="003B0121"/>
    <w:rsid w:val="003B6FA2"/>
    <w:rsid w:val="003D0355"/>
    <w:rsid w:val="003D4BB2"/>
    <w:rsid w:val="0042487F"/>
    <w:rsid w:val="004345CF"/>
    <w:rsid w:val="00443F6C"/>
    <w:rsid w:val="00490974"/>
    <w:rsid w:val="004E130F"/>
    <w:rsid w:val="0053194B"/>
    <w:rsid w:val="00534CFA"/>
    <w:rsid w:val="00537920"/>
    <w:rsid w:val="005650D7"/>
    <w:rsid w:val="0057704E"/>
    <w:rsid w:val="005A5DC7"/>
    <w:rsid w:val="005B4ADC"/>
    <w:rsid w:val="005B6962"/>
    <w:rsid w:val="005C7BEF"/>
    <w:rsid w:val="005D7673"/>
    <w:rsid w:val="00602B2B"/>
    <w:rsid w:val="00616432"/>
    <w:rsid w:val="006347EB"/>
    <w:rsid w:val="006467D9"/>
    <w:rsid w:val="00695F45"/>
    <w:rsid w:val="006B00DD"/>
    <w:rsid w:val="006B19F3"/>
    <w:rsid w:val="006C37DE"/>
    <w:rsid w:val="00700344"/>
    <w:rsid w:val="0070703F"/>
    <w:rsid w:val="00740D36"/>
    <w:rsid w:val="007557EC"/>
    <w:rsid w:val="00785AFF"/>
    <w:rsid w:val="00791440"/>
    <w:rsid w:val="007F3BCC"/>
    <w:rsid w:val="00815DB2"/>
    <w:rsid w:val="00821CF6"/>
    <w:rsid w:val="00836935"/>
    <w:rsid w:val="008616C1"/>
    <w:rsid w:val="00891C1A"/>
    <w:rsid w:val="008B4B85"/>
    <w:rsid w:val="008C6B10"/>
    <w:rsid w:val="008C737F"/>
    <w:rsid w:val="008D4A62"/>
    <w:rsid w:val="008E361F"/>
    <w:rsid w:val="00902580"/>
    <w:rsid w:val="00950E79"/>
    <w:rsid w:val="00953FEC"/>
    <w:rsid w:val="00955193"/>
    <w:rsid w:val="00957191"/>
    <w:rsid w:val="00961B7E"/>
    <w:rsid w:val="00995068"/>
    <w:rsid w:val="00996153"/>
    <w:rsid w:val="009A4CBD"/>
    <w:rsid w:val="009E7E62"/>
    <w:rsid w:val="00A27300"/>
    <w:rsid w:val="00A4170D"/>
    <w:rsid w:val="00A50761"/>
    <w:rsid w:val="00A509D6"/>
    <w:rsid w:val="00A57153"/>
    <w:rsid w:val="00A57A4A"/>
    <w:rsid w:val="00A60844"/>
    <w:rsid w:val="00A72203"/>
    <w:rsid w:val="00A959FA"/>
    <w:rsid w:val="00AD2A07"/>
    <w:rsid w:val="00B17C5E"/>
    <w:rsid w:val="00B744B2"/>
    <w:rsid w:val="00B855B1"/>
    <w:rsid w:val="00B90C74"/>
    <w:rsid w:val="00B97581"/>
    <w:rsid w:val="00BD10A5"/>
    <w:rsid w:val="00BD5CD5"/>
    <w:rsid w:val="00BE5E97"/>
    <w:rsid w:val="00C14315"/>
    <w:rsid w:val="00C150B3"/>
    <w:rsid w:val="00C47D37"/>
    <w:rsid w:val="00C51059"/>
    <w:rsid w:val="00C921F2"/>
    <w:rsid w:val="00CB4F58"/>
    <w:rsid w:val="00CC1598"/>
    <w:rsid w:val="00CE141A"/>
    <w:rsid w:val="00CE4133"/>
    <w:rsid w:val="00CF7E2D"/>
    <w:rsid w:val="00D06AB9"/>
    <w:rsid w:val="00D11975"/>
    <w:rsid w:val="00D16253"/>
    <w:rsid w:val="00D173B7"/>
    <w:rsid w:val="00D31830"/>
    <w:rsid w:val="00D446BA"/>
    <w:rsid w:val="00D70A4D"/>
    <w:rsid w:val="00DA0947"/>
    <w:rsid w:val="00DE7954"/>
    <w:rsid w:val="00DF38F6"/>
    <w:rsid w:val="00DF7DF4"/>
    <w:rsid w:val="00E048D7"/>
    <w:rsid w:val="00E36B4D"/>
    <w:rsid w:val="00E62642"/>
    <w:rsid w:val="00E85F66"/>
    <w:rsid w:val="00EA0B3F"/>
    <w:rsid w:val="00EB1331"/>
    <w:rsid w:val="00EB27F1"/>
    <w:rsid w:val="00F01288"/>
    <w:rsid w:val="00F4015C"/>
    <w:rsid w:val="00F80792"/>
    <w:rsid w:val="00FB1394"/>
    <w:rsid w:val="00FB25B3"/>
    <w:rsid w:val="00FC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B2"/>
    <w:pPr>
      <w:spacing w:after="0" w:line="360" w:lineRule="auto"/>
      <w:ind w:firstLine="709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1">
    <w:name w:val="heading 1"/>
    <w:basedOn w:val="a"/>
    <w:next w:val="a"/>
    <w:link w:val="10"/>
    <w:qFormat/>
    <w:rsid w:val="003D4BB2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D4B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3D4BB2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4BB2"/>
    <w:pPr>
      <w:keepNext/>
      <w:spacing w:before="240" w:after="60" w:line="240" w:lineRule="auto"/>
      <w:ind w:firstLine="0"/>
      <w:jc w:val="left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D4BB2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3D4BB2"/>
    <w:pPr>
      <w:keepNext/>
      <w:spacing w:line="240" w:lineRule="auto"/>
      <w:ind w:right="-108" w:firstLine="0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D4BB2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B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D4BB2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3D4B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4B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D4B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D4B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4B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3D4B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3D4BB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a4">
    <w:name w:val="Без интервала Знак"/>
    <w:link w:val="a5"/>
    <w:uiPriority w:val="1"/>
    <w:locked/>
    <w:rsid w:val="003D4BB2"/>
    <w:rPr>
      <w:rFonts w:eastAsia="Times New Roman"/>
      <w:b/>
      <w:sz w:val="28"/>
      <w:szCs w:val="28"/>
    </w:rPr>
  </w:style>
  <w:style w:type="paragraph" w:styleId="a5">
    <w:name w:val="No Spacing"/>
    <w:link w:val="a4"/>
    <w:uiPriority w:val="1"/>
    <w:qFormat/>
    <w:rsid w:val="003D4BB2"/>
    <w:pPr>
      <w:spacing w:before="120" w:after="240" w:line="240" w:lineRule="auto"/>
      <w:jc w:val="center"/>
    </w:pPr>
    <w:rPr>
      <w:rFonts w:eastAsia="Times New Roman"/>
      <w:b/>
      <w:sz w:val="28"/>
      <w:szCs w:val="28"/>
    </w:rPr>
  </w:style>
  <w:style w:type="character" w:customStyle="1" w:styleId="a6">
    <w:name w:val="Текст Знак"/>
    <w:link w:val="a7"/>
    <w:locked/>
    <w:rsid w:val="003D4BB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3D4BB2"/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3D4BB2"/>
    <w:rPr>
      <w:rFonts w:ascii="Consolas" w:eastAsia="Batang" w:hAnsi="Consolas" w:cs="Times New Roman"/>
      <w:sz w:val="21"/>
      <w:szCs w:val="21"/>
      <w:lang w:eastAsia="ko-KR"/>
    </w:rPr>
  </w:style>
  <w:style w:type="character" w:customStyle="1" w:styleId="12">
    <w:name w:val="Знак Знак1"/>
    <w:rsid w:val="003D4BB2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D4BB2"/>
    <w:pPr>
      <w:spacing w:before="120" w:after="200"/>
      <w:ind w:firstLine="0"/>
      <w:contextualSpacing/>
      <w:jc w:val="center"/>
    </w:pPr>
    <w:rPr>
      <w:rFonts w:eastAsia="Times New Roman"/>
      <w:b/>
      <w:sz w:val="32"/>
      <w:szCs w:val="32"/>
      <w:lang w:eastAsia="ru-RU"/>
    </w:rPr>
  </w:style>
  <w:style w:type="character" w:styleId="aa">
    <w:name w:val="Hyperlink"/>
    <w:uiPriority w:val="99"/>
    <w:rsid w:val="003D4BB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3D4B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BB2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ad">
    <w:name w:val="footer"/>
    <w:basedOn w:val="a"/>
    <w:link w:val="ae"/>
    <w:uiPriority w:val="99"/>
    <w:rsid w:val="003D4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BB2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13">
    <w:name w:val="1 Заголовок"/>
    <w:basedOn w:val="a8"/>
    <w:link w:val="14"/>
    <w:qFormat/>
    <w:rsid w:val="003D4BB2"/>
    <w:pPr>
      <w:spacing w:before="240" w:after="240"/>
    </w:pPr>
    <w:rPr>
      <w:rFonts w:ascii="Cambria" w:hAnsi="Cambria"/>
      <w:sz w:val="34"/>
      <w:szCs w:val="34"/>
    </w:rPr>
  </w:style>
  <w:style w:type="paragraph" w:customStyle="1" w:styleId="21">
    <w:name w:val="2 заголовок"/>
    <w:basedOn w:val="a8"/>
    <w:link w:val="22"/>
    <w:qFormat/>
    <w:rsid w:val="003D4BB2"/>
    <w:pPr>
      <w:spacing w:before="240" w:after="240"/>
    </w:pPr>
    <w:rPr>
      <w:rFonts w:ascii="Cambria" w:hAnsi="Cambria"/>
      <w:b w:val="0"/>
    </w:rPr>
  </w:style>
  <w:style w:type="character" w:customStyle="1" w:styleId="a9">
    <w:name w:val="Абзац списка Знак"/>
    <w:link w:val="a8"/>
    <w:uiPriority w:val="34"/>
    <w:rsid w:val="003D4BB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14">
    <w:name w:val="1 Заголовок Знак"/>
    <w:link w:val="13"/>
    <w:rsid w:val="003D4BB2"/>
    <w:rPr>
      <w:rFonts w:ascii="Cambria" w:eastAsia="Times New Roman" w:hAnsi="Cambria" w:cs="Times New Roman"/>
      <w:b/>
      <w:sz w:val="34"/>
      <w:szCs w:val="34"/>
      <w:lang w:eastAsia="ru-RU"/>
    </w:rPr>
  </w:style>
  <w:style w:type="paragraph" w:customStyle="1" w:styleId="41">
    <w:name w:val="4 Обычный"/>
    <w:basedOn w:val="Default"/>
    <w:link w:val="42"/>
    <w:qFormat/>
    <w:rsid w:val="003D4BB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2 заголовок Знак"/>
    <w:link w:val="21"/>
    <w:rsid w:val="003D4BB2"/>
    <w:rPr>
      <w:rFonts w:ascii="Cambria" w:eastAsia="Times New Roman" w:hAnsi="Cambria" w:cs="Times New Roman"/>
      <w:sz w:val="32"/>
      <w:szCs w:val="32"/>
      <w:lang w:eastAsia="ru-RU"/>
    </w:rPr>
  </w:style>
  <w:style w:type="paragraph" w:customStyle="1" w:styleId="31">
    <w:name w:val="3 Заголовок"/>
    <w:basedOn w:val="Default"/>
    <w:link w:val="32"/>
    <w:qFormat/>
    <w:rsid w:val="003D4BB2"/>
    <w:pPr>
      <w:spacing w:before="240" w:after="240" w:line="360" w:lineRule="auto"/>
      <w:ind w:firstLine="709"/>
      <w:jc w:val="center"/>
    </w:pPr>
    <w:rPr>
      <w:rFonts w:ascii="Cambria" w:hAnsi="Cambria"/>
      <w:sz w:val="30"/>
      <w:szCs w:val="30"/>
    </w:rPr>
  </w:style>
  <w:style w:type="character" w:customStyle="1" w:styleId="Default0">
    <w:name w:val="Default Знак"/>
    <w:link w:val="Default"/>
    <w:rsid w:val="003D4BB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42">
    <w:name w:val="4 Обычный Знак"/>
    <w:link w:val="41"/>
    <w:rsid w:val="003D4BB2"/>
    <w:rPr>
      <w:rFonts w:ascii="Times New Roman" w:eastAsia="Batang" w:hAnsi="Times New Roman" w:cs="Times New Roman"/>
      <w:color w:val="000000"/>
      <w:sz w:val="28"/>
      <w:szCs w:val="28"/>
      <w:lang w:eastAsia="ko-KR"/>
    </w:rPr>
  </w:style>
  <w:style w:type="paragraph" w:styleId="af">
    <w:name w:val="TOC Heading"/>
    <w:basedOn w:val="1"/>
    <w:next w:val="a"/>
    <w:uiPriority w:val="39"/>
    <w:semiHidden/>
    <w:unhideWhenUsed/>
    <w:qFormat/>
    <w:rsid w:val="003D4BB2"/>
    <w:pPr>
      <w:ind w:firstLine="0"/>
      <w:jc w:val="left"/>
      <w:outlineLvl w:val="9"/>
    </w:pPr>
    <w:rPr>
      <w:lang w:eastAsia="ru-RU"/>
    </w:rPr>
  </w:style>
  <w:style w:type="character" w:customStyle="1" w:styleId="32">
    <w:name w:val="3 Заголовок Знак"/>
    <w:link w:val="31"/>
    <w:rsid w:val="003D4BB2"/>
    <w:rPr>
      <w:rFonts w:ascii="Cambria" w:eastAsia="Batang" w:hAnsi="Cambria" w:cs="Times New Roman"/>
      <w:color w:val="000000"/>
      <w:sz w:val="30"/>
      <w:szCs w:val="30"/>
      <w:lang w:eastAsia="ko-KR"/>
    </w:rPr>
  </w:style>
  <w:style w:type="paragraph" w:styleId="15">
    <w:name w:val="toc 1"/>
    <w:basedOn w:val="a"/>
    <w:next w:val="a"/>
    <w:autoRedefine/>
    <w:uiPriority w:val="39"/>
    <w:qFormat/>
    <w:rsid w:val="003D4BB2"/>
  </w:style>
  <w:style w:type="paragraph" w:styleId="23">
    <w:name w:val="toc 2"/>
    <w:basedOn w:val="a"/>
    <w:next w:val="a"/>
    <w:autoRedefine/>
    <w:uiPriority w:val="39"/>
    <w:unhideWhenUsed/>
    <w:qFormat/>
    <w:rsid w:val="003D4BB2"/>
    <w:pPr>
      <w:spacing w:after="100" w:line="276" w:lineRule="auto"/>
      <w:ind w:left="2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3D4BB2"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f0">
    <w:name w:val="Balloon Text"/>
    <w:basedOn w:val="a"/>
    <w:link w:val="af1"/>
    <w:rsid w:val="003D4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D4BB2"/>
    <w:rPr>
      <w:rFonts w:ascii="Tahoma" w:eastAsia="Batang" w:hAnsi="Tahoma" w:cs="Tahoma"/>
      <w:sz w:val="16"/>
      <w:szCs w:val="16"/>
      <w:lang w:eastAsia="ko-KR"/>
    </w:rPr>
  </w:style>
  <w:style w:type="paragraph" w:styleId="af2">
    <w:name w:val="Normal (Web)"/>
    <w:basedOn w:val="a"/>
    <w:uiPriority w:val="99"/>
    <w:unhideWhenUsed/>
    <w:rsid w:val="003D4BB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3">
    <w:name w:val="Document Map"/>
    <w:basedOn w:val="a"/>
    <w:link w:val="af4"/>
    <w:rsid w:val="003D4BB2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3D4B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D4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4B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1"/>
    <w:rsid w:val="003D4BB2"/>
    <w:pPr>
      <w:spacing w:after="0" w:line="24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7">
    <w:name w:val="Абзац списка1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24">
    <w:name w:val="Body Text 2"/>
    <w:basedOn w:val="a"/>
    <w:link w:val="25"/>
    <w:rsid w:val="003D4BB2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D4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3D4BB2"/>
    <w:pPr>
      <w:widowControl w:val="0"/>
      <w:shd w:val="clear" w:color="auto" w:fill="FFFFFF"/>
      <w:tabs>
        <w:tab w:val="left" w:leader="underscore" w:pos="7584"/>
      </w:tabs>
      <w:autoSpaceDE w:val="0"/>
      <w:autoSpaceDN w:val="0"/>
      <w:adjustRightInd w:val="0"/>
      <w:spacing w:before="998"/>
      <w:ind w:left="-3261" w:right="-1682" w:firstLine="0"/>
      <w:jc w:val="center"/>
    </w:pPr>
    <w:rPr>
      <w:rFonts w:ascii="Arial" w:eastAsia="Times New Roman" w:hAnsi="Arial" w:cs="Arial"/>
      <w:b/>
      <w:bCs/>
      <w:color w:val="000000"/>
      <w:spacing w:val="5"/>
      <w:lang w:eastAsia="ru-RU"/>
    </w:rPr>
  </w:style>
  <w:style w:type="paragraph" w:customStyle="1" w:styleId="34">
    <w:name w:val="Абзац списка3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uiPriority w:val="20"/>
    <w:qFormat/>
    <w:rsid w:val="003D4BB2"/>
    <w:rPr>
      <w:rFonts w:cs="Times New Roman"/>
      <w:i/>
      <w:iCs/>
    </w:rPr>
  </w:style>
  <w:style w:type="paragraph" w:customStyle="1" w:styleId="ListParagraph1">
    <w:name w:val="List Paragraph1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3">
    <w:name w:val="Абзац списка4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3">
    <w:name w:val="c3"/>
    <w:uiPriority w:val="99"/>
    <w:rsid w:val="003D4BB2"/>
    <w:rPr>
      <w:rFonts w:cs="Times New Roman"/>
    </w:rPr>
  </w:style>
  <w:style w:type="character" w:styleId="af7">
    <w:name w:val="Strong"/>
    <w:uiPriority w:val="22"/>
    <w:qFormat/>
    <w:rsid w:val="003D4BB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B2"/>
    <w:pPr>
      <w:spacing w:after="0" w:line="360" w:lineRule="auto"/>
      <w:ind w:firstLine="709"/>
      <w:jc w:val="both"/>
    </w:pPr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1">
    <w:name w:val="heading 1"/>
    <w:basedOn w:val="a"/>
    <w:next w:val="a"/>
    <w:link w:val="10"/>
    <w:qFormat/>
    <w:rsid w:val="003D4BB2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D4BB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paragraph" w:styleId="3">
    <w:name w:val="heading 3"/>
    <w:basedOn w:val="a"/>
    <w:next w:val="a"/>
    <w:link w:val="30"/>
    <w:qFormat/>
    <w:rsid w:val="003D4BB2"/>
    <w:pPr>
      <w:keepNext/>
      <w:spacing w:before="240" w:after="60" w:line="240" w:lineRule="auto"/>
      <w:ind w:firstLine="0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3D4BB2"/>
    <w:pPr>
      <w:keepNext/>
      <w:spacing w:before="240" w:after="60" w:line="240" w:lineRule="auto"/>
      <w:ind w:firstLine="0"/>
      <w:jc w:val="left"/>
      <w:outlineLvl w:val="3"/>
    </w:pPr>
    <w:rPr>
      <w:rFonts w:ascii="Calibri" w:eastAsia="Times New Roman" w:hAnsi="Calibri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D4BB2"/>
    <w:pPr>
      <w:spacing w:before="240" w:after="60" w:line="240" w:lineRule="auto"/>
      <w:ind w:firstLine="0"/>
      <w:jc w:val="left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qFormat/>
    <w:rsid w:val="003D4BB2"/>
    <w:pPr>
      <w:keepNext/>
      <w:spacing w:line="240" w:lineRule="auto"/>
      <w:ind w:right="-108" w:firstLine="0"/>
      <w:jc w:val="center"/>
      <w:outlineLvl w:val="6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D4BB2"/>
    <w:pPr>
      <w:spacing w:before="240" w:after="60" w:line="240" w:lineRule="auto"/>
      <w:ind w:firstLine="0"/>
      <w:jc w:val="left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BB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D4BB2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character" w:customStyle="1" w:styleId="30">
    <w:name w:val="Заголовок 3 Знак"/>
    <w:basedOn w:val="a0"/>
    <w:link w:val="3"/>
    <w:rsid w:val="003D4BB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3D4BB2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3D4BB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D4B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D4B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3D4BB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link w:val="Default0"/>
    <w:rsid w:val="003D4BB2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a4">
    <w:name w:val="Без интервала Знак"/>
    <w:link w:val="a5"/>
    <w:uiPriority w:val="1"/>
    <w:locked/>
    <w:rsid w:val="003D4BB2"/>
    <w:rPr>
      <w:rFonts w:eastAsia="Times New Roman"/>
      <w:b/>
      <w:sz w:val="28"/>
      <w:szCs w:val="28"/>
    </w:rPr>
  </w:style>
  <w:style w:type="paragraph" w:styleId="a5">
    <w:name w:val="No Spacing"/>
    <w:link w:val="a4"/>
    <w:uiPriority w:val="1"/>
    <w:qFormat/>
    <w:rsid w:val="003D4BB2"/>
    <w:pPr>
      <w:spacing w:before="120" w:after="240" w:line="240" w:lineRule="auto"/>
      <w:jc w:val="center"/>
    </w:pPr>
    <w:rPr>
      <w:rFonts w:eastAsia="Times New Roman"/>
      <w:b/>
      <w:sz w:val="28"/>
      <w:szCs w:val="28"/>
    </w:rPr>
  </w:style>
  <w:style w:type="character" w:customStyle="1" w:styleId="a6">
    <w:name w:val="Текст Знак"/>
    <w:link w:val="a7"/>
    <w:locked/>
    <w:rsid w:val="003D4BB2"/>
    <w:rPr>
      <w:rFonts w:ascii="Courier New" w:hAnsi="Courier New" w:cs="Courier New"/>
      <w:lang w:eastAsia="ru-RU"/>
    </w:rPr>
  </w:style>
  <w:style w:type="paragraph" w:styleId="a7">
    <w:name w:val="Plain Text"/>
    <w:basedOn w:val="a"/>
    <w:link w:val="a6"/>
    <w:rsid w:val="003D4BB2"/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3D4BB2"/>
    <w:rPr>
      <w:rFonts w:ascii="Consolas" w:eastAsia="Batang" w:hAnsi="Consolas" w:cs="Times New Roman"/>
      <w:sz w:val="21"/>
      <w:szCs w:val="21"/>
      <w:lang w:eastAsia="ko-KR"/>
    </w:rPr>
  </w:style>
  <w:style w:type="character" w:customStyle="1" w:styleId="12">
    <w:name w:val="Знак Знак1"/>
    <w:rsid w:val="003D4BB2"/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3D4BB2"/>
    <w:pPr>
      <w:spacing w:before="120" w:after="200"/>
      <w:ind w:firstLine="0"/>
      <w:contextualSpacing/>
      <w:jc w:val="center"/>
    </w:pPr>
    <w:rPr>
      <w:rFonts w:eastAsia="Times New Roman"/>
      <w:b/>
      <w:sz w:val="32"/>
      <w:szCs w:val="32"/>
      <w:lang w:eastAsia="ru-RU"/>
    </w:rPr>
  </w:style>
  <w:style w:type="character" w:styleId="aa">
    <w:name w:val="Hyperlink"/>
    <w:uiPriority w:val="99"/>
    <w:rsid w:val="003D4BB2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3D4B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BB2"/>
    <w:rPr>
      <w:rFonts w:ascii="Times New Roman" w:eastAsia="Batang" w:hAnsi="Times New Roman" w:cs="Times New Roman"/>
      <w:sz w:val="28"/>
      <w:szCs w:val="28"/>
      <w:lang w:eastAsia="ko-KR"/>
    </w:rPr>
  </w:style>
  <w:style w:type="paragraph" w:styleId="ad">
    <w:name w:val="footer"/>
    <w:basedOn w:val="a"/>
    <w:link w:val="ae"/>
    <w:uiPriority w:val="99"/>
    <w:rsid w:val="003D4B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BB2"/>
    <w:rPr>
      <w:rFonts w:ascii="Times New Roman" w:eastAsia="Batang" w:hAnsi="Times New Roman" w:cs="Times New Roman"/>
      <w:sz w:val="28"/>
      <w:szCs w:val="28"/>
      <w:lang w:eastAsia="ko-KR"/>
    </w:rPr>
  </w:style>
  <w:style w:type="paragraph" w:customStyle="1" w:styleId="13">
    <w:name w:val="1 Заголовок"/>
    <w:basedOn w:val="a8"/>
    <w:link w:val="14"/>
    <w:qFormat/>
    <w:rsid w:val="003D4BB2"/>
    <w:pPr>
      <w:spacing w:before="240" w:after="240"/>
    </w:pPr>
    <w:rPr>
      <w:rFonts w:ascii="Cambria" w:hAnsi="Cambria"/>
      <w:sz w:val="34"/>
      <w:szCs w:val="34"/>
    </w:rPr>
  </w:style>
  <w:style w:type="paragraph" w:customStyle="1" w:styleId="21">
    <w:name w:val="2 заголовок"/>
    <w:basedOn w:val="a8"/>
    <w:link w:val="22"/>
    <w:qFormat/>
    <w:rsid w:val="003D4BB2"/>
    <w:pPr>
      <w:spacing w:before="240" w:after="240"/>
    </w:pPr>
    <w:rPr>
      <w:rFonts w:ascii="Cambria" w:hAnsi="Cambria"/>
      <w:b w:val="0"/>
    </w:rPr>
  </w:style>
  <w:style w:type="character" w:customStyle="1" w:styleId="a9">
    <w:name w:val="Абзац списка Знак"/>
    <w:link w:val="a8"/>
    <w:uiPriority w:val="34"/>
    <w:rsid w:val="003D4BB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14">
    <w:name w:val="1 Заголовок Знак"/>
    <w:link w:val="13"/>
    <w:rsid w:val="003D4BB2"/>
    <w:rPr>
      <w:rFonts w:ascii="Cambria" w:eastAsia="Times New Roman" w:hAnsi="Cambria" w:cs="Times New Roman"/>
      <w:b/>
      <w:sz w:val="34"/>
      <w:szCs w:val="34"/>
      <w:lang w:eastAsia="ru-RU"/>
    </w:rPr>
  </w:style>
  <w:style w:type="paragraph" w:customStyle="1" w:styleId="41">
    <w:name w:val="4 Обычный"/>
    <w:basedOn w:val="Default"/>
    <w:link w:val="42"/>
    <w:qFormat/>
    <w:rsid w:val="003D4BB2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2">
    <w:name w:val="2 заголовок Знак"/>
    <w:link w:val="21"/>
    <w:rsid w:val="003D4BB2"/>
    <w:rPr>
      <w:rFonts w:ascii="Cambria" w:eastAsia="Times New Roman" w:hAnsi="Cambria" w:cs="Times New Roman"/>
      <w:sz w:val="32"/>
      <w:szCs w:val="32"/>
      <w:lang w:eastAsia="ru-RU"/>
    </w:rPr>
  </w:style>
  <w:style w:type="paragraph" w:customStyle="1" w:styleId="31">
    <w:name w:val="3 Заголовок"/>
    <w:basedOn w:val="Default"/>
    <w:link w:val="32"/>
    <w:qFormat/>
    <w:rsid w:val="003D4BB2"/>
    <w:pPr>
      <w:spacing w:before="240" w:after="240" w:line="360" w:lineRule="auto"/>
      <w:ind w:firstLine="709"/>
      <w:jc w:val="center"/>
    </w:pPr>
    <w:rPr>
      <w:rFonts w:ascii="Cambria" w:hAnsi="Cambria"/>
      <w:sz w:val="30"/>
      <w:szCs w:val="30"/>
    </w:rPr>
  </w:style>
  <w:style w:type="character" w:customStyle="1" w:styleId="Default0">
    <w:name w:val="Default Знак"/>
    <w:link w:val="Default"/>
    <w:rsid w:val="003D4BB2"/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character" w:customStyle="1" w:styleId="42">
    <w:name w:val="4 Обычный Знак"/>
    <w:link w:val="41"/>
    <w:rsid w:val="003D4BB2"/>
    <w:rPr>
      <w:rFonts w:ascii="Times New Roman" w:eastAsia="Batang" w:hAnsi="Times New Roman" w:cs="Times New Roman"/>
      <w:color w:val="000000"/>
      <w:sz w:val="28"/>
      <w:szCs w:val="28"/>
      <w:lang w:eastAsia="ko-KR"/>
    </w:rPr>
  </w:style>
  <w:style w:type="paragraph" w:styleId="af">
    <w:name w:val="TOC Heading"/>
    <w:basedOn w:val="1"/>
    <w:next w:val="a"/>
    <w:uiPriority w:val="39"/>
    <w:semiHidden/>
    <w:unhideWhenUsed/>
    <w:qFormat/>
    <w:rsid w:val="003D4BB2"/>
    <w:pPr>
      <w:ind w:firstLine="0"/>
      <w:jc w:val="left"/>
      <w:outlineLvl w:val="9"/>
    </w:pPr>
    <w:rPr>
      <w:lang w:eastAsia="ru-RU"/>
    </w:rPr>
  </w:style>
  <w:style w:type="character" w:customStyle="1" w:styleId="32">
    <w:name w:val="3 Заголовок Знак"/>
    <w:link w:val="31"/>
    <w:rsid w:val="003D4BB2"/>
    <w:rPr>
      <w:rFonts w:ascii="Cambria" w:eastAsia="Batang" w:hAnsi="Cambria" w:cs="Times New Roman"/>
      <w:color w:val="000000"/>
      <w:sz w:val="30"/>
      <w:szCs w:val="30"/>
      <w:lang w:eastAsia="ko-KR"/>
    </w:rPr>
  </w:style>
  <w:style w:type="paragraph" w:styleId="15">
    <w:name w:val="toc 1"/>
    <w:basedOn w:val="a"/>
    <w:next w:val="a"/>
    <w:autoRedefine/>
    <w:uiPriority w:val="39"/>
    <w:qFormat/>
    <w:rsid w:val="003D4BB2"/>
  </w:style>
  <w:style w:type="paragraph" w:styleId="23">
    <w:name w:val="toc 2"/>
    <w:basedOn w:val="a"/>
    <w:next w:val="a"/>
    <w:autoRedefine/>
    <w:uiPriority w:val="39"/>
    <w:unhideWhenUsed/>
    <w:qFormat/>
    <w:rsid w:val="003D4BB2"/>
    <w:pPr>
      <w:spacing w:after="100" w:line="276" w:lineRule="auto"/>
      <w:ind w:left="22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3D4BB2"/>
    <w:pPr>
      <w:spacing w:after="100" w:line="276" w:lineRule="auto"/>
      <w:ind w:left="440" w:firstLine="0"/>
      <w:jc w:val="left"/>
    </w:pPr>
    <w:rPr>
      <w:rFonts w:ascii="Calibri" w:eastAsia="Times New Roman" w:hAnsi="Calibri"/>
      <w:sz w:val="22"/>
      <w:szCs w:val="22"/>
      <w:lang w:eastAsia="ru-RU"/>
    </w:rPr>
  </w:style>
  <w:style w:type="paragraph" w:styleId="af0">
    <w:name w:val="Balloon Text"/>
    <w:basedOn w:val="a"/>
    <w:link w:val="af1"/>
    <w:rsid w:val="003D4B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D4BB2"/>
    <w:rPr>
      <w:rFonts w:ascii="Tahoma" w:eastAsia="Batang" w:hAnsi="Tahoma" w:cs="Tahoma"/>
      <w:sz w:val="16"/>
      <w:szCs w:val="16"/>
      <w:lang w:eastAsia="ko-KR"/>
    </w:rPr>
  </w:style>
  <w:style w:type="paragraph" w:styleId="af2">
    <w:name w:val="Normal (Web)"/>
    <w:basedOn w:val="a"/>
    <w:uiPriority w:val="99"/>
    <w:unhideWhenUsed/>
    <w:rsid w:val="003D4BB2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3">
    <w:name w:val="Document Map"/>
    <w:basedOn w:val="a"/>
    <w:link w:val="af4"/>
    <w:rsid w:val="003D4BB2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rsid w:val="003D4BB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rsid w:val="003D4B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D4BB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бычный1"/>
    <w:rsid w:val="003D4BB2"/>
    <w:pPr>
      <w:spacing w:after="0" w:line="24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7">
    <w:name w:val="Абзац списка1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styleId="24">
    <w:name w:val="Body Text 2"/>
    <w:basedOn w:val="a"/>
    <w:link w:val="25"/>
    <w:rsid w:val="003D4BB2"/>
    <w:pPr>
      <w:spacing w:after="120" w:line="48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3D4B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Абзац списка2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Block Text"/>
    <w:basedOn w:val="a"/>
    <w:rsid w:val="003D4BB2"/>
    <w:pPr>
      <w:widowControl w:val="0"/>
      <w:shd w:val="clear" w:color="auto" w:fill="FFFFFF"/>
      <w:tabs>
        <w:tab w:val="left" w:leader="underscore" w:pos="7584"/>
      </w:tabs>
      <w:autoSpaceDE w:val="0"/>
      <w:autoSpaceDN w:val="0"/>
      <w:adjustRightInd w:val="0"/>
      <w:spacing w:before="998"/>
      <w:ind w:left="-3261" w:right="-1682" w:firstLine="0"/>
      <w:jc w:val="center"/>
    </w:pPr>
    <w:rPr>
      <w:rFonts w:ascii="Arial" w:eastAsia="Times New Roman" w:hAnsi="Arial" w:cs="Arial"/>
      <w:b/>
      <w:bCs/>
      <w:color w:val="000000"/>
      <w:spacing w:val="5"/>
      <w:lang w:eastAsia="ru-RU"/>
    </w:rPr>
  </w:style>
  <w:style w:type="paragraph" w:customStyle="1" w:styleId="34">
    <w:name w:val="Абзац списка3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af6">
    <w:name w:val="Emphasis"/>
    <w:uiPriority w:val="20"/>
    <w:qFormat/>
    <w:rsid w:val="003D4BB2"/>
    <w:rPr>
      <w:rFonts w:cs="Times New Roman"/>
      <w:i/>
      <w:iCs/>
    </w:rPr>
  </w:style>
  <w:style w:type="paragraph" w:customStyle="1" w:styleId="ListParagraph1">
    <w:name w:val="List Paragraph1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43">
    <w:name w:val="Абзац списка4"/>
    <w:basedOn w:val="a"/>
    <w:rsid w:val="003D4BB2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3">
    <w:name w:val="c3"/>
    <w:uiPriority w:val="99"/>
    <w:rsid w:val="003D4BB2"/>
    <w:rPr>
      <w:rFonts w:cs="Times New Roman"/>
    </w:rPr>
  </w:style>
  <w:style w:type="character" w:styleId="af7">
    <w:name w:val="Strong"/>
    <w:uiPriority w:val="22"/>
    <w:qFormat/>
    <w:rsid w:val="003D4BB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hyperlink" Target="http://www.schoolkmv.ru/site/subsection/?section=tsentr&amp;subsection=tsentr_psihologo-pedagogicheskoy_podderjki_semey_imeyuschih_detey_s_narusheniyami_sluh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yperlink" Target="http://www.schoolkmv.ru/site/subsection/?section=tsentr&amp;subsection=konsultatsionnyiy_tsent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kmv.ru/site/subsection/?section=tsentr&amp;subsection=resursnyiy_tsentr" TargetMode="External"/><Relationship Id="rId20" Type="http://schemas.openxmlformats.org/officeDocument/2006/relationships/hyperlink" Target="http://www.schoolkmv.ru/site/subsection/?section=tsentr&amp;subsection=resursnyiy_tsent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hyperlink" Target="http://www.schoolkmv.ru/site/subsection/?section=tsentr&amp;subsection=tsentr_psihologo-pedagogicheskoy_podderjki_semey_imeyuschih_detey_s_narusheniyami_sluha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://www.schoolkmv.ru/site/subsection/?section=tsentr&amp;subsection=tsentr_psihologo-pedagogicheskoy_podderjki_semey_imeyuschih_detey_s_narusheniyami_sluh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Итоги 2017 - 2018 учебного года</a:t>
            </a:r>
          </a:p>
        </c:rich>
      </c:tx>
      <c:overlay val="0"/>
      <c:spPr>
        <a:noFill/>
        <a:ln w="23841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2014 - 2015 учебного года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F37-46C9-9239-28BC424574DB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F37-46C9-9239-28BC424574DB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F37-46C9-9239-28BC424574DB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F37-46C9-9239-28BC424574DB}"/>
              </c:ext>
            </c:extLst>
          </c:dPt>
          <c:dLbls>
            <c:dLbl>
              <c:idx val="0"/>
              <c:layout>
                <c:manualLayout>
                  <c:x val="7.6680674159145562E-2"/>
                  <c:y val="-1.33124170064454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F37-46C9-9239-28BC424574DB}"/>
                </c:ext>
              </c:extLst>
            </c:dLbl>
            <c:spPr>
              <a:noFill/>
              <a:ln w="2384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 и "5"</c:v>
                </c:pt>
                <c:pt idx="2">
                  <c:v>на "4" и "3"</c:v>
                </c:pt>
                <c:pt idx="3">
                  <c:v>с одной 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32</c:v>
                </c:pt>
                <c:pt idx="2">
                  <c:v>55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F37-46C9-9239-28BC424574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3841">
          <a:noFill/>
        </a:ln>
      </c:spPr>
    </c:plotArea>
    <c:legend>
      <c:legendPos val="r"/>
      <c:layout>
        <c:manualLayout>
          <c:xMode val="edge"/>
          <c:yMode val="edge"/>
          <c:x val="0.78140914439936204"/>
          <c:y val="0.38946347261704106"/>
          <c:w val="0.20474203852043019"/>
          <c:h val="0.31681970264898995"/>
        </c:manualLayout>
      </c:layout>
      <c:overlay val="0"/>
    </c:legend>
    <c:plotVisOnly val="1"/>
    <c:dispBlanksAs val="zero"/>
    <c:showDLblsOverMax val="0"/>
  </c:chart>
  <c:spPr>
    <a:noFill/>
    <a:ln cmpd="sng">
      <a:solidFill>
        <a:sysClr val="windowText" lastClr="000000"/>
      </a:solidFill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Итоги 2018 - 2019 учебного года</a:t>
            </a:r>
          </a:p>
        </c:rich>
      </c:tx>
      <c:overlay val="0"/>
      <c:spPr>
        <a:noFill/>
        <a:ln w="23841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2014 - 2015 учебного года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03C0-4FA3-BD25-3B9A8C393FA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03C0-4FA3-BD25-3B9A8C393FA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03C0-4FA3-BD25-3B9A8C393FAF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03C0-4FA3-BD25-3B9A8C393FAF}"/>
              </c:ext>
            </c:extLst>
          </c:dPt>
          <c:dLbls>
            <c:dLbl>
              <c:idx val="0"/>
              <c:layout>
                <c:manualLayout>
                  <c:x val="7.6680674159145562E-2"/>
                  <c:y val="-1.331241700644548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3C0-4FA3-BD25-3B9A8C393FAF}"/>
                </c:ext>
              </c:extLst>
            </c:dLbl>
            <c:spPr>
              <a:noFill/>
              <a:ln w="2384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 и "5"</c:v>
                </c:pt>
                <c:pt idx="2">
                  <c:v>на "4" и "3"</c:v>
                </c:pt>
                <c:pt idx="3">
                  <c:v>с одной 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30</c:v>
                </c:pt>
                <c:pt idx="2">
                  <c:v>66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3C0-4FA3-BD25-3B9A8C393F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3841">
          <a:noFill/>
        </a:ln>
      </c:spPr>
    </c:plotArea>
    <c:legend>
      <c:legendPos val="r"/>
      <c:layout>
        <c:manualLayout>
          <c:xMode val="edge"/>
          <c:yMode val="edge"/>
          <c:x val="0.78140914439936204"/>
          <c:y val="0.38946347261704106"/>
          <c:w val="0.20474203852043019"/>
          <c:h val="0.3168197026489899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Итоги 2019 - 2020 учебного года</a:t>
            </a:r>
          </a:p>
        </c:rich>
      </c:tx>
      <c:layout>
        <c:manualLayout>
          <c:xMode val="edge"/>
          <c:yMode val="edge"/>
          <c:x val="0.13834374913662109"/>
          <c:y val="4.2735042735042736E-2"/>
        </c:manualLayout>
      </c:layout>
      <c:overlay val="0"/>
      <c:spPr>
        <a:noFill/>
        <a:ln w="23841">
          <a:noFill/>
        </a:ln>
      </c:spPr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Итоги 2018 - 2019 учебного года</c:v>
                </c:pt>
              </c:strCache>
            </c:strRef>
          </c:tx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A0A3-4A5A-8B52-073F8A86DC2F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A0A3-4A5A-8B52-073F8A86DC2F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A0A3-4A5A-8B52-073F8A86DC2F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A0A3-4A5A-8B52-073F8A86DC2F}"/>
              </c:ext>
            </c:extLst>
          </c:dPt>
          <c:dLbls>
            <c:spPr>
              <a:noFill/>
              <a:ln w="23841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на "5"</c:v>
                </c:pt>
                <c:pt idx="1">
                  <c:v>на "4" и "5"</c:v>
                </c:pt>
                <c:pt idx="2">
                  <c:v>на "4" и "3"</c:v>
                </c:pt>
                <c:pt idx="3">
                  <c:v>с одной 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33</c:v>
                </c:pt>
                <c:pt idx="2">
                  <c:v>58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0A3-4A5A-8B52-073F8A86D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3841">
          <a:noFill/>
        </a:ln>
      </c:spPr>
    </c:plotArea>
    <c:legend>
      <c:legendPos val="r"/>
      <c:layout>
        <c:manualLayout>
          <c:xMode val="edge"/>
          <c:yMode val="edge"/>
          <c:x val="0.78140914439936204"/>
          <c:y val="0.38946347261704106"/>
          <c:w val="0.20474203852043019"/>
          <c:h val="0.31681970264898995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Показатель качества по результатам года</a:t>
            </a:r>
            <a:endParaRPr lang="ru-RU" sz="18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Лист1!$B$3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Лист1!$A$4:$A$6</c:f>
              <c:strCache>
                <c:ptCount val="3"/>
                <c:pt idx="0">
                  <c:v>2017-2018 уч.г.</c:v>
                </c:pt>
                <c:pt idx="1">
                  <c:v>2018-2019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Лист1!$B$4:$B$6</c:f>
              <c:numCache>
                <c:formatCode>General</c:formatCode>
                <c:ptCount val="3"/>
                <c:pt idx="0">
                  <c:v>100</c:v>
                </c:pt>
                <c:pt idx="1">
                  <c:v>98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5C-44A3-B1A8-04A20BC9F94B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Лист1!$A$4:$A$6</c:f>
              <c:strCache>
                <c:ptCount val="3"/>
                <c:pt idx="0">
                  <c:v>2017-2018 уч.г.</c:v>
                </c:pt>
                <c:pt idx="1">
                  <c:v>2018-2019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32</c:v>
                </c:pt>
                <c:pt idx="1">
                  <c:v>31</c:v>
                </c:pt>
                <c:pt idx="2">
                  <c:v>35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5C-44A3-B1A8-04A20BC9F94B}"/>
            </c:ext>
          </c:extLst>
        </c:ser>
        <c:ser>
          <c:idx val="2"/>
          <c:order val="2"/>
          <c:tx>
            <c:strRef>
              <c:f>Лист1!$D$3</c:f>
              <c:strCache>
                <c:ptCount val="1"/>
                <c:pt idx="0">
                  <c:v>СОУ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Лист1!$A$4:$A$6</c:f>
              <c:strCache>
                <c:ptCount val="3"/>
                <c:pt idx="0">
                  <c:v>2017-2018 уч.г.</c:v>
                </c:pt>
                <c:pt idx="1">
                  <c:v>2018-2019 уч.г.</c:v>
                </c:pt>
                <c:pt idx="2">
                  <c:v>2019-2020 уч.г.</c:v>
                </c:pt>
              </c:strCache>
            </c:strRef>
          </c:cat>
          <c:val>
            <c:numRef>
              <c:f>Лист1!$D$4:$D$6</c:f>
              <c:numCache>
                <c:formatCode>General</c:formatCode>
                <c:ptCount val="3"/>
                <c:pt idx="0">
                  <c:v>44</c:v>
                </c:pt>
                <c:pt idx="1">
                  <c:v>44</c:v>
                </c:pt>
                <c:pt idx="2">
                  <c:v>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5C-44A3-B1A8-04A20BC9F94B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0980608"/>
        <c:axId val="140982144"/>
      </c:barChart>
      <c:catAx>
        <c:axId val="140980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40982144"/>
        <c:crosses val="autoZero"/>
        <c:auto val="1"/>
        <c:lblAlgn val="ctr"/>
        <c:lblOffset val="100"/>
        <c:noMultiLvlLbl val="0"/>
      </c:catAx>
      <c:valAx>
        <c:axId val="14098214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409806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DF31-FE55-40BD-A47D-017A170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60</Pages>
  <Words>14301</Words>
  <Characters>81519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ChumachenkoNU</cp:lastModifiedBy>
  <cp:revision>54</cp:revision>
  <cp:lastPrinted>2020-12-11T08:02:00Z</cp:lastPrinted>
  <dcterms:created xsi:type="dcterms:W3CDTF">2016-02-14T13:21:00Z</dcterms:created>
  <dcterms:modified xsi:type="dcterms:W3CDTF">2020-12-25T13:51:00Z</dcterms:modified>
</cp:coreProperties>
</file>