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F4F" w:rsidRDefault="005D7347" w:rsidP="00A75236">
      <w:pPr>
        <w:spacing w:after="0" w:line="36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7E8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="00792E81">
        <w:rPr>
          <w:rFonts w:ascii="Times New Roman" w:hAnsi="Times New Roman" w:cs="Times New Roman"/>
          <w:b/>
          <w:sz w:val="28"/>
          <w:szCs w:val="28"/>
        </w:rPr>
        <w:t xml:space="preserve"> для родителей по работе с негативным отношением ребёнка к школе</w:t>
      </w:r>
    </w:p>
    <w:p w:rsidR="00792E81" w:rsidRPr="00792E81" w:rsidRDefault="00792E81" w:rsidP="00792E81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A05A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пример</w:t>
      </w:r>
      <w:r w:rsidR="00BA05A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работы с ребёнком, </w:t>
      </w:r>
      <w:r w:rsidR="00BA05A2">
        <w:rPr>
          <w:rFonts w:ascii="Times New Roman" w:hAnsi="Times New Roman" w:cs="Times New Roman"/>
          <w:sz w:val="28"/>
          <w:szCs w:val="28"/>
        </w:rPr>
        <w:t>испытывающим негативное отношение к уроку чтения.</w:t>
      </w:r>
    </w:p>
    <w:p w:rsidR="005D7347" w:rsidRDefault="00BA05A2" w:rsidP="00A75236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Используемые техники:</w:t>
      </w:r>
    </w:p>
    <w:p w:rsidR="005D7347" w:rsidRPr="00D64439" w:rsidRDefault="003237E8" w:rsidP="00A75236">
      <w:pPr>
        <w:pStyle w:val="a3"/>
        <w:numPr>
          <w:ilvl w:val="0"/>
          <w:numId w:val="1"/>
        </w:numPr>
        <w:spacing w:after="0" w:line="360" w:lineRule="auto"/>
        <w:ind w:left="0"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64439">
        <w:rPr>
          <w:rFonts w:ascii="Times New Roman" w:hAnsi="Times New Roman" w:cs="Times New Roman"/>
          <w:b/>
          <w:sz w:val="28"/>
          <w:szCs w:val="28"/>
        </w:rPr>
        <w:t>Сказкотерапия</w:t>
      </w:r>
      <w:proofErr w:type="spellEnd"/>
    </w:p>
    <w:p w:rsidR="003237E8" w:rsidRDefault="003237E8" w:rsidP="00A75236">
      <w:pPr>
        <w:pStyle w:val="a3"/>
        <w:spacing w:after="0"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ребёнком сочинять различные истории о школе. Выбрать для этого нейтрального героя (например, зайчик или медвежонок). </w:t>
      </w:r>
      <w:r w:rsidR="00DC31AF">
        <w:rPr>
          <w:rFonts w:ascii="Times New Roman" w:hAnsi="Times New Roman" w:cs="Times New Roman"/>
          <w:sz w:val="28"/>
          <w:szCs w:val="28"/>
        </w:rPr>
        <w:t>Можно взять мягкие игрушки, либо вылепит</w:t>
      </w:r>
      <w:r w:rsidR="00AD2ABF">
        <w:rPr>
          <w:rFonts w:ascii="Times New Roman" w:hAnsi="Times New Roman" w:cs="Times New Roman"/>
          <w:sz w:val="28"/>
          <w:szCs w:val="28"/>
        </w:rPr>
        <w:t xml:space="preserve">ь их из пластилина, нарисовать – </w:t>
      </w:r>
      <w:r w:rsidR="00DC31AF">
        <w:rPr>
          <w:rFonts w:ascii="Times New Roman" w:hAnsi="Times New Roman" w:cs="Times New Roman"/>
          <w:sz w:val="28"/>
          <w:szCs w:val="28"/>
        </w:rPr>
        <w:t>смотря что нравится ребёнку.</w:t>
      </w:r>
    </w:p>
    <w:p w:rsidR="00147061" w:rsidRDefault="00DC31AF" w:rsidP="00A75236">
      <w:pPr>
        <w:pStyle w:val="a3"/>
        <w:spacing w:after="0"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Начать с нейтральных ситуаций, происходящих в школе. Например, общение с одноклассниками, друзьями. Какие-то интересные события, произошедшие в течение дня. Затем можно перейти к урокам</w:t>
      </w:r>
      <w:r w:rsidR="00147061">
        <w:rPr>
          <w:rFonts w:ascii="Times New Roman" w:hAnsi="Times New Roman" w:cs="Times New Roman"/>
          <w:sz w:val="28"/>
          <w:szCs w:val="28"/>
        </w:rPr>
        <w:t xml:space="preserve"> и, непосредственно, к уроку чтения.</w:t>
      </w:r>
      <w:r w:rsidR="00D64439" w:rsidRPr="00D64439">
        <w:rPr>
          <w:rFonts w:ascii="Times New Roman" w:hAnsi="Times New Roman" w:cs="Times New Roman"/>
          <w:sz w:val="28"/>
          <w:szCs w:val="28"/>
        </w:rPr>
        <w:t xml:space="preserve"> </w:t>
      </w:r>
      <w:r w:rsidR="00D64439">
        <w:rPr>
          <w:rFonts w:ascii="Times New Roman" w:hAnsi="Times New Roman" w:cs="Times New Roman"/>
          <w:sz w:val="28"/>
          <w:szCs w:val="28"/>
        </w:rPr>
        <w:t>Можно придумать «Школу зверей», где дети и учитель – это разные животные.</w:t>
      </w:r>
    </w:p>
    <w:p w:rsidR="00DC31AF" w:rsidRPr="00A75236" w:rsidRDefault="00D64439" w:rsidP="00A75236">
      <w:pPr>
        <w:pStyle w:val="a3"/>
        <w:spacing w:after="0"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игры важно спрашивать у ребёнка «А как можно помочь зайке?», «Что можно сделать в этой ситуации?», «Давай придумаем вместе».</w:t>
      </w:r>
    </w:p>
    <w:p w:rsidR="0060368A" w:rsidRPr="00D64439" w:rsidRDefault="00D64439" w:rsidP="00A75236">
      <w:pPr>
        <w:pStyle w:val="a3"/>
        <w:numPr>
          <w:ilvl w:val="0"/>
          <w:numId w:val="1"/>
        </w:numPr>
        <w:spacing w:after="0" w:line="360" w:lineRule="auto"/>
        <w:ind w:left="0"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439">
        <w:rPr>
          <w:rFonts w:ascii="Times New Roman" w:hAnsi="Times New Roman" w:cs="Times New Roman"/>
          <w:b/>
          <w:sz w:val="28"/>
          <w:szCs w:val="28"/>
        </w:rPr>
        <w:t>Арт-терапия</w:t>
      </w:r>
    </w:p>
    <w:p w:rsidR="00F55EC3" w:rsidRPr="00A75236" w:rsidRDefault="00D64439" w:rsidP="00A75236">
      <w:pPr>
        <w:pStyle w:val="a3"/>
        <w:spacing w:after="0"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проще выплёскивать стресс и негативные переживания в играх, в творческой деятельности. Рисование (желательно гуашью или пальчиковыми красками) на большом листе бумаги (можно склеить два листа А4), работа с глиной, песком.</w:t>
      </w:r>
    </w:p>
    <w:p w:rsidR="00F55EC3" w:rsidRPr="00F55EC3" w:rsidRDefault="00F55EC3" w:rsidP="00A75236">
      <w:pPr>
        <w:pStyle w:val="a3"/>
        <w:numPr>
          <w:ilvl w:val="0"/>
          <w:numId w:val="1"/>
        </w:numPr>
        <w:spacing w:after="0" w:line="360" w:lineRule="auto"/>
        <w:ind w:left="0"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EC3">
        <w:rPr>
          <w:rFonts w:ascii="Times New Roman" w:hAnsi="Times New Roman" w:cs="Times New Roman"/>
          <w:b/>
          <w:sz w:val="28"/>
          <w:szCs w:val="28"/>
        </w:rPr>
        <w:t>Совместное чтение</w:t>
      </w:r>
    </w:p>
    <w:p w:rsidR="00A75236" w:rsidRDefault="001A14CA" w:rsidP="00A75236">
      <w:pPr>
        <w:pStyle w:val="a3"/>
        <w:spacing w:after="0"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у ребёнка восстановить положительные ассоциации с процессом чтения. Сперва читать ребёнку вслух что-то, не связанное с уроками. Потом можно вместе читать по ролям. Успокаивать и подбадривать, если что-то не получается. Потом можно постепенно перейти к текстам из учебника по чтению. Желательно читать вместе каждый день.</w:t>
      </w:r>
    </w:p>
    <w:p w:rsidR="00BA05A2" w:rsidRDefault="00BA05A2" w:rsidP="00A75236">
      <w:pPr>
        <w:pStyle w:val="a3"/>
        <w:spacing w:after="0"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BA05A2" w:rsidRPr="00A75236" w:rsidRDefault="00BA05A2" w:rsidP="00A75236">
      <w:pPr>
        <w:pStyle w:val="a3"/>
        <w:spacing w:after="0"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75236" w:rsidRPr="00A75236" w:rsidRDefault="00A75236" w:rsidP="00A75236">
      <w:pPr>
        <w:pStyle w:val="a3"/>
        <w:numPr>
          <w:ilvl w:val="0"/>
          <w:numId w:val="1"/>
        </w:numPr>
        <w:spacing w:after="0" w:line="360" w:lineRule="auto"/>
        <w:ind w:left="0"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236">
        <w:rPr>
          <w:rFonts w:ascii="Times New Roman" w:hAnsi="Times New Roman" w:cs="Times New Roman"/>
          <w:b/>
          <w:sz w:val="28"/>
          <w:szCs w:val="28"/>
        </w:rPr>
        <w:lastRenderedPageBreak/>
        <w:t>Поддержка</w:t>
      </w:r>
    </w:p>
    <w:p w:rsidR="00A75236" w:rsidRPr="00A75236" w:rsidRDefault="00A75236" w:rsidP="00A75236">
      <w:pPr>
        <w:pStyle w:val="a3"/>
        <w:spacing w:after="0"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Почаще хвалить ребёнка за всё, что у него получается, чтобы поддерживать чувство успешности. Не критиковать за ошибки, поддерживать. Объяснять,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что-то не получается, это не страшно. В школу для того и ходят, чтобы учиться.</w:t>
      </w:r>
    </w:p>
    <w:sectPr w:rsidR="00A75236" w:rsidRPr="00A75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128D7"/>
    <w:multiLevelType w:val="hybridMultilevel"/>
    <w:tmpl w:val="117898E6"/>
    <w:lvl w:ilvl="0" w:tplc="86B673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C2"/>
    <w:rsid w:val="00147061"/>
    <w:rsid w:val="001A14CA"/>
    <w:rsid w:val="003237E8"/>
    <w:rsid w:val="005D7347"/>
    <w:rsid w:val="0060368A"/>
    <w:rsid w:val="00726F4F"/>
    <w:rsid w:val="00792E81"/>
    <w:rsid w:val="00A75236"/>
    <w:rsid w:val="00AD2ABF"/>
    <w:rsid w:val="00BA05A2"/>
    <w:rsid w:val="00D64439"/>
    <w:rsid w:val="00DC31AF"/>
    <w:rsid w:val="00E732C2"/>
    <w:rsid w:val="00F5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3FD4D"/>
  <w15:chartTrackingRefBased/>
  <w15:docId w15:val="{123B4384-1A94-4166-ACB1-3DD14B5D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Kolodiajnaya</dc:creator>
  <cp:keywords/>
  <dc:description/>
  <cp:lastModifiedBy>Kolodiajnaya</cp:lastModifiedBy>
  <cp:revision>6</cp:revision>
  <dcterms:created xsi:type="dcterms:W3CDTF">2022-03-04T10:40:00Z</dcterms:created>
  <dcterms:modified xsi:type="dcterms:W3CDTF">2022-04-22T07:15:00Z</dcterms:modified>
</cp:coreProperties>
</file>