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12" w:rsidRDefault="003A060A">
      <w:pPr>
        <w:pStyle w:val="a3"/>
        <w:spacing w:before="72"/>
        <w:ind w:left="99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</w:p>
    <w:p w:rsidR="00F10B12" w:rsidRDefault="00F10B12">
      <w:pPr>
        <w:rPr>
          <w:b/>
          <w:sz w:val="20"/>
        </w:rPr>
      </w:pPr>
    </w:p>
    <w:p w:rsidR="00F10B12" w:rsidRDefault="00F10B12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F10B12">
        <w:trPr>
          <w:trHeight w:val="316"/>
        </w:trPr>
        <w:tc>
          <w:tcPr>
            <w:tcW w:w="1979" w:type="dxa"/>
          </w:tcPr>
          <w:p w:rsidR="00F10B12" w:rsidRPr="00A65E68" w:rsidRDefault="003A060A">
            <w:pPr>
              <w:pStyle w:val="TableParagraph"/>
              <w:spacing w:before="1" w:line="240" w:lineRule="auto"/>
              <w:ind w:left="110"/>
              <w:rPr>
                <w:i/>
                <w:sz w:val="24"/>
                <w:szCs w:val="24"/>
              </w:rPr>
            </w:pPr>
            <w:r w:rsidRPr="00A65E6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7688" w:type="dxa"/>
          </w:tcPr>
          <w:p w:rsidR="00F10B12" w:rsidRPr="00A65E68" w:rsidRDefault="003A060A" w:rsidP="00927A7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8</w:t>
            </w:r>
            <w:r w:rsidR="00927A7C" w:rsidRPr="00A65E68">
              <w:rPr>
                <w:sz w:val="24"/>
                <w:szCs w:val="24"/>
              </w:rPr>
              <w:t>Б</w:t>
            </w:r>
          </w:p>
          <w:p w:rsidR="00A65E68" w:rsidRPr="00A65E68" w:rsidRDefault="00A65E68" w:rsidP="00927A7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</w:tc>
      </w:tr>
      <w:tr w:rsidR="00F10B12">
        <w:trPr>
          <w:trHeight w:val="317"/>
        </w:trPr>
        <w:tc>
          <w:tcPr>
            <w:tcW w:w="1979" w:type="dxa"/>
          </w:tcPr>
          <w:p w:rsidR="00F10B12" w:rsidRPr="00A65E68" w:rsidRDefault="003A060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A65E68">
              <w:rPr>
                <w:i/>
                <w:sz w:val="24"/>
                <w:szCs w:val="24"/>
              </w:rPr>
              <w:t>Составитель</w:t>
            </w:r>
          </w:p>
        </w:tc>
        <w:tc>
          <w:tcPr>
            <w:tcW w:w="7688" w:type="dxa"/>
          </w:tcPr>
          <w:p w:rsidR="00F10B12" w:rsidRPr="00A65E68" w:rsidRDefault="00927A7C" w:rsidP="007E4343">
            <w:pPr>
              <w:pStyle w:val="TableParagrap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 xml:space="preserve">Шипилова Светлана </w:t>
            </w:r>
            <w:r w:rsidR="007E4343" w:rsidRPr="00A65E68">
              <w:rPr>
                <w:sz w:val="24"/>
                <w:szCs w:val="24"/>
              </w:rPr>
              <w:t>М</w:t>
            </w:r>
            <w:r w:rsidRPr="00A65E68">
              <w:rPr>
                <w:sz w:val="24"/>
                <w:szCs w:val="24"/>
              </w:rPr>
              <w:t>аксимовна</w:t>
            </w:r>
          </w:p>
          <w:p w:rsidR="00A65E68" w:rsidRPr="00A65E68" w:rsidRDefault="00A65E68" w:rsidP="007E43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B12">
        <w:trPr>
          <w:trHeight w:val="2860"/>
        </w:trPr>
        <w:tc>
          <w:tcPr>
            <w:tcW w:w="1979" w:type="dxa"/>
          </w:tcPr>
          <w:p w:rsidR="00F10B12" w:rsidRPr="00A65E68" w:rsidRDefault="003A060A" w:rsidP="00A65E68">
            <w:pPr>
              <w:pStyle w:val="TableParagraph"/>
              <w:spacing w:line="280" w:lineRule="auto"/>
              <w:ind w:left="110" w:right="596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A65E68">
              <w:rPr>
                <w:i/>
                <w:sz w:val="24"/>
                <w:szCs w:val="24"/>
              </w:rPr>
              <w:t>Цели</w:t>
            </w:r>
            <w:r w:rsidRPr="00A65E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i/>
                <w:sz w:val="24"/>
                <w:szCs w:val="24"/>
              </w:rPr>
              <w:t>программы</w:t>
            </w:r>
            <w:r w:rsidR="009E2CDB" w:rsidRPr="00A65E6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688" w:type="dxa"/>
          </w:tcPr>
          <w:p w:rsidR="00F10B12" w:rsidRPr="00A65E68" w:rsidRDefault="003A060A" w:rsidP="00A65E68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right="121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Обеспечить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языковое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развитие глухих обучающихся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с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="0098581C" w:rsidRPr="00A65E68">
              <w:rPr>
                <w:sz w:val="24"/>
                <w:szCs w:val="24"/>
              </w:rPr>
              <w:t>интеллектуальными нарушениями.</w:t>
            </w:r>
          </w:p>
          <w:p w:rsidR="00F10B12" w:rsidRPr="00A65E68" w:rsidRDefault="003A060A" w:rsidP="00A65E68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right="649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Разви</w:t>
            </w:r>
            <w:r w:rsidR="0098581C" w:rsidRPr="00A65E68">
              <w:rPr>
                <w:sz w:val="24"/>
                <w:szCs w:val="24"/>
              </w:rPr>
              <w:t>вать</w:t>
            </w:r>
            <w:r w:rsidRPr="00A65E68">
              <w:rPr>
                <w:sz w:val="24"/>
                <w:szCs w:val="24"/>
              </w:rPr>
              <w:t xml:space="preserve"> реч</w:t>
            </w:r>
            <w:r w:rsidR="0098581C" w:rsidRPr="00A65E68">
              <w:rPr>
                <w:sz w:val="24"/>
                <w:szCs w:val="24"/>
              </w:rPr>
              <w:t>ь</w:t>
            </w:r>
            <w:r w:rsidRPr="00A65E68">
              <w:rPr>
                <w:sz w:val="24"/>
                <w:szCs w:val="24"/>
              </w:rPr>
              <w:t>, мышлени</w:t>
            </w:r>
            <w:r w:rsidR="0098581C" w:rsidRPr="00A65E68">
              <w:rPr>
                <w:sz w:val="24"/>
                <w:szCs w:val="24"/>
              </w:rPr>
              <w:t>е</w:t>
            </w:r>
            <w:r w:rsidRPr="00A65E68">
              <w:rPr>
                <w:sz w:val="24"/>
                <w:szCs w:val="24"/>
              </w:rPr>
              <w:t>, воображени</w:t>
            </w:r>
            <w:r w:rsidR="0098581C" w:rsidRPr="00A65E68">
              <w:rPr>
                <w:sz w:val="24"/>
                <w:szCs w:val="24"/>
              </w:rPr>
              <w:t>е</w:t>
            </w:r>
            <w:r w:rsidRPr="00A65E68">
              <w:rPr>
                <w:sz w:val="24"/>
                <w:szCs w:val="24"/>
              </w:rPr>
              <w:t>, способности выбирать</w:t>
            </w:r>
            <w:r w:rsidR="0098581C" w:rsidRPr="00A65E68">
              <w:rPr>
                <w:sz w:val="24"/>
                <w:szCs w:val="24"/>
              </w:rPr>
              <w:t xml:space="preserve"> </w:t>
            </w:r>
            <w:r w:rsidRPr="00A65E68">
              <w:rPr>
                <w:spacing w:val="-57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средства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языка в</w:t>
            </w:r>
            <w:r w:rsidRPr="00A65E68">
              <w:rPr>
                <w:spacing w:val="-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соответствии</w:t>
            </w:r>
            <w:r w:rsidRPr="00A65E68">
              <w:rPr>
                <w:spacing w:val="-3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с</w:t>
            </w:r>
            <w:r w:rsidRPr="00A65E68">
              <w:rPr>
                <w:spacing w:val="4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условиями</w:t>
            </w:r>
            <w:r w:rsidRPr="00A65E68">
              <w:rPr>
                <w:spacing w:val="-6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общения</w:t>
            </w:r>
            <w:r w:rsidR="00927A7C" w:rsidRPr="00A65E68">
              <w:rPr>
                <w:sz w:val="24"/>
                <w:szCs w:val="24"/>
              </w:rPr>
              <w:t>.</w:t>
            </w:r>
          </w:p>
          <w:p w:rsidR="00F10B12" w:rsidRPr="00A65E68" w:rsidRDefault="0025295F" w:rsidP="00A65E68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right="197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Обеспечить у</w:t>
            </w:r>
            <w:r w:rsidR="003A060A" w:rsidRPr="00A65E68">
              <w:rPr>
                <w:sz w:val="24"/>
                <w:szCs w:val="24"/>
              </w:rPr>
              <w:t>своение</w:t>
            </w:r>
            <w:r w:rsidR="003A060A" w:rsidRPr="00A65E68">
              <w:rPr>
                <w:spacing w:val="-10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основ</w:t>
            </w:r>
            <w:r w:rsidR="003A060A" w:rsidRPr="00A65E68">
              <w:rPr>
                <w:spacing w:val="-2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знаний</w:t>
            </w:r>
            <w:r w:rsidR="003A060A" w:rsidRPr="00A65E68">
              <w:rPr>
                <w:spacing w:val="-4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из</w:t>
            </w:r>
            <w:r w:rsidR="003A060A" w:rsidRPr="00A65E68">
              <w:rPr>
                <w:spacing w:val="-4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области</w:t>
            </w:r>
            <w:r w:rsidR="003A060A" w:rsidRPr="00A65E68">
              <w:rPr>
                <w:spacing w:val="-3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фонетики</w:t>
            </w:r>
            <w:r w:rsidR="003A060A" w:rsidRPr="00A65E68">
              <w:rPr>
                <w:spacing w:val="-4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и</w:t>
            </w:r>
            <w:r w:rsidR="003A060A" w:rsidRPr="00A65E68">
              <w:rPr>
                <w:spacing w:val="-13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графики,</w:t>
            </w:r>
            <w:r w:rsidR="003A060A" w:rsidRPr="00A65E68">
              <w:rPr>
                <w:spacing w:val="-1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грамматики</w:t>
            </w:r>
            <w:r w:rsidR="003A060A" w:rsidRPr="00A65E68">
              <w:rPr>
                <w:spacing w:val="-57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(морфологии и синтаксиса), лексики (словарный состав языка),</w:t>
            </w:r>
            <w:r w:rsidR="003A060A" w:rsidRPr="00A65E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A060A" w:rsidRPr="00A65E68">
              <w:rPr>
                <w:sz w:val="24"/>
                <w:szCs w:val="24"/>
              </w:rPr>
              <w:t>морфемики</w:t>
            </w:r>
            <w:proofErr w:type="spellEnd"/>
            <w:r w:rsidR="003A060A" w:rsidRPr="00A65E68">
              <w:rPr>
                <w:spacing w:val="-9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(состав</w:t>
            </w:r>
            <w:r w:rsidR="003A060A" w:rsidRPr="00A65E68">
              <w:rPr>
                <w:spacing w:val="-4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слова:</w:t>
            </w:r>
            <w:r w:rsidR="003A060A" w:rsidRPr="00A65E68">
              <w:rPr>
                <w:spacing w:val="-5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корень,</w:t>
            </w:r>
            <w:r w:rsidR="003A060A" w:rsidRPr="00A65E68">
              <w:rPr>
                <w:spacing w:val="-3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приставка,</w:t>
            </w:r>
            <w:r w:rsidR="003A060A" w:rsidRPr="00A65E68">
              <w:rPr>
                <w:spacing w:val="1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суффикс,</w:t>
            </w:r>
            <w:r w:rsidR="003A060A" w:rsidRPr="00A65E68">
              <w:rPr>
                <w:spacing w:val="1"/>
                <w:sz w:val="24"/>
                <w:szCs w:val="24"/>
              </w:rPr>
              <w:t xml:space="preserve"> </w:t>
            </w:r>
            <w:r w:rsidR="003A060A" w:rsidRPr="00A65E68">
              <w:rPr>
                <w:sz w:val="24"/>
                <w:szCs w:val="24"/>
              </w:rPr>
              <w:t>окончание)</w:t>
            </w:r>
            <w:r w:rsidR="00927A7C" w:rsidRPr="00A65E68">
              <w:rPr>
                <w:sz w:val="24"/>
                <w:szCs w:val="24"/>
              </w:rPr>
              <w:t>.</w:t>
            </w:r>
          </w:p>
          <w:p w:rsidR="00F10B12" w:rsidRPr="00A65E68" w:rsidRDefault="003A060A" w:rsidP="00A65E68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hanging="280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Овладе</w:t>
            </w:r>
            <w:r w:rsidR="0025295F" w:rsidRPr="00A65E68">
              <w:rPr>
                <w:sz w:val="24"/>
                <w:szCs w:val="24"/>
              </w:rPr>
              <w:t>ть</w:t>
            </w:r>
            <w:r w:rsidRPr="00A65E68">
              <w:rPr>
                <w:spacing w:val="-6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умениями</w:t>
            </w:r>
            <w:r w:rsidRPr="00A65E68">
              <w:rPr>
                <w:spacing w:val="-2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участвовать</w:t>
            </w:r>
            <w:r w:rsidRPr="00A65E68">
              <w:rPr>
                <w:spacing w:val="-6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в</w:t>
            </w:r>
            <w:r w:rsidRPr="00A65E68">
              <w:rPr>
                <w:spacing w:val="-7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диалоге,</w:t>
            </w:r>
            <w:r w:rsidRPr="00A65E68">
              <w:rPr>
                <w:spacing w:val="-5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составлять</w:t>
            </w:r>
            <w:r w:rsidRPr="00A65E6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927A7C" w:rsidRPr="00A65E68">
              <w:rPr>
                <w:sz w:val="24"/>
                <w:szCs w:val="24"/>
              </w:rPr>
              <w:t>простые</w:t>
            </w:r>
            <w:proofErr w:type="gramEnd"/>
          </w:p>
          <w:p w:rsidR="00F10B12" w:rsidRPr="00A65E68" w:rsidRDefault="003A060A" w:rsidP="00A65E68">
            <w:pPr>
              <w:pStyle w:val="TableParagraph"/>
              <w:spacing w:before="24" w:line="240" w:lineRule="auto"/>
              <w:ind w:left="460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монологические</w:t>
            </w:r>
            <w:r w:rsidRPr="00A65E68">
              <w:rPr>
                <w:spacing w:val="-10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высказывания.</w:t>
            </w:r>
          </w:p>
          <w:p w:rsidR="00A65E68" w:rsidRPr="00A65E68" w:rsidRDefault="00A65E68">
            <w:pPr>
              <w:pStyle w:val="TableParagraph"/>
              <w:spacing w:before="24" w:line="240" w:lineRule="auto"/>
              <w:ind w:left="460"/>
              <w:rPr>
                <w:sz w:val="24"/>
                <w:szCs w:val="24"/>
              </w:rPr>
            </w:pPr>
          </w:p>
        </w:tc>
      </w:tr>
      <w:tr w:rsidR="00F10B12">
        <w:trPr>
          <w:trHeight w:val="1901"/>
        </w:trPr>
        <w:tc>
          <w:tcPr>
            <w:tcW w:w="1979" w:type="dxa"/>
          </w:tcPr>
          <w:p w:rsidR="00F10B12" w:rsidRPr="00A65E68" w:rsidRDefault="003A060A" w:rsidP="009E2CDB">
            <w:pPr>
              <w:pStyle w:val="TableParagraph"/>
              <w:ind w:left="167"/>
              <w:rPr>
                <w:i/>
                <w:sz w:val="24"/>
                <w:szCs w:val="24"/>
              </w:rPr>
            </w:pPr>
            <w:r w:rsidRPr="00A65E68">
              <w:rPr>
                <w:i/>
                <w:sz w:val="24"/>
                <w:szCs w:val="24"/>
              </w:rPr>
              <w:t>Задачи</w:t>
            </w:r>
            <w:r w:rsidR="009E2CDB" w:rsidRPr="00A65E68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688" w:type="dxa"/>
          </w:tcPr>
          <w:p w:rsidR="002F06CD" w:rsidRPr="00A65E68" w:rsidRDefault="002F06CD" w:rsidP="00A65E68">
            <w:pPr>
              <w:widowControl/>
              <w:tabs>
                <w:tab w:val="left" w:pos="924"/>
              </w:tabs>
              <w:autoSpaceDE/>
              <w:autoSpaceDN/>
              <w:ind w:left="177" w:right="2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- формировать первоначальные грамматические понятия и развивать коммуникативно-речевые навыки;</w:t>
            </w:r>
          </w:p>
          <w:p w:rsidR="002F06CD" w:rsidRPr="00A65E68" w:rsidRDefault="002F06CD" w:rsidP="00A65E68">
            <w:pPr>
              <w:widowControl/>
              <w:tabs>
                <w:tab w:val="left" w:pos="1417"/>
              </w:tabs>
              <w:autoSpaceDE/>
              <w:autoSpaceDN/>
              <w:ind w:left="177" w:right="2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- способствовать овладению различными доступными средствами устной и письменной коммуникации для решения практико-ориентированных задач;</w:t>
            </w:r>
          </w:p>
          <w:p w:rsidR="002F06CD" w:rsidRPr="00A65E68" w:rsidRDefault="002F06CD" w:rsidP="00A65E68">
            <w:pPr>
              <w:widowControl/>
              <w:tabs>
                <w:tab w:val="left" w:pos="924"/>
              </w:tabs>
              <w:autoSpaceDE/>
              <w:autoSpaceDN/>
              <w:ind w:left="177" w:right="1240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- осуществлять коррекцию недостатков речевой и мыслительной деятельности;</w:t>
            </w:r>
          </w:p>
          <w:p w:rsidR="002F06CD" w:rsidRPr="00A65E68" w:rsidRDefault="002F06CD" w:rsidP="00A65E68">
            <w:pPr>
              <w:widowControl/>
              <w:tabs>
                <w:tab w:val="left" w:pos="924"/>
              </w:tabs>
              <w:autoSpaceDE/>
              <w:autoSpaceDN/>
              <w:ind w:left="177" w:right="2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- формировать основы навыка полноценного чтения художественных текстов доступных для понимания по структуре и содержанию;</w:t>
            </w:r>
          </w:p>
          <w:p w:rsidR="002F06CD" w:rsidRPr="00A65E68" w:rsidRDefault="002F06CD" w:rsidP="00A65E68">
            <w:pPr>
              <w:widowControl/>
              <w:tabs>
                <w:tab w:val="left" w:pos="1067"/>
              </w:tabs>
              <w:autoSpaceDE/>
              <w:autoSpaceDN/>
              <w:ind w:left="177" w:right="2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- формировать положительные нравственные  качества  и  свойства личности.</w:t>
            </w:r>
          </w:p>
          <w:p w:rsidR="00F10B12" w:rsidRPr="00A65E68" w:rsidRDefault="00F10B12" w:rsidP="002F06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0B12" w:rsidTr="00A65E68">
        <w:trPr>
          <w:trHeight w:val="1897"/>
        </w:trPr>
        <w:tc>
          <w:tcPr>
            <w:tcW w:w="1979" w:type="dxa"/>
          </w:tcPr>
          <w:p w:rsidR="00F10B12" w:rsidRPr="00A65E68" w:rsidRDefault="003A060A" w:rsidP="00A65E68">
            <w:pPr>
              <w:pStyle w:val="TableParagraph"/>
              <w:spacing w:line="278" w:lineRule="auto"/>
              <w:ind w:left="110" w:right="376"/>
              <w:rPr>
                <w:b/>
                <w:i/>
                <w:sz w:val="24"/>
                <w:szCs w:val="24"/>
              </w:rPr>
            </w:pPr>
            <w:r w:rsidRPr="00A65E68">
              <w:rPr>
                <w:i/>
                <w:sz w:val="24"/>
                <w:szCs w:val="24"/>
              </w:rPr>
              <w:t>Учебн</w:t>
            </w:r>
            <w:proofErr w:type="gramStart"/>
            <w:r w:rsidRPr="00A65E68">
              <w:rPr>
                <w:i/>
                <w:sz w:val="24"/>
                <w:szCs w:val="24"/>
              </w:rPr>
              <w:t>о-</w:t>
            </w:r>
            <w:proofErr w:type="gramEnd"/>
            <w:r w:rsidRPr="00A65E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i/>
                <w:spacing w:val="-1"/>
                <w:sz w:val="24"/>
                <w:szCs w:val="24"/>
              </w:rPr>
              <w:t>методический</w:t>
            </w:r>
            <w:r w:rsidRPr="00A65E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65E68">
              <w:rPr>
                <w:i/>
                <w:sz w:val="24"/>
                <w:szCs w:val="24"/>
              </w:rPr>
              <w:t>комплекс:</w:t>
            </w:r>
          </w:p>
        </w:tc>
        <w:tc>
          <w:tcPr>
            <w:tcW w:w="7688" w:type="dxa"/>
          </w:tcPr>
          <w:p w:rsidR="00833D18" w:rsidRPr="00A65E68" w:rsidRDefault="00833D18" w:rsidP="00A65E68">
            <w:pPr>
              <w:ind w:left="177" w:right="152" w:firstLine="60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 xml:space="preserve">«Русский </w:t>
            </w:r>
            <w:proofErr w:type="spellStart"/>
            <w:r w:rsidRPr="00A65E68">
              <w:rPr>
                <w:sz w:val="24"/>
                <w:szCs w:val="24"/>
              </w:rPr>
              <w:t>язык»</w:t>
            </w:r>
            <w:proofErr w:type="gramStart"/>
            <w:r w:rsidR="00B97BE2" w:rsidRPr="00A65E68">
              <w:rPr>
                <w:sz w:val="24"/>
                <w:szCs w:val="24"/>
              </w:rPr>
              <w:t>.У</w:t>
            </w:r>
            <w:proofErr w:type="gramEnd"/>
            <w:r w:rsidR="00B97BE2" w:rsidRPr="00A65E68">
              <w:rPr>
                <w:sz w:val="24"/>
                <w:szCs w:val="24"/>
              </w:rPr>
              <w:t>чебник</w:t>
            </w:r>
            <w:proofErr w:type="spellEnd"/>
            <w:r w:rsidR="00B97BE2" w:rsidRPr="00A65E68">
              <w:rPr>
                <w:sz w:val="24"/>
                <w:szCs w:val="24"/>
              </w:rPr>
              <w:t xml:space="preserve"> в 2 частях.</w:t>
            </w:r>
            <w:r w:rsidRPr="00A65E68">
              <w:rPr>
                <w:sz w:val="24"/>
                <w:szCs w:val="24"/>
              </w:rPr>
              <w:t xml:space="preserve"> 4 класс</w:t>
            </w:r>
            <w:r w:rsidR="00B97BE2" w:rsidRPr="00A65E68">
              <w:rPr>
                <w:sz w:val="24"/>
                <w:szCs w:val="24"/>
              </w:rPr>
              <w:t>.</w:t>
            </w:r>
            <w:r w:rsidRPr="00A65E68">
              <w:rPr>
                <w:sz w:val="24"/>
                <w:szCs w:val="24"/>
              </w:rPr>
              <w:t xml:space="preserve">  </w:t>
            </w:r>
            <w:r w:rsidR="00B97BE2" w:rsidRPr="00A65E68">
              <w:rPr>
                <w:sz w:val="24"/>
                <w:szCs w:val="24"/>
              </w:rPr>
              <w:t>Адаптированные программы</w:t>
            </w:r>
            <w:r w:rsidRPr="00A65E68">
              <w:rPr>
                <w:sz w:val="24"/>
                <w:szCs w:val="24"/>
              </w:rPr>
              <w:t xml:space="preserve">, авторы-составители: </w:t>
            </w:r>
          </w:p>
          <w:p w:rsidR="00833D18" w:rsidRPr="00A65E68" w:rsidRDefault="00572595" w:rsidP="00A65E68">
            <w:pPr>
              <w:ind w:left="177" w:right="152" w:firstLine="60"/>
              <w:rPr>
                <w:sz w:val="24"/>
                <w:szCs w:val="24"/>
              </w:rPr>
            </w:pPr>
            <w:proofErr w:type="spellStart"/>
            <w:r w:rsidRPr="00A65E68">
              <w:rPr>
                <w:sz w:val="24"/>
                <w:szCs w:val="24"/>
              </w:rPr>
              <w:t>Э.В.</w:t>
            </w:r>
            <w:r w:rsidR="00833D18" w:rsidRPr="00A65E68">
              <w:rPr>
                <w:sz w:val="24"/>
                <w:szCs w:val="24"/>
              </w:rPr>
              <w:t>Якубовская</w:t>
            </w:r>
            <w:proofErr w:type="spellEnd"/>
            <w:r w:rsidR="00833D18" w:rsidRPr="00A65E68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833D18" w:rsidRPr="00A65E68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="00833D18" w:rsidRPr="00A65E68">
              <w:rPr>
                <w:sz w:val="24"/>
                <w:szCs w:val="24"/>
              </w:rPr>
              <w:t xml:space="preserve"> ,  издательство «Просвещение», 20</w:t>
            </w:r>
            <w:r w:rsidR="00B97BE2" w:rsidRPr="00A65E68">
              <w:rPr>
                <w:sz w:val="24"/>
                <w:szCs w:val="24"/>
              </w:rPr>
              <w:t>21</w:t>
            </w:r>
            <w:r w:rsidR="00833D18" w:rsidRPr="00A65E68">
              <w:rPr>
                <w:sz w:val="24"/>
                <w:szCs w:val="24"/>
              </w:rPr>
              <w:t xml:space="preserve"> год.</w:t>
            </w:r>
          </w:p>
          <w:p w:rsidR="00C35A9A" w:rsidRPr="00A65E68" w:rsidRDefault="00C35A9A" w:rsidP="00A65E68">
            <w:pPr>
              <w:ind w:left="177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 xml:space="preserve">Основанием для </w:t>
            </w:r>
            <w:r w:rsidR="002F06CD" w:rsidRPr="00A65E68">
              <w:rPr>
                <w:sz w:val="24"/>
                <w:szCs w:val="24"/>
              </w:rPr>
              <w:t>выбора</w:t>
            </w:r>
            <w:r w:rsidRPr="00A65E68">
              <w:rPr>
                <w:sz w:val="24"/>
                <w:szCs w:val="24"/>
              </w:rPr>
              <w:t xml:space="preserve"> данного учебника в 8 вспомогательном классе является отсутствие  учебника по </w:t>
            </w:r>
            <w:r w:rsidR="002F06CD" w:rsidRPr="00A65E68">
              <w:rPr>
                <w:sz w:val="24"/>
                <w:szCs w:val="24"/>
              </w:rPr>
              <w:t>русскому языку</w:t>
            </w:r>
            <w:r w:rsidRPr="00A65E68">
              <w:rPr>
                <w:sz w:val="24"/>
                <w:szCs w:val="24"/>
              </w:rPr>
              <w:t xml:space="preserve"> для </w:t>
            </w:r>
            <w:r w:rsidR="002F06CD" w:rsidRPr="00A65E68">
              <w:rPr>
                <w:sz w:val="24"/>
                <w:szCs w:val="24"/>
              </w:rPr>
              <w:t>слабослышащих</w:t>
            </w:r>
            <w:r w:rsidRPr="00A65E68">
              <w:rPr>
                <w:sz w:val="24"/>
                <w:szCs w:val="24"/>
              </w:rPr>
              <w:t xml:space="preserve"> учащихся 8 класса с умственной отсталостью</w:t>
            </w:r>
            <w:r w:rsidR="00A65E68" w:rsidRPr="00A65E68">
              <w:rPr>
                <w:sz w:val="24"/>
                <w:szCs w:val="24"/>
              </w:rPr>
              <w:t>.</w:t>
            </w:r>
          </w:p>
          <w:p w:rsidR="00F10B12" w:rsidRPr="00A65E68" w:rsidRDefault="00F10B12" w:rsidP="00C35A9A">
            <w:pPr>
              <w:pStyle w:val="TableParagraph"/>
              <w:spacing w:before="36" w:line="240" w:lineRule="auto"/>
              <w:rPr>
                <w:sz w:val="24"/>
                <w:szCs w:val="24"/>
              </w:rPr>
            </w:pPr>
          </w:p>
        </w:tc>
      </w:tr>
      <w:tr w:rsidR="00F10B12" w:rsidTr="00A65E68">
        <w:trPr>
          <w:trHeight w:val="1627"/>
        </w:trPr>
        <w:tc>
          <w:tcPr>
            <w:tcW w:w="1979" w:type="dxa"/>
          </w:tcPr>
          <w:p w:rsidR="00F10B12" w:rsidRPr="00A65E68" w:rsidRDefault="003A060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A65E68">
              <w:rPr>
                <w:i/>
                <w:sz w:val="24"/>
                <w:szCs w:val="24"/>
              </w:rPr>
              <w:t>Структура</w:t>
            </w:r>
            <w:r w:rsidR="00DF3D65" w:rsidRPr="00A65E6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688" w:type="dxa"/>
          </w:tcPr>
          <w:p w:rsidR="000B7E70" w:rsidRPr="00A65E68" w:rsidRDefault="00EB6368" w:rsidP="00A65E68">
            <w:pPr>
              <w:ind w:left="177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1.Повторение</w:t>
            </w:r>
            <w:r w:rsidR="000B7E70" w:rsidRPr="00A65E68">
              <w:rPr>
                <w:sz w:val="24"/>
                <w:szCs w:val="24"/>
              </w:rPr>
              <w:t>.</w:t>
            </w:r>
            <w:r w:rsidR="00E43CA4" w:rsidRPr="00A65E68">
              <w:rPr>
                <w:sz w:val="24"/>
                <w:szCs w:val="24"/>
              </w:rPr>
              <w:t xml:space="preserve"> </w:t>
            </w:r>
          </w:p>
          <w:p w:rsidR="000B7E70" w:rsidRPr="00A65E68" w:rsidRDefault="00E43CA4" w:rsidP="00A65E68">
            <w:pPr>
              <w:ind w:left="177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 xml:space="preserve"> </w:t>
            </w:r>
            <w:r w:rsidRPr="00A65E68">
              <w:rPr>
                <w:spacing w:val="3"/>
                <w:sz w:val="24"/>
                <w:szCs w:val="24"/>
              </w:rPr>
              <w:t xml:space="preserve"> </w:t>
            </w:r>
            <w:r w:rsidR="000B7E70" w:rsidRPr="00A65E68">
              <w:rPr>
                <w:sz w:val="24"/>
                <w:szCs w:val="24"/>
              </w:rPr>
              <w:t>Звуки.</w:t>
            </w:r>
          </w:p>
          <w:p w:rsidR="00E43CA4" w:rsidRPr="00A65E68" w:rsidRDefault="000B7E70" w:rsidP="00A65E68">
            <w:pPr>
              <w:ind w:left="177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Буквы.</w:t>
            </w:r>
          </w:p>
          <w:p w:rsidR="00E43CA4" w:rsidRPr="00A65E68" w:rsidRDefault="000B7E70" w:rsidP="00A65E68">
            <w:pPr>
              <w:ind w:left="177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2</w:t>
            </w:r>
            <w:r w:rsidR="00E43CA4" w:rsidRPr="00A65E68">
              <w:rPr>
                <w:sz w:val="24"/>
                <w:szCs w:val="24"/>
              </w:rPr>
              <w:t>.</w:t>
            </w:r>
            <w:r w:rsidRPr="00A65E68">
              <w:rPr>
                <w:sz w:val="24"/>
                <w:szCs w:val="24"/>
              </w:rPr>
              <w:t>Слово.</w:t>
            </w:r>
          </w:p>
          <w:p w:rsidR="000B7E70" w:rsidRPr="00A65E68" w:rsidRDefault="000B7E70" w:rsidP="00A65E68">
            <w:pPr>
              <w:ind w:left="177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3 Предложение.</w:t>
            </w:r>
          </w:p>
          <w:p w:rsidR="00F10B12" w:rsidRDefault="00E43CA4" w:rsidP="00A65E68">
            <w:pPr>
              <w:ind w:left="177"/>
              <w:jc w:val="bot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4.Повторение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5E68">
              <w:rPr>
                <w:sz w:val="24"/>
                <w:szCs w:val="24"/>
              </w:rPr>
              <w:t>пройде</w:t>
            </w:r>
            <w:r w:rsidR="0025295F" w:rsidRPr="00A65E68">
              <w:rPr>
                <w:sz w:val="24"/>
                <w:szCs w:val="24"/>
              </w:rPr>
              <w:t>н</w:t>
            </w:r>
            <w:r w:rsidRPr="00A65E68">
              <w:rPr>
                <w:sz w:val="24"/>
                <w:szCs w:val="24"/>
              </w:rPr>
              <w:t>ного</w:t>
            </w:r>
            <w:proofErr w:type="gramEnd"/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за</w:t>
            </w:r>
            <w:r w:rsidRPr="00A65E68">
              <w:rPr>
                <w:spacing w:val="1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год.</w:t>
            </w:r>
          </w:p>
          <w:p w:rsidR="00A65E68" w:rsidRPr="00A65E68" w:rsidRDefault="00A65E68" w:rsidP="00A65E68">
            <w:pPr>
              <w:ind w:left="177"/>
              <w:jc w:val="both"/>
              <w:rPr>
                <w:i/>
                <w:sz w:val="24"/>
                <w:szCs w:val="24"/>
              </w:rPr>
            </w:pPr>
          </w:p>
        </w:tc>
      </w:tr>
      <w:tr w:rsidR="00F10B12">
        <w:trPr>
          <w:trHeight w:val="633"/>
        </w:trPr>
        <w:tc>
          <w:tcPr>
            <w:tcW w:w="1979" w:type="dxa"/>
          </w:tcPr>
          <w:p w:rsidR="00F10B12" w:rsidRPr="00A65E68" w:rsidRDefault="003A060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A65E68">
              <w:rPr>
                <w:i/>
                <w:sz w:val="24"/>
                <w:szCs w:val="24"/>
              </w:rPr>
              <w:t>Количество</w:t>
            </w:r>
          </w:p>
          <w:p w:rsidR="00F10B12" w:rsidRPr="00A65E68" w:rsidRDefault="00A65E68">
            <w:pPr>
              <w:pStyle w:val="TableParagraph"/>
              <w:spacing w:before="41" w:line="240" w:lineRule="auto"/>
              <w:ind w:left="1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</w:t>
            </w:r>
            <w:r w:rsidR="003A060A" w:rsidRPr="00A65E68">
              <w:rPr>
                <w:i/>
                <w:sz w:val="24"/>
                <w:szCs w:val="24"/>
              </w:rPr>
              <w:t>асов</w:t>
            </w:r>
            <w:r w:rsidR="00DF3D65" w:rsidRPr="00A65E6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688" w:type="dxa"/>
          </w:tcPr>
          <w:p w:rsidR="00F10B12" w:rsidRDefault="001C206D" w:rsidP="001C206D">
            <w:pPr>
              <w:pStyle w:val="TableParagraph"/>
              <w:rPr>
                <w:sz w:val="24"/>
                <w:szCs w:val="24"/>
              </w:rPr>
            </w:pPr>
            <w:r w:rsidRPr="00A65E68">
              <w:rPr>
                <w:sz w:val="24"/>
                <w:szCs w:val="24"/>
              </w:rPr>
              <w:t>На  изучение  предмета «Русский язык» в 8</w:t>
            </w:r>
            <w:proofErr w:type="gramStart"/>
            <w:r w:rsidRPr="00A65E68">
              <w:rPr>
                <w:sz w:val="24"/>
                <w:szCs w:val="24"/>
              </w:rPr>
              <w:t xml:space="preserve"> Б</w:t>
            </w:r>
            <w:proofErr w:type="gramEnd"/>
            <w:r w:rsidRPr="00A65E68">
              <w:rPr>
                <w:sz w:val="24"/>
                <w:szCs w:val="24"/>
              </w:rPr>
              <w:t xml:space="preserve">  классе отведено 3 часа в неделю¸102 часа за учебный год (34 </w:t>
            </w:r>
            <w:r w:rsidRPr="00A65E68">
              <w:rPr>
                <w:spacing w:val="-4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учебных</w:t>
            </w:r>
            <w:r w:rsidRPr="00A65E68">
              <w:rPr>
                <w:spacing w:val="-4"/>
                <w:sz w:val="24"/>
                <w:szCs w:val="24"/>
              </w:rPr>
              <w:t xml:space="preserve"> </w:t>
            </w:r>
            <w:r w:rsidRPr="00A65E68">
              <w:rPr>
                <w:sz w:val="24"/>
                <w:szCs w:val="24"/>
              </w:rPr>
              <w:t>недели).</w:t>
            </w:r>
          </w:p>
          <w:p w:rsidR="00A65E68" w:rsidRPr="00A65E68" w:rsidRDefault="00A65E68" w:rsidP="001C20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A060A" w:rsidRDefault="003A060A"/>
    <w:sectPr w:rsidR="003A060A">
      <w:type w:val="continuous"/>
      <w:pgSz w:w="11910" w:h="1684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D46"/>
    <w:multiLevelType w:val="hybridMultilevel"/>
    <w:tmpl w:val="39B2C372"/>
    <w:lvl w:ilvl="0" w:tplc="9B98C700">
      <w:numFmt w:val="bullet"/>
      <w:lvlText w:val=""/>
      <w:lvlJc w:val="left"/>
      <w:pPr>
        <w:ind w:left="46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E44D0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2D4D7A0">
      <w:numFmt w:val="bullet"/>
      <w:lvlText w:val="•"/>
      <w:lvlJc w:val="left"/>
      <w:pPr>
        <w:ind w:left="1903" w:hanging="279"/>
      </w:pPr>
      <w:rPr>
        <w:rFonts w:hint="default"/>
        <w:lang w:val="ru-RU" w:eastAsia="en-US" w:bidi="ar-SA"/>
      </w:rPr>
    </w:lvl>
    <w:lvl w:ilvl="3" w:tplc="B1B60EFA">
      <w:numFmt w:val="bullet"/>
      <w:lvlText w:val="•"/>
      <w:lvlJc w:val="left"/>
      <w:pPr>
        <w:ind w:left="2625" w:hanging="279"/>
      </w:pPr>
      <w:rPr>
        <w:rFonts w:hint="default"/>
        <w:lang w:val="ru-RU" w:eastAsia="en-US" w:bidi="ar-SA"/>
      </w:rPr>
    </w:lvl>
    <w:lvl w:ilvl="4" w:tplc="C7B88E20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5" w:tplc="F5F0C040">
      <w:numFmt w:val="bullet"/>
      <w:lvlText w:val="•"/>
      <w:lvlJc w:val="left"/>
      <w:pPr>
        <w:ind w:left="4069" w:hanging="279"/>
      </w:pPr>
      <w:rPr>
        <w:rFonts w:hint="default"/>
        <w:lang w:val="ru-RU" w:eastAsia="en-US" w:bidi="ar-SA"/>
      </w:rPr>
    </w:lvl>
    <w:lvl w:ilvl="6" w:tplc="FACE50D6">
      <w:numFmt w:val="bullet"/>
      <w:lvlText w:val="•"/>
      <w:lvlJc w:val="left"/>
      <w:pPr>
        <w:ind w:left="4790" w:hanging="279"/>
      </w:pPr>
      <w:rPr>
        <w:rFonts w:hint="default"/>
        <w:lang w:val="ru-RU" w:eastAsia="en-US" w:bidi="ar-SA"/>
      </w:rPr>
    </w:lvl>
    <w:lvl w:ilvl="7" w:tplc="80FA758A">
      <w:numFmt w:val="bullet"/>
      <w:lvlText w:val="•"/>
      <w:lvlJc w:val="left"/>
      <w:pPr>
        <w:ind w:left="5512" w:hanging="279"/>
      </w:pPr>
      <w:rPr>
        <w:rFonts w:hint="default"/>
        <w:lang w:val="ru-RU" w:eastAsia="en-US" w:bidi="ar-SA"/>
      </w:rPr>
    </w:lvl>
    <w:lvl w:ilvl="8" w:tplc="9454E150">
      <w:numFmt w:val="bullet"/>
      <w:lvlText w:val="•"/>
      <w:lvlJc w:val="left"/>
      <w:pPr>
        <w:ind w:left="6234" w:hanging="279"/>
      </w:pPr>
      <w:rPr>
        <w:rFonts w:hint="default"/>
        <w:lang w:val="ru-RU" w:eastAsia="en-US" w:bidi="ar-SA"/>
      </w:rPr>
    </w:lvl>
  </w:abstractNum>
  <w:abstractNum w:abstractNumId="1">
    <w:nsid w:val="7FB231A1"/>
    <w:multiLevelType w:val="hybridMultilevel"/>
    <w:tmpl w:val="6EEAA92A"/>
    <w:lvl w:ilvl="0" w:tplc="2014E4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B0FEAE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2" w:tplc="EDE889B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3" w:tplc="DF6EF92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 w:tplc="855EEB8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5" w:tplc="840A06EC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6" w:tplc="08D64A3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7" w:tplc="D39A4D2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8" w:tplc="D0C46ED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B12"/>
    <w:rsid w:val="000111C4"/>
    <w:rsid w:val="0002223D"/>
    <w:rsid w:val="0009362A"/>
    <w:rsid w:val="000B7E70"/>
    <w:rsid w:val="001C206D"/>
    <w:rsid w:val="0025295F"/>
    <w:rsid w:val="00292E60"/>
    <w:rsid w:val="002F06CD"/>
    <w:rsid w:val="002F0D68"/>
    <w:rsid w:val="003A060A"/>
    <w:rsid w:val="00572595"/>
    <w:rsid w:val="005A1AD2"/>
    <w:rsid w:val="00756A8F"/>
    <w:rsid w:val="007D51A9"/>
    <w:rsid w:val="007E4343"/>
    <w:rsid w:val="00833D18"/>
    <w:rsid w:val="00855744"/>
    <w:rsid w:val="008D1474"/>
    <w:rsid w:val="00927A7C"/>
    <w:rsid w:val="0098581C"/>
    <w:rsid w:val="009D122F"/>
    <w:rsid w:val="009E2CDB"/>
    <w:rsid w:val="00A65E68"/>
    <w:rsid w:val="00B97BE2"/>
    <w:rsid w:val="00C01C91"/>
    <w:rsid w:val="00C02ABF"/>
    <w:rsid w:val="00C35A9A"/>
    <w:rsid w:val="00CF746B"/>
    <w:rsid w:val="00DF3D65"/>
    <w:rsid w:val="00DF57EE"/>
    <w:rsid w:val="00E43CA4"/>
    <w:rsid w:val="00E46C90"/>
    <w:rsid w:val="00EB6368"/>
    <w:rsid w:val="00F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9"/>
    </w:pPr>
  </w:style>
  <w:style w:type="character" w:customStyle="1" w:styleId="FontStyle13">
    <w:name w:val="Font Style13"/>
    <w:basedOn w:val="a0"/>
    <w:rsid w:val="005A1AD2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9"/>
    </w:pPr>
  </w:style>
  <w:style w:type="character" w:customStyle="1" w:styleId="FontStyle13">
    <w:name w:val="Font Style13"/>
    <w:basedOn w:val="a0"/>
    <w:rsid w:val="005A1AD2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34</cp:revision>
  <dcterms:created xsi:type="dcterms:W3CDTF">2021-08-17T05:13:00Z</dcterms:created>
  <dcterms:modified xsi:type="dcterms:W3CDTF">2021-11-02T23:48:00Z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