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3D4" w:rsidRDefault="00BB0A20" w:rsidP="00BB0A20">
      <w:pPr>
        <w:widowControl w:val="0"/>
        <w:autoSpaceDE w:val="0"/>
        <w:autoSpaceDN w:val="0"/>
        <w:spacing w:before="73" w:after="0" w:line="240" w:lineRule="auto"/>
        <w:ind w:left="102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9A3CBB">
        <w:rPr>
          <w:rFonts w:ascii="Times New Roman" w:eastAsia="Times New Roman" w:hAnsi="Times New Roman" w:cs="Times New Roman"/>
          <w:b/>
          <w:bCs/>
          <w:sz w:val="28"/>
          <w:szCs w:val="32"/>
        </w:rPr>
        <w:t>Аннотация</w:t>
      </w:r>
      <w:r w:rsidRPr="009A3CBB">
        <w:rPr>
          <w:rFonts w:ascii="Times New Roman" w:eastAsia="Times New Roman" w:hAnsi="Times New Roman" w:cs="Times New Roman"/>
          <w:b/>
          <w:bCs/>
          <w:spacing w:val="-2"/>
          <w:sz w:val="28"/>
          <w:szCs w:val="32"/>
        </w:rPr>
        <w:t xml:space="preserve"> </w:t>
      </w:r>
      <w:r w:rsidRPr="009A3CBB">
        <w:rPr>
          <w:rFonts w:ascii="Times New Roman" w:eastAsia="Times New Roman" w:hAnsi="Times New Roman" w:cs="Times New Roman"/>
          <w:b/>
          <w:bCs/>
          <w:sz w:val="28"/>
          <w:szCs w:val="32"/>
        </w:rPr>
        <w:t>к</w:t>
      </w:r>
      <w:r w:rsidRPr="009A3CBB">
        <w:rPr>
          <w:rFonts w:ascii="Times New Roman" w:eastAsia="Times New Roman" w:hAnsi="Times New Roman" w:cs="Times New Roman"/>
          <w:b/>
          <w:bCs/>
          <w:spacing w:val="-4"/>
          <w:sz w:val="28"/>
          <w:szCs w:val="32"/>
        </w:rPr>
        <w:t xml:space="preserve"> </w:t>
      </w:r>
      <w:r w:rsidRPr="009A3CBB">
        <w:rPr>
          <w:rFonts w:ascii="Times New Roman" w:eastAsia="Times New Roman" w:hAnsi="Times New Roman" w:cs="Times New Roman"/>
          <w:b/>
          <w:bCs/>
          <w:sz w:val="28"/>
          <w:szCs w:val="32"/>
        </w:rPr>
        <w:t>рабочей</w:t>
      </w:r>
      <w:r w:rsidRPr="009A3CBB">
        <w:rPr>
          <w:rFonts w:ascii="Times New Roman" w:eastAsia="Times New Roman" w:hAnsi="Times New Roman" w:cs="Times New Roman"/>
          <w:b/>
          <w:bCs/>
          <w:spacing w:val="-1"/>
          <w:sz w:val="28"/>
          <w:szCs w:val="32"/>
        </w:rPr>
        <w:t xml:space="preserve"> </w:t>
      </w:r>
      <w:r w:rsidRPr="009A3CBB">
        <w:rPr>
          <w:rFonts w:ascii="Times New Roman" w:eastAsia="Times New Roman" w:hAnsi="Times New Roman" w:cs="Times New Roman"/>
          <w:b/>
          <w:bCs/>
          <w:sz w:val="28"/>
          <w:szCs w:val="32"/>
        </w:rPr>
        <w:t>программе</w:t>
      </w:r>
      <w:r w:rsidRPr="009A3CBB">
        <w:rPr>
          <w:rFonts w:ascii="Times New Roman" w:eastAsia="Times New Roman" w:hAnsi="Times New Roman" w:cs="Times New Roman"/>
          <w:b/>
          <w:bCs/>
          <w:spacing w:val="-4"/>
          <w:sz w:val="28"/>
          <w:szCs w:val="32"/>
        </w:rPr>
        <w:t xml:space="preserve"> </w:t>
      </w:r>
      <w:r w:rsidRPr="009A3CBB">
        <w:rPr>
          <w:rFonts w:ascii="Times New Roman" w:eastAsia="Times New Roman" w:hAnsi="Times New Roman" w:cs="Times New Roman"/>
          <w:b/>
          <w:bCs/>
          <w:sz w:val="28"/>
          <w:szCs w:val="32"/>
        </w:rPr>
        <w:t>учебного</w:t>
      </w:r>
      <w:r w:rsidRPr="009A3CBB">
        <w:rPr>
          <w:rFonts w:ascii="Times New Roman" w:eastAsia="Times New Roman" w:hAnsi="Times New Roman" w:cs="Times New Roman"/>
          <w:b/>
          <w:bCs/>
          <w:spacing w:val="-1"/>
          <w:sz w:val="28"/>
          <w:szCs w:val="32"/>
        </w:rPr>
        <w:t xml:space="preserve"> </w:t>
      </w:r>
      <w:r w:rsidRPr="009A3CBB">
        <w:rPr>
          <w:rFonts w:ascii="Times New Roman" w:eastAsia="Times New Roman" w:hAnsi="Times New Roman" w:cs="Times New Roman"/>
          <w:b/>
          <w:bCs/>
          <w:sz w:val="28"/>
          <w:szCs w:val="32"/>
        </w:rPr>
        <w:t>предмета</w:t>
      </w:r>
    </w:p>
    <w:p w:rsidR="00BB0A20" w:rsidRPr="009A3CBB" w:rsidRDefault="00BB0A20" w:rsidP="000D33D4">
      <w:pPr>
        <w:widowControl w:val="0"/>
        <w:autoSpaceDE w:val="0"/>
        <w:autoSpaceDN w:val="0"/>
        <w:spacing w:before="7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9A3CBB">
        <w:rPr>
          <w:rFonts w:ascii="Times New Roman" w:eastAsia="Times New Roman" w:hAnsi="Times New Roman" w:cs="Times New Roman"/>
          <w:b/>
          <w:bCs/>
          <w:spacing w:val="-2"/>
          <w:sz w:val="28"/>
          <w:szCs w:val="32"/>
        </w:rPr>
        <w:t xml:space="preserve"> </w:t>
      </w:r>
      <w:r w:rsidRPr="009A3CBB">
        <w:rPr>
          <w:rFonts w:ascii="Times New Roman" w:eastAsia="Times New Roman" w:hAnsi="Times New Roman" w:cs="Times New Roman"/>
          <w:b/>
          <w:bCs/>
          <w:sz w:val="28"/>
          <w:szCs w:val="32"/>
        </w:rPr>
        <w:t>«Изобразительное искусство»</w:t>
      </w:r>
    </w:p>
    <w:p w:rsidR="00BB0A20" w:rsidRPr="009A3CBB" w:rsidRDefault="00BB0A20" w:rsidP="00BB0A2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8"/>
          <w:szCs w:val="32"/>
        </w:rPr>
      </w:pPr>
    </w:p>
    <w:tbl>
      <w:tblPr>
        <w:tblStyle w:val="TableNormal"/>
        <w:tblW w:w="907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88"/>
      </w:tblGrid>
      <w:tr w:rsidR="00BB0A20" w:rsidRPr="00BB0A20" w:rsidTr="000D33D4">
        <w:trPr>
          <w:trHeight w:val="51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A20" w:rsidRPr="00BB0A20" w:rsidRDefault="00BB0A20" w:rsidP="008B2C9C">
            <w:pPr>
              <w:spacing w:line="271" w:lineRule="exact"/>
              <w:ind w:left="107"/>
              <w:rPr>
                <w:rFonts w:ascii="Times New Roman" w:eastAsia="Times New Roman" w:hAnsi="Times New Roman"/>
                <w:sz w:val="28"/>
                <w:szCs w:val="32"/>
              </w:rPr>
            </w:pPr>
            <w:bookmarkStart w:id="0" w:name="_GoBack" w:colFirst="0" w:colLast="1"/>
            <w:proofErr w:type="spellStart"/>
            <w:r w:rsidRPr="00BB0A20">
              <w:rPr>
                <w:rFonts w:ascii="Times New Roman" w:eastAsia="Times New Roman" w:hAnsi="Times New Roman"/>
                <w:sz w:val="28"/>
                <w:szCs w:val="32"/>
              </w:rPr>
              <w:t>Класс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A20" w:rsidRPr="00BB0A20" w:rsidRDefault="00BB0A20" w:rsidP="008B2C9C">
            <w:pPr>
              <w:spacing w:line="271" w:lineRule="exact"/>
              <w:ind w:left="107"/>
              <w:rPr>
                <w:rFonts w:ascii="Times New Roman" w:eastAsia="Times New Roman" w:hAnsi="Times New Roman"/>
                <w:sz w:val="28"/>
                <w:szCs w:val="32"/>
              </w:rPr>
            </w:pP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4</w:t>
            </w:r>
            <w:proofErr w:type="gramStart"/>
            <w:r w:rsidR="00C86407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 xml:space="preserve"> </w:t>
            </w:r>
            <w:r w:rsidR="00372EB3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А</w:t>
            </w:r>
            <w:proofErr w:type="gramEnd"/>
            <w:r w:rsidR="00781F5C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,</w:t>
            </w:r>
            <w:r w:rsidRPr="00BB0A20">
              <w:rPr>
                <w:rFonts w:ascii="Times New Roman" w:eastAsia="Times New Roman" w:hAnsi="Times New Roman"/>
                <w:sz w:val="28"/>
                <w:szCs w:val="32"/>
              </w:rPr>
              <w:t xml:space="preserve"> </w:t>
            </w: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в</w:t>
            </w:r>
            <w:proofErr w:type="spellStart"/>
            <w:r w:rsidRPr="00BB0A20">
              <w:rPr>
                <w:rFonts w:ascii="Times New Roman" w:eastAsia="Times New Roman" w:hAnsi="Times New Roman"/>
                <w:sz w:val="28"/>
                <w:szCs w:val="32"/>
              </w:rPr>
              <w:t>ариант</w:t>
            </w:r>
            <w:proofErr w:type="spellEnd"/>
            <w:r w:rsidRPr="00BB0A20">
              <w:rPr>
                <w:rFonts w:ascii="Times New Roman" w:eastAsia="Times New Roman" w:hAnsi="Times New Roman"/>
                <w:sz w:val="28"/>
                <w:szCs w:val="32"/>
              </w:rPr>
              <w:t xml:space="preserve"> 2</w:t>
            </w: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.</w:t>
            </w:r>
            <w:r w:rsidRPr="00BB0A20">
              <w:rPr>
                <w:rFonts w:ascii="Times New Roman" w:eastAsia="Times New Roman" w:hAnsi="Times New Roman"/>
                <w:sz w:val="28"/>
                <w:szCs w:val="32"/>
              </w:rPr>
              <w:t>2</w:t>
            </w:r>
          </w:p>
        </w:tc>
      </w:tr>
      <w:bookmarkEnd w:id="0"/>
      <w:tr w:rsidR="00BB0A20" w:rsidRPr="00BB0A20" w:rsidTr="000D33D4">
        <w:trPr>
          <w:trHeight w:val="317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A20" w:rsidRPr="00BB0A20" w:rsidRDefault="00BB0A20" w:rsidP="008B2C9C">
            <w:pPr>
              <w:ind w:left="107" w:right="373"/>
              <w:rPr>
                <w:rFonts w:ascii="Times New Roman" w:eastAsia="Times New Roman" w:hAnsi="Times New Roman"/>
                <w:sz w:val="28"/>
                <w:szCs w:val="32"/>
              </w:rPr>
            </w:pPr>
            <w:proofErr w:type="spellStart"/>
            <w:r w:rsidRPr="00BB0A20">
              <w:rPr>
                <w:rFonts w:ascii="Times New Roman" w:eastAsia="Times New Roman" w:hAnsi="Times New Roman"/>
                <w:sz w:val="28"/>
                <w:szCs w:val="32"/>
              </w:rPr>
              <w:t>Цели</w:t>
            </w:r>
            <w:proofErr w:type="spellEnd"/>
            <w:r w:rsidRPr="00BB0A20">
              <w:rPr>
                <w:rFonts w:ascii="Times New Roman" w:eastAsia="Times New Roman" w:hAnsi="Times New Roman"/>
                <w:spacing w:val="1"/>
                <w:sz w:val="28"/>
                <w:szCs w:val="32"/>
              </w:rPr>
              <w:t xml:space="preserve"> </w:t>
            </w:r>
            <w:proofErr w:type="spellStart"/>
            <w:r w:rsidRPr="00BB0A20">
              <w:rPr>
                <w:rFonts w:ascii="Times New Roman" w:eastAsia="Times New Roman" w:hAnsi="Times New Roman"/>
                <w:sz w:val="28"/>
                <w:szCs w:val="32"/>
              </w:rPr>
              <w:t>программы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A20" w:rsidRPr="00BB0A20" w:rsidRDefault="00BB0A20" w:rsidP="008B2C9C">
            <w:pPr>
              <w:ind w:left="107" w:right="93"/>
              <w:jc w:val="both"/>
              <w:rPr>
                <w:rFonts w:ascii="Times New Roman" w:eastAsia="Times New Roman" w:hAnsi="Times New Roman"/>
                <w:spacing w:val="1"/>
                <w:sz w:val="28"/>
                <w:szCs w:val="32"/>
                <w:lang w:val="ru-RU"/>
              </w:rPr>
            </w:pPr>
            <w:proofErr w:type="gramStart"/>
            <w:r w:rsidRPr="00BB0A20">
              <w:rPr>
                <w:rFonts w:ascii="Times New Roman" w:eastAsia="Times New Roman" w:hAnsi="Times New Roman"/>
                <w:spacing w:val="1"/>
                <w:sz w:val="28"/>
                <w:szCs w:val="32"/>
                <w:lang w:val="ru-RU"/>
              </w:rPr>
              <w:t>Развитие эстетического воспитания обучающихся и формирование у них интереса к изобразительному искусству, развитие визуально-пространственного мышления,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</w:t>
            </w:r>
            <w:proofErr w:type="gramEnd"/>
          </w:p>
          <w:p w:rsidR="00BB0A20" w:rsidRPr="00BB0A20" w:rsidRDefault="00BB0A20" w:rsidP="008B2C9C">
            <w:pPr>
              <w:ind w:left="107" w:right="93"/>
              <w:jc w:val="both"/>
              <w:rPr>
                <w:rFonts w:ascii="Times New Roman" w:eastAsia="Times New Roman" w:hAnsi="Times New Roman"/>
                <w:spacing w:val="1"/>
                <w:sz w:val="28"/>
                <w:szCs w:val="32"/>
                <w:lang w:val="ru-RU"/>
              </w:rPr>
            </w:pPr>
            <w:r w:rsidRPr="00BB0A20">
              <w:rPr>
                <w:rFonts w:ascii="Times New Roman" w:eastAsia="Times New Roman" w:hAnsi="Times New Roman"/>
                <w:spacing w:val="1"/>
                <w:sz w:val="28"/>
                <w:szCs w:val="32"/>
                <w:lang w:val="ru-RU"/>
              </w:rPr>
              <w:t>Должны получить знания:</w:t>
            </w:r>
          </w:p>
          <w:p w:rsidR="00BB0A20" w:rsidRPr="00BB0A20" w:rsidRDefault="00BB0A20" w:rsidP="008B2C9C">
            <w:pPr>
              <w:ind w:left="107" w:right="93"/>
              <w:jc w:val="both"/>
              <w:rPr>
                <w:rFonts w:ascii="Times New Roman" w:eastAsia="Times New Roman" w:hAnsi="Times New Roman"/>
                <w:spacing w:val="1"/>
                <w:sz w:val="28"/>
                <w:szCs w:val="32"/>
                <w:lang w:val="ru-RU"/>
              </w:rPr>
            </w:pPr>
            <w:r>
              <w:rPr>
                <w:rFonts w:ascii="Times New Roman" w:eastAsia="Times New Roman" w:hAnsi="Times New Roman"/>
                <w:spacing w:val="1"/>
                <w:sz w:val="28"/>
                <w:szCs w:val="32"/>
                <w:lang w:val="ru-RU"/>
              </w:rPr>
              <w:t>- и</w:t>
            </w:r>
            <w:r w:rsidRPr="00BB0A20">
              <w:rPr>
                <w:rFonts w:ascii="Times New Roman" w:eastAsia="Times New Roman" w:hAnsi="Times New Roman"/>
                <w:spacing w:val="1"/>
                <w:sz w:val="28"/>
                <w:szCs w:val="32"/>
                <w:lang w:val="ru-RU"/>
              </w:rPr>
              <w:t>стоки и</w:t>
            </w:r>
            <w:r>
              <w:rPr>
                <w:rFonts w:ascii="Times New Roman" w:eastAsia="Times New Roman" w:hAnsi="Times New Roman"/>
                <w:spacing w:val="1"/>
                <w:sz w:val="28"/>
                <w:szCs w:val="32"/>
                <w:lang w:val="ru-RU"/>
              </w:rPr>
              <w:t xml:space="preserve"> </w:t>
            </w:r>
            <w:r w:rsidRPr="00BB0A20">
              <w:rPr>
                <w:rFonts w:ascii="Times New Roman" w:eastAsia="Times New Roman" w:hAnsi="Times New Roman"/>
                <w:spacing w:val="1"/>
                <w:sz w:val="28"/>
                <w:szCs w:val="32"/>
                <w:lang w:val="ru-RU"/>
              </w:rPr>
              <w:t>специфику образного языка декоративно-прикладного искусства;</w:t>
            </w:r>
          </w:p>
          <w:p w:rsidR="00BB0A20" w:rsidRPr="00BB0A20" w:rsidRDefault="00BB0A20" w:rsidP="008B2C9C">
            <w:pPr>
              <w:ind w:left="107" w:right="93"/>
              <w:jc w:val="both"/>
              <w:rPr>
                <w:rFonts w:ascii="Times New Roman" w:eastAsia="Times New Roman" w:hAnsi="Times New Roman"/>
                <w:spacing w:val="1"/>
                <w:sz w:val="28"/>
                <w:szCs w:val="32"/>
                <w:lang w:val="ru-RU"/>
              </w:rPr>
            </w:pPr>
            <w:r>
              <w:rPr>
                <w:rFonts w:ascii="Times New Roman" w:eastAsia="Times New Roman" w:hAnsi="Times New Roman"/>
                <w:spacing w:val="1"/>
                <w:sz w:val="28"/>
                <w:szCs w:val="32"/>
                <w:lang w:val="ru-RU"/>
              </w:rPr>
              <w:t xml:space="preserve">- </w:t>
            </w:r>
            <w:r w:rsidRPr="00BB0A20">
              <w:rPr>
                <w:rFonts w:ascii="Times New Roman" w:eastAsia="Times New Roman" w:hAnsi="Times New Roman"/>
                <w:spacing w:val="1"/>
                <w:sz w:val="28"/>
                <w:szCs w:val="32"/>
                <w:lang w:val="ru-RU"/>
              </w:rPr>
              <w:t>особенности изобразительного искусства (традиционность, связь с природой, множественность вариантов, традиционных образов, мотивов, сюжетов);</w:t>
            </w:r>
          </w:p>
          <w:p w:rsidR="00BB0A20" w:rsidRPr="00BB0A20" w:rsidRDefault="00BB0A20" w:rsidP="008B2C9C">
            <w:pPr>
              <w:ind w:left="107" w:right="93"/>
              <w:jc w:val="both"/>
              <w:rPr>
                <w:rFonts w:ascii="Times New Roman" w:eastAsia="Times New Roman" w:hAnsi="Times New Roman"/>
                <w:spacing w:val="1"/>
                <w:sz w:val="28"/>
                <w:szCs w:val="32"/>
                <w:lang w:val="ru-RU"/>
              </w:rPr>
            </w:pPr>
            <w:r>
              <w:rPr>
                <w:rFonts w:ascii="Times New Roman" w:eastAsia="Times New Roman" w:hAnsi="Times New Roman"/>
                <w:spacing w:val="1"/>
                <w:sz w:val="28"/>
                <w:szCs w:val="32"/>
                <w:lang w:val="ru-RU"/>
              </w:rPr>
              <w:t xml:space="preserve">- </w:t>
            </w:r>
            <w:r w:rsidRPr="00BB0A20">
              <w:rPr>
                <w:rFonts w:ascii="Times New Roman" w:eastAsia="Times New Roman" w:hAnsi="Times New Roman"/>
                <w:spacing w:val="1"/>
                <w:sz w:val="28"/>
                <w:szCs w:val="32"/>
                <w:lang w:val="ru-RU"/>
              </w:rPr>
              <w:t>несколько народных художественных промыслов России;</w:t>
            </w:r>
          </w:p>
          <w:p w:rsidR="00BB0A20" w:rsidRDefault="00BB0A20" w:rsidP="008B2C9C">
            <w:pPr>
              <w:ind w:left="107" w:right="93"/>
              <w:jc w:val="both"/>
              <w:rPr>
                <w:rFonts w:ascii="Times New Roman" w:eastAsia="Times New Roman" w:hAnsi="Times New Roman"/>
                <w:spacing w:val="1"/>
                <w:sz w:val="28"/>
                <w:szCs w:val="32"/>
                <w:lang w:val="ru-RU"/>
              </w:rPr>
            </w:pPr>
            <w:r>
              <w:rPr>
                <w:rFonts w:ascii="Times New Roman" w:eastAsia="Times New Roman" w:hAnsi="Times New Roman"/>
                <w:spacing w:val="1"/>
                <w:sz w:val="28"/>
                <w:szCs w:val="32"/>
                <w:lang w:val="ru-RU"/>
              </w:rPr>
              <w:t xml:space="preserve">- </w:t>
            </w:r>
            <w:r w:rsidRPr="00BB0A20">
              <w:rPr>
                <w:rFonts w:ascii="Times New Roman" w:eastAsia="Times New Roman" w:hAnsi="Times New Roman"/>
                <w:spacing w:val="1"/>
                <w:sz w:val="28"/>
                <w:szCs w:val="32"/>
                <w:lang w:val="ru-RU"/>
              </w:rPr>
              <w:t xml:space="preserve">знать о месте и значении изобразительного искусства в культуре: в жизни общества и жизни человека; </w:t>
            </w:r>
          </w:p>
          <w:p w:rsidR="00BB0A20" w:rsidRPr="00BB0A20" w:rsidRDefault="00BB0A20" w:rsidP="008B2C9C">
            <w:pPr>
              <w:ind w:left="107" w:right="93"/>
              <w:jc w:val="both"/>
              <w:rPr>
                <w:rFonts w:ascii="Times New Roman" w:eastAsia="Times New Roman" w:hAnsi="Times New Roman"/>
                <w:spacing w:val="1"/>
                <w:sz w:val="28"/>
                <w:szCs w:val="32"/>
                <w:lang w:val="ru-RU"/>
              </w:rPr>
            </w:pPr>
            <w:r>
              <w:rPr>
                <w:rFonts w:ascii="Times New Roman" w:eastAsia="Times New Roman" w:hAnsi="Times New Roman"/>
                <w:spacing w:val="1"/>
                <w:sz w:val="28"/>
                <w:szCs w:val="32"/>
                <w:lang w:val="ru-RU"/>
              </w:rPr>
              <w:t>-</w:t>
            </w:r>
            <w:r w:rsidRPr="00BB0A20">
              <w:rPr>
                <w:rFonts w:ascii="Times New Roman" w:eastAsia="Times New Roman" w:hAnsi="Times New Roman"/>
                <w:spacing w:val="1"/>
                <w:sz w:val="28"/>
                <w:szCs w:val="32"/>
                <w:lang w:val="ru-RU"/>
              </w:rPr>
              <w:t xml:space="preserve"> о ритмической организации изображения и богатстве выразительных возможностей;</w:t>
            </w:r>
          </w:p>
          <w:p w:rsidR="00BB0A20" w:rsidRDefault="00BB0A20" w:rsidP="008B2C9C">
            <w:pPr>
              <w:ind w:left="107" w:right="93"/>
              <w:jc w:val="both"/>
              <w:rPr>
                <w:rFonts w:ascii="Times New Roman" w:eastAsia="Times New Roman" w:hAnsi="Times New Roman"/>
                <w:spacing w:val="1"/>
                <w:sz w:val="28"/>
                <w:szCs w:val="32"/>
                <w:lang w:val="ru-RU"/>
              </w:rPr>
            </w:pPr>
            <w:r>
              <w:rPr>
                <w:rFonts w:ascii="Times New Roman" w:eastAsia="Times New Roman" w:hAnsi="Times New Roman"/>
                <w:spacing w:val="1"/>
                <w:sz w:val="28"/>
                <w:szCs w:val="32"/>
                <w:lang w:val="ru-RU"/>
              </w:rPr>
              <w:t>-</w:t>
            </w:r>
            <w:r w:rsidRPr="00BB0A20">
              <w:rPr>
                <w:rFonts w:ascii="Times New Roman" w:eastAsia="Times New Roman" w:hAnsi="Times New Roman"/>
                <w:spacing w:val="1"/>
                <w:sz w:val="28"/>
                <w:szCs w:val="32"/>
                <w:lang w:val="ru-RU"/>
              </w:rPr>
              <w:t xml:space="preserve"> совершенствовать навыки устной речи. </w:t>
            </w:r>
          </w:p>
          <w:p w:rsidR="009A3CBB" w:rsidRPr="00BB0A20" w:rsidRDefault="009A3CBB" w:rsidP="008B2C9C">
            <w:pPr>
              <w:ind w:left="107" w:right="93"/>
              <w:jc w:val="both"/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</w:pPr>
          </w:p>
        </w:tc>
      </w:tr>
      <w:tr w:rsidR="00BB0A20" w:rsidRPr="00BB0A20" w:rsidTr="000D33D4">
        <w:trPr>
          <w:trHeight w:val="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A20" w:rsidRPr="00BB0A20" w:rsidRDefault="00BB0A20" w:rsidP="008B2C9C">
            <w:pPr>
              <w:spacing w:line="270" w:lineRule="exact"/>
              <w:ind w:left="107"/>
              <w:rPr>
                <w:rFonts w:ascii="Times New Roman" w:eastAsia="Times New Roman" w:hAnsi="Times New Roman"/>
                <w:sz w:val="28"/>
                <w:szCs w:val="32"/>
              </w:rPr>
            </w:pPr>
            <w:proofErr w:type="spellStart"/>
            <w:r w:rsidRPr="00BB0A20">
              <w:rPr>
                <w:rFonts w:ascii="Times New Roman" w:eastAsia="Times New Roman" w:hAnsi="Times New Roman"/>
                <w:sz w:val="28"/>
                <w:szCs w:val="32"/>
              </w:rPr>
              <w:t>Задачи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A20" w:rsidRPr="00BB0A20" w:rsidRDefault="00372EB3" w:rsidP="008B2C9C">
            <w:pPr>
              <w:ind w:left="107"/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-</w:t>
            </w:r>
            <w:r w:rsidR="00BB0A20"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п</w:t>
            </w:r>
            <w:r w:rsidR="00BB0A20"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 xml:space="preserve">ознакомить </w:t>
            </w:r>
            <w:proofErr w:type="gramStart"/>
            <w:r w:rsidR="00BB0A20"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обучающихся</w:t>
            </w:r>
            <w:proofErr w:type="gramEnd"/>
            <w:r w:rsidR="00BB0A20"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 xml:space="preserve"> </w:t>
            </w:r>
            <w:r w:rsidR="00BB0A20"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отдельными произведениями изобразительного искусства,</w:t>
            </w:r>
            <w:r w:rsid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 xml:space="preserve"> </w:t>
            </w:r>
            <w:r w:rsidR="00BB0A20"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декоративно-прикладного и народного искусства, воспитывать эмоционально-эстетическое отношение к ним;</w:t>
            </w:r>
          </w:p>
          <w:p w:rsidR="00BB0A20" w:rsidRPr="00BB0A20" w:rsidRDefault="00BB0A20" w:rsidP="008B2C9C">
            <w:pPr>
              <w:ind w:left="107"/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-</w:t>
            </w: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 xml:space="preserve"> развивать у учащихся речь, художественный вкус, интерес и любовь к</w:t>
            </w:r>
            <w:r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 xml:space="preserve"> </w:t>
            </w: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изобразительной деятельности.</w:t>
            </w:r>
          </w:p>
          <w:p w:rsidR="00BB0A20" w:rsidRPr="00BB0A20" w:rsidRDefault="00BB0A20" w:rsidP="008B2C9C">
            <w:pPr>
              <w:spacing w:line="270" w:lineRule="atLeast"/>
              <w:ind w:left="107"/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-</w:t>
            </w: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с</w:t>
            </w: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пособствовать коррекции недостатков познавательной деятельности обучающихся</w:t>
            </w:r>
            <w:r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 xml:space="preserve"> </w:t>
            </w: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путем систематического и целенаправленного воспитания, развития у них правильного</w:t>
            </w:r>
            <w:r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 xml:space="preserve"> </w:t>
            </w: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восприятия формы, конструкции, величины, цвета предметов, их положения в</w:t>
            </w:r>
            <w:r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 xml:space="preserve"> </w:t>
            </w: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 xml:space="preserve">пространстве; </w:t>
            </w:r>
          </w:p>
          <w:p w:rsidR="00BB0A20" w:rsidRPr="00BB0A20" w:rsidRDefault="00BB0A20" w:rsidP="008B2C9C">
            <w:pPr>
              <w:spacing w:line="270" w:lineRule="atLeast"/>
              <w:ind w:left="107"/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 xml:space="preserve">- </w:t>
            </w: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умения сравнивать, обобщать;</w:t>
            </w:r>
          </w:p>
          <w:p w:rsidR="009A3CBB" w:rsidRDefault="00BB0A20" w:rsidP="009A3CBB">
            <w:pPr>
              <w:spacing w:line="270" w:lineRule="atLeast"/>
              <w:ind w:left="107"/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-</w:t>
            </w: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 xml:space="preserve"> ориентироваться в задании и планировать свою работу, намечать последовательность</w:t>
            </w:r>
            <w:r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 xml:space="preserve"> </w:t>
            </w: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 xml:space="preserve">выполнения </w:t>
            </w:r>
            <w:r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рисунка.</w:t>
            </w:r>
          </w:p>
          <w:p w:rsidR="000D33D4" w:rsidRPr="00BB0A20" w:rsidRDefault="000D33D4" w:rsidP="009A3CBB">
            <w:pPr>
              <w:spacing w:line="270" w:lineRule="atLeast"/>
              <w:ind w:left="107"/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</w:pPr>
          </w:p>
        </w:tc>
      </w:tr>
      <w:tr w:rsidR="00BB0A20" w:rsidRPr="00BB0A20" w:rsidTr="000D33D4">
        <w:trPr>
          <w:trHeight w:val="275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A20" w:rsidRPr="00BB0A20" w:rsidRDefault="00BB0A20" w:rsidP="008B2C9C">
            <w:pPr>
              <w:ind w:left="107" w:right="90"/>
              <w:rPr>
                <w:rFonts w:ascii="Times New Roman" w:eastAsia="Times New Roman" w:hAnsi="Times New Roman"/>
                <w:sz w:val="28"/>
                <w:szCs w:val="32"/>
              </w:rPr>
            </w:pPr>
            <w:proofErr w:type="spellStart"/>
            <w:r w:rsidRPr="00BB0A20">
              <w:rPr>
                <w:rFonts w:ascii="Times New Roman" w:eastAsia="Times New Roman" w:hAnsi="Times New Roman"/>
                <w:sz w:val="28"/>
                <w:szCs w:val="32"/>
              </w:rPr>
              <w:lastRenderedPageBreak/>
              <w:t>Учебно</w:t>
            </w:r>
            <w:proofErr w:type="spellEnd"/>
            <w:r w:rsidRPr="00BB0A20">
              <w:rPr>
                <w:rFonts w:ascii="Times New Roman" w:eastAsia="Times New Roman" w:hAnsi="Times New Roman"/>
                <w:sz w:val="28"/>
                <w:szCs w:val="32"/>
              </w:rPr>
              <w:t>-</w:t>
            </w:r>
            <w:r w:rsidRPr="00BB0A20">
              <w:rPr>
                <w:rFonts w:ascii="Times New Roman" w:eastAsia="Times New Roman" w:hAnsi="Times New Roman"/>
                <w:spacing w:val="1"/>
                <w:sz w:val="28"/>
                <w:szCs w:val="32"/>
              </w:rPr>
              <w:t xml:space="preserve"> </w:t>
            </w:r>
            <w:proofErr w:type="spellStart"/>
            <w:r w:rsidRPr="00BB0A20">
              <w:rPr>
                <w:rFonts w:ascii="Times New Roman" w:eastAsia="Times New Roman" w:hAnsi="Times New Roman"/>
                <w:sz w:val="28"/>
                <w:szCs w:val="32"/>
              </w:rPr>
              <w:t>методический</w:t>
            </w:r>
            <w:proofErr w:type="spellEnd"/>
            <w:r w:rsidRPr="00BB0A20">
              <w:rPr>
                <w:rFonts w:ascii="Times New Roman" w:eastAsia="Times New Roman" w:hAnsi="Times New Roman"/>
                <w:spacing w:val="-58"/>
                <w:sz w:val="28"/>
                <w:szCs w:val="32"/>
              </w:rPr>
              <w:t xml:space="preserve"> </w:t>
            </w:r>
            <w:proofErr w:type="spellStart"/>
            <w:r w:rsidRPr="00BB0A20">
              <w:rPr>
                <w:rFonts w:ascii="Times New Roman" w:eastAsia="Times New Roman" w:hAnsi="Times New Roman"/>
                <w:sz w:val="28"/>
                <w:szCs w:val="32"/>
              </w:rPr>
              <w:t>комплекс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A20" w:rsidRPr="00BB0A20" w:rsidRDefault="00BB0A20" w:rsidP="008B2C9C">
            <w:pPr>
              <w:spacing w:line="270" w:lineRule="atLeast"/>
              <w:ind w:left="107" w:right="94"/>
              <w:jc w:val="both"/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</w:pP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 xml:space="preserve">Предметная линия учебников под редакцией Б.М. </w:t>
            </w:r>
            <w:proofErr w:type="spellStart"/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Неменского</w:t>
            </w:r>
            <w:proofErr w:type="spellEnd"/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 xml:space="preserve">. 4-6 классы: пособие для учителей общеобразовательной школы Б.М. </w:t>
            </w:r>
            <w:proofErr w:type="spellStart"/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Неменский</w:t>
            </w:r>
            <w:proofErr w:type="spellEnd"/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 xml:space="preserve"> </w:t>
            </w:r>
            <w:r w:rsidR="00C86407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(и др.). – М.: Просвещение</w:t>
            </w: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.</w:t>
            </w:r>
          </w:p>
          <w:p w:rsidR="00BB0A20" w:rsidRPr="00BB0A20" w:rsidRDefault="00BB0A20" w:rsidP="008B2C9C">
            <w:pPr>
              <w:spacing w:line="270" w:lineRule="atLeast"/>
              <w:ind w:left="107" w:right="94"/>
              <w:jc w:val="both"/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</w:pP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-</w:t>
            </w:r>
            <w:r w:rsidR="00C86407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 xml:space="preserve"> </w:t>
            </w: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 xml:space="preserve">Л.А. </w:t>
            </w:r>
            <w:proofErr w:type="spellStart"/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Неменская</w:t>
            </w:r>
            <w:proofErr w:type="spellEnd"/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 xml:space="preserve">. Изобразительное искусство. «Искусство в жизни человека», 4 класс. Учебник для общеобразовательных организаций. Под редакцией Б.М. </w:t>
            </w:r>
            <w:proofErr w:type="spellStart"/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Неменского</w:t>
            </w:r>
            <w:proofErr w:type="spellEnd"/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 xml:space="preserve">. 6-е </w:t>
            </w:r>
            <w:r w:rsidR="00C86407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издание. – М.: Просвещение</w:t>
            </w: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.</w:t>
            </w:r>
          </w:p>
          <w:p w:rsidR="00BB0A20" w:rsidRDefault="00BB0A20" w:rsidP="008B2C9C">
            <w:pPr>
              <w:spacing w:line="270" w:lineRule="atLeast"/>
              <w:ind w:left="107" w:right="94"/>
              <w:jc w:val="both"/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</w:pP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-</w:t>
            </w:r>
            <w:r w:rsidR="00C86407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 xml:space="preserve"> </w:t>
            </w: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 xml:space="preserve">Л.А. </w:t>
            </w:r>
            <w:proofErr w:type="spellStart"/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Неменская</w:t>
            </w:r>
            <w:proofErr w:type="spellEnd"/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 xml:space="preserve">. Изобразительное искусство. Твоя мастерская 4 класс Рабочая тетрадь. Учебное пособие для общеобразовательных организаций. Под редакцией Б.М. </w:t>
            </w:r>
            <w:proofErr w:type="spellStart"/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Неменского</w:t>
            </w:r>
            <w:proofErr w:type="spellEnd"/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 xml:space="preserve">. 4-е </w:t>
            </w:r>
            <w:r w:rsidR="00C86407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издание. – М.: Просвещение</w:t>
            </w: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.</w:t>
            </w:r>
          </w:p>
          <w:p w:rsidR="009A3CBB" w:rsidRPr="00BB0A20" w:rsidRDefault="009A3CBB" w:rsidP="008B2C9C">
            <w:pPr>
              <w:spacing w:line="270" w:lineRule="atLeast"/>
              <w:ind w:left="107" w:right="94"/>
              <w:jc w:val="both"/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</w:pPr>
          </w:p>
        </w:tc>
      </w:tr>
      <w:tr w:rsidR="00BB0A20" w:rsidRPr="00BB0A20" w:rsidTr="000D33D4">
        <w:trPr>
          <w:trHeight w:val="129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A20" w:rsidRPr="00BB0A20" w:rsidRDefault="00BB0A20" w:rsidP="008B2C9C">
            <w:pPr>
              <w:spacing w:line="270" w:lineRule="exact"/>
              <w:ind w:left="107"/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</w:pPr>
            <w:proofErr w:type="spellStart"/>
            <w:r w:rsidRPr="00BB0A20">
              <w:rPr>
                <w:rFonts w:ascii="Times New Roman" w:eastAsia="Times New Roman" w:hAnsi="Times New Roman"/>
                <w:sz w:val="28"/>
                <w:szCs w:val="32"/>
              </w:rPr>
              <w:t>Содержа</w:t>
            </w:r>
            <w:r>
              <w:rPr>
                <w:rFonts w:ascii="Times New Roman" w:eastAsia="Times New Roman" w:hAnsi="Times New Roman"/>
                <w:sz w:val="28"/>
                <w:szCs w:val="32"/>
              </w:rPr>
              <w:t>ние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32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A20" w:rsidRPr="00BB0A20" w:rsidRDefault="00BB0A20" w:rsidP="00BB0A20">
            <w:pPr>
              <w:spacing w:before="9" w:line="282" w:lineRule="exact"/>
              <w:ind w:left="142"/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</w:pP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Раздел</w:t>
            </w:r>
            <w:r w:rsidRPr="00BB0A20">
              <w:rPr>
                <w:rFonts w:ascii="Times New Roman" w:eastAsia="Times New Roman" w:hAnsi="Times New Roman"/>
                <w:spacing w:val="-4"/>
                <w:sz w:val="28"/>
                <w:szCs w:val="32"/>
                <w:lang w:val="ru-RU"/>
              </w:rPr>
              <w:t xml:space="preserve"> </w:t>
            </w: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.</w:t>
            </w: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 xml:space="preserve"> Истоки родного искусства. 8час.</w:t>
            </w:r>
          </w:p>
          <w:p w:rsidR="00BB0A20" w:rsidRPr="00BB0A20" w:rsidRDefault="00BB0A20" w:rsidP="00BB0A20">
            <w:pPr>
              <w:spacing w:line="270" w:lineRule="atLeast"/>
              <w:ind w:left="142"/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</w:pP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Раздел 2</w:t>
            </w:r>
            <w:r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.</w:t>
            </w: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 xml:space="preserve"> Древние города нашей земли.</w:t>
            </w:r>
            <w:r w:rsidR="00C86407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 xml:space="preserve"> </w:t>
            </w: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 xml:space="preserve">7 час. </w:t>
            </w:r>
          </w:p>
          <w:p w:rsidR="00BB0A20" w:rsidRPr="00BB0A20" w:rsidRDefault="00BB0A20" w:rsidP="00BB0A20">
            <w:pPr>
              <w:spacing w:line="270" w:lineRule="atLeast"/>
              <w:ind w:left="142"/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</w:pP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Раздел 3</w:t>
            </w:r>
            <w:r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.</w:t>
            </w: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 xml:space="preserve"> Каждый народ – художник. 11 час.</w:t>
            </w:r>
          </w:p>
          <w:p w:rsidR="00BB0A20" w:rsidRDefault="00BB0A20" w:rsidP="00BB0A20">
            <w:pPr>
              <w:spacing w:line="270" w:lineRule="atLeast"/>
              <w:ind w:left="142"/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</w:pP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Раздел 4</w:t>
            </w:r>
            <w:r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.</w:t>
            </w: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 xml:space="preserve"> Искусство объединяет народы.</w:t>
            </w:r>
            <w:r w:rsidR="00C86407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 xml:space="preserve"> </w:t>
            </w: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8 час.</w:t>
            </w:r>
          </w:p>
          <w:p w:rsidR="009A3CBB" w:rsidRPr="00BB0A20" w:rsidRDefault="009A3CBB" w:rsidP="00BB0A20">
            <w:pPr>
              <w:spacing w:line="270" w:lineRule="atLeast"/>
              <w:ind w:left="142"/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</w:pPr>
          </w:p>
        </w:tc>
      </w:tr>
      <w:tr w:rsidR="00BB0A20" w:rsidRPr="00BB0A20" w:rsidTr="000D33D4">
        <w:trPr>
          <w:trHeight w:val="63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A20" w:rsidRPr="00BB0A20" w:rsidRDefault="00BB0A20" w:rsidP="00C86407">
            <w:pPr>
              <w:spacing w:line="270" w:lineRule="exact"/>
              <w:ind w:left="107"/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</w:pP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Количество</w:t>
            </w:r>
            <w:r w:rsidR="00C86407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 xml:space="preserve"> </w:t>
            </w: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часов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A20" w:rsidRPr="00BB0A20" w:rsidRDefault="00BB0A20" w:rsidP="008B2C9C">
            <w:pPr>
              <w:spacing w:line="270" w:lineRule="exact"/>
              <w:ind w:left="107"/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</w:pP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Рабочая</w:t>
            </w:r>
            <w:r w:rsidRPr="00BB0A20">
              <w:rPr>
                <w:rFonts w:ascii="Times New Roman" w:eastAsia="Times New Roman" w:hAnsi="Times New Roman"/>
                <w:spacing w:val="-2"/>
                <w:sz w:val="28"/>
                <w:szCs w:val="32"/>
                <w:lang w:val="ru-RU"/>
              </w:rPr>
              <w:t xml:space="preserve"> </w:t>
            </w: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программа</w:t>
            </w:r>
            <w:r w:rsidRPr="00BB0A20">
              <w:rPr>
                <w:rFonts w:ascii="Times New Roman" w:eastAsia="Times New Roman" w:hAnsi="Times New Roman"/>
                <w:spacing w:val="-2"/>
                <w:sz w:val="28"/>
                <w:szCs w:val="32"/>
                <w:lang w:val="ru-RU"/>
              </w:rPr>
              <w:t xml:space="preserve"> </w:t>
            </w: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рассчитана</w:t>
            </w:r>
            <w:r w:rsidRPr="00BB0A20">
              <w:rPr>
                <w:rFonts w:ascii="Times New Roman" w:eastAsia="Times New Roman" w:hAnsi="Times New Roman"/>
                <w:spacing w:val="-3"/>
                <w:sz w:val="28"/>
                <w:szCs w:val="32"/>
                <w:lang w:val="ru-RU"/>
              </w:rPr>
              <w:t xml:space="preserve"> </w:t>
            </w: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на</w:t>
            </w:r>
            <w:r w:rsidRPr="00BB0A20">
              <w:rPr>
                <w:rFonts w:ascii="Times New Roman" w:eastAsia="Times New Roman" w:hAnsi="Times New Roman"/>
                <w:spacing w:val="-2"/>
                <w:sz w:val="28"/>
                <w:szCs w:val="32"/>
                <w:lang w:val="ru-RU"/>
              </w:rPr>
              <w:t xml:space="preserve"> </w:t>
            </w:r>
            <w:r w:rsidRPr="00BB0A20">
              <w:rPr>
                <w:rFonts w:ascii="Times New Roman" w:eastAsia="Times New Roman" w:hAnsi="Times New Roman"/>
                <w:sz w:val="28"/>
                <w:szCs w:val="32"/>
                <w:lang w:val="ru-RU"/>
              </w:rPr>
              <w:t>34часа.</w:t>
            </w:r>
          </w:p>
        </w:tc>
      </w:tr>
    </w:tbl>
    <w:p w:rsidR="00BB0A20" w:rsidRPr="00BB0A20" w:rsidRDefault="00BB0A20" w:rsidP="00BB0A20">
      <w:pPr>
        <w:widowControl w:val="0"/>
        <w:autoSpaceDE w:val="0"/>
        <w:autoSpaceDN w:val="0"/>
        <w:spacing w:before="73" w:after="0" w:line="240" w:lineRule="auto"/>
        <w:ind w:left="102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BB0A20" w:rsidRDefault="00BB0A20" w:rsidP="00BB0A20">
      <w:pPr>
        <w:widowControl w:val="0"/>
        <w:autoSpaceDE w:val="0"/>
        <w:autoSpaceDN w:val="0"/>
        <w:spacing w:before="73" w:after="0" w:line="240" w:lineRule="auto"/>
        <w:ind w:left="102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B0A20" w:rsidRDefault="00BB0A20" w:rsidP="00BB0A20">
      <w:pPr>
        <w:widowControl w:val="0"/>
        <w:autoSpaceDE w:val="0"/>
        <w:autoSpaceDN w:val="0"/>
        <w:spacing w:before="73" w:after="0" w:line="240" w:lineRule="auto"/>
        <w:ind w:left="102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E1A97" w:rsidRDefault="007E1A97"/>
    <w:sectPr w:rsidR="007E1A97" w:rsidSect="000D33D4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EB2"/>
    <w:rsid w:val="000D33D4"/>
    <w:rsid w:val="00372EB3"/>
    <w:rsid w:val="00437EB2"/>
    <w:rsid w:val="00781F5C"/>
    <w:rsid w:val="007E1A97"/>
    <w:rsid w:val="009A3CBB"/>
    <w:rsid w:val="00BB0A20"/>
    <w:rsid w:val="00C8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BB0A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BB0A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Markaryan</dc:creator>
  <cp:keywords/>
  <dc:description/>
  <cp:lastModifiedBy>Markaryan</cp:lastModifiedBy>
  <cp:revision>8</cp:revision>
  <dcterms:created xsi:type="dcterms:W3CDTF">2021-11-26T10:07:00Z</dcterms:created>
  <dcterms:modified xsi:type="dcterms:W3CDTF">2022-10-14T10:07:00Z</dcterms:modified>
</cp:coreProperties>
</file>