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875F" w14:textId="155CE4B0" w:rsidR="001D1343" w:rsidRDefault="001D1343"/>
    <w:p w14:paraId="03C156A6" w14:textId="77777777" w:rsidR="00565CB1" w:rsidRDefault="00C3443C" w:rsidP="00C34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14:paraId="627553C7" w14:textId="77777777" w:rsidR="00565CB1" w:rsidRDefault="00C3443C" w:rsidP="00C34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41BF2">
        <w:rPr>
          <w:rFonts w:ascii="Times New Roman" w:hAnsi="Times New Roman" w:cs="Times New Roman"/>
          <w:sz w:val="24"/>
          <w:szCs w:val="24"/>
        </w:rPr>
        <w:t>ормирование речевого слуха и произносительной стороны устной речи»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38439" w14:textId="4A1BEAF5" w:rsidR="00C3443C" w:rsidRPr="00241BF2" w:rsidRDefault="00C3443C" w:rsidP="00C344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</w:t>
      </w:r>
      <w:r w:rsidR="00F11966">
        <w:rPr>
          <w:rFonts w:ascii="Times New Roman" w:hAnsi="Times New Roman" w:cs="Times New Roman"/>
          <w:sz w:val="24"/>
          <w:szCs w:val="24"/>
        </w:rPr>
        <w:t xml:space="preserve"> </w:t>
      </w:r>
      <w:r w:rsidR="00565CB1">
        <w:rPr>
          <w:rFonts w:ascii="Times New Roman" w:hAnsi="Times New Roman" w:cs="Times New Roman"/>
          <w:sz w:val="24"/>
          <w:szCs w:val="24"/>
        </w:rPr>
        <w:t xml:space="preserve">1.2, </w:t>
      </w:r>
      <w:r w:rsidR="00F11966">
        <w:rPr>
          <w:rFonts w:ascii="Times New Roman" w:hAnsi="Times New Roman" w:cs="Times New Roman"/>
          <w:sz w:val="24"/>
          <w:szCs w:val="24"/>
        </w:rPr>
        <w:t>1.3</w:t>
      </w:r>
      <w:r w:rsidRPr="00D9752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8"/>
        <w:gridCol w:w="6463"/>
      </w:tblGrid>
      <w:tr w:rsidR="00C3443C" w:rsidRPr="00F11966" w14:paraId="5A597B30" w14:textId="77777777" w:rsidTr="0013088D">
        <w:tc>
          <w:tcPr>
            <w:tcW w:w="0" w:type="auto"/>
          </w:tcPr>
          <w:p w14:paraId="01D08356" w14:textId="121D9B86" w:rsidR="00C3443C" w:rsidRPr="00565CB1" w:rsidRDefault="00C3443C" w:rsidP="00C344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374B2F11" w14:textId="23DA1CAB" w:rsidR="00C3443C" w:rsidRPr="00F11966" w:rsidRDefault="00F11966" w:rsidP="00C3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  <w:r w:rsidR="00C3443C" w:rsidRPr="00F1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3C" w:rsidRPr="00F11966" w14:paraId="105486E0" w14:textId="77777777" w:rsidTr="0013088D">
        <w:tc>
          <w:tcPr>
            <w:tcW w:w="0" w:type="auto"/>
          </w:tcPr>
          <w:p w14:paraId="26211ADD" w14:textId="15536EDA" w:rsidR="00C3443C" w:rsidRPr="00565CB1" w:rsidRDefault="00C3443C" w:rsidP="00C344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14:paraId="634E9B8D" w14:textId="0B4D07E9" w:rsidR="00AB3C88" w:rsidRPr="00565CB1" w:rsidRDefault="00AB3C88" w:rsidP="00AB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овление, ак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материала, на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лекс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значимой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54BB7" w:rsidRPr="0056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артов;</w:t>
            </w:r>
          </w:p>
          <w:p w14:paraId="5F105332" w14:textId="0A2282EA" w:rsidR="00C3443C" w:rsidRPr="00565CB1" w:rsidRDefault="00AB3C88" w:rsidP="00C3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B1">
              <w:rPr>
                <w:rFonts w:ascii="Times New Roman" w:hAnsi="Times New Roman" w:cs="Times New Roman"/>
                <w:sz w:val="24"/>
                <w:szCs w:val="24"/>
              </w:rPr>
              <w:t>- построени</w:t>
            </w:r>
            <w:r w:rsidR="00E54BB7" w:rsidRPr="0056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CB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коррекционно-развивающей работы по</w:t>
            </w:r>
            <w:r w:rsidR="00E54BB7" w:rsidRPr="00565CB1">
              <w:rPr>
                <w:rFonts w:ascii="Times New Roman" w:hAnsi="Times New Roman" w:cs="Times New Roman"/>
                <w:sz w:val="24"/>
                <w:szCs w:val="24"/>
              </w:rPr>
              <w:t xml:space="preserve"> ФРС</w:t>
            </w:r>
            <w:r w:rsidRPr="00565C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54BB7" w:rsidRPr="00565CB1">
              <w:rPr>
                <w:rFonts w:ascii="Times New Roman" w:hAnsi="Times New Roman" w:cs="Times New Roman"/>
                <w:sz w:val="24"/>
                <w:szCs w:val="24"/>
              </w:rPr>
              <w:t>ПСУР</w:t>
            </w:r>
            <w:r w:rsidRPr="0056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B7" w:rsidRPr="00F11966" w14:paraId="00EBE977" w14:textId="77777777" w:rsidTr="0013088D">
        <w:tc>
          <w:tcPr>
            <w:tcW w:w="0" w:type="auto"/>
          </w:tcPr>
          <w:p w14:paraId="60810FC4" w14:textId="658ADBA0" w:rsidR="00E54BB7" w:rsidRPr="00565CB1" w:rsidRDefault="00E54BB7" w:rsidP="00C344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D1472B" w:rsidRPr="00565C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программы:</w:t>
            </w:r>
          </w:p>
        </w:tc>
        <w:tc>
          <w:tcPr>
            <w:tcW w:w="0" w:type="auto"/>
          </w:tcPr>
          <w:p w14:paraId="309A0C7D" w14:textId="77777777" w:rsidR="00D1472B" w:rsidRPr="00565CB1" w:rsidRDefault="00D1472B" w:rsidP="00D147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B1">
              <w:rPr>
                <w:rFonts w:ascii="Times New Roman" w:hAnsi="Times New Roman"/>
                <w:sz w:val="24"/>
                <w:szCs w:val="24"/>
              </w:rPr>
              <w:t xml:space="preserve">-создание благоприятных условий для реализации особых образовательных потребностей слабослышащих и позднооглохших;  </w:t>
            </w:r>
          </w:p>
          <w:p w14:paraId="20DDE2A4" w14:textId="77777777" w:rsidR="00D1472B" w:rsidRPr="00565CB1" w:rsidRDefault="00D1472B" w:rsidP="00D147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B1">
              <w:rPr>
                <w:rFonts w:ascii="Times New Roman" w:hAnsi="Times New Roman"/>
                <w:sz w:val="24"/>
                <w:szCs w:val="24"/>
              </w:rPr>
              <w:t xml:space="preserve">- оказание коррекционной помощи в овладении адаптированной основной образовательной программы на всех трех ступенях общего образования; </w:t>
            </w:r>
          </w:p>
          <w:p w14:paraId="7B4C6F23" w14:textId="77777777" w:rsidR="00D1472B" w:rsidRPr="00565CB1" w:rsidRDefault="00D1472B" w:rsidP="00D147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B1">
              <w:rPr>
                <w:rFonts w:ascii="Times New Roman" w:hAnsi="Times New Roman"/>
                <w:sz w:val="24"/>
                <w:szCs w:val="24"/>
              </w:rPr>
              <w:t xml:space="preserve">- организация специальной среды в соответствии с особенностями ограничений здоровья учащихся; </w:t>
            </w:r>
          </w:p>
          <w:p w14:paraId="3E508F72" w14:textId="77777777" w:rsidR="00D1472B" w:rsidRPr="00565CB1" w:rsidRDefault="00D1472B" w:rsidP="00D147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B1">
              <w:rPr>
                <w:rFonts w:ascii="Times New Roman" w:hAnsi="Times New Roman"/>
                <w:sz w:val="24"/>
                <w:szCs w:val="24"/>
              </w:rPr>
              <w:t xml:space="preserve">- организация индивидуальных и фронтальных занятий по развитию слухового восприятия, совершенствованию и коррекции произношения;  </w:t>
            </w:r>
          </w:p>
          <w:p w14:paraId="339BDA76" w14:textId="77777777" w:rsidR="00D1472B" w:rsidRPr="00565CB1" w:rsidRDefault="00D1472B" w:rsidP="00D147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B1">
              <w:rPr>
                <w:rFonts w:ascii="Times New Roman" w:hAnsi="Times New Roman"/>
                <w:sz w:val="24"/>
                <w:szCs w:val="24"/>
              </w:rPr>
              <w:t xml:space="preserve"> - оказание консультативной и методической помощи родителям (законным представителям) слабослышащих и глухих обучающихся. </w:t>
            </w:r>
          </w:p>
          <w:p w14:paraId="5246CB23" w14:textId="2A61F2BC" w:rsidR="00E54BB7" w:rsidRPr="00565CB1" w:rsidRDefault="00E54BB7" w:rsidP="00F11966">
            <w:pPr>
              <w:pStyle w:val="TableParagraph"/>
              <w:tabs>
                <w:tab w:val="left" w:pos="249"/>
              </w:tabs>
              <w:ind w:left="68"/>
              <w:rPr>
                <w:sz w:val="24"/>
                <w:szCs w:val="24"/>
              </w:rPr>
            </w:pPr>
          </w:p>
        </w:tc>
      </w:tr>
      <w:tr w:rsidR="00E769D2" w:rsidRPr="00F11966" w14:paraId="23B506E9" w14:textId="77777777" w:rsidTr="0013088D">
        <w:tc>
          <w:tcPr>
            <w:tcW w:w="0" w:type="auto"/>
          </w:tcPr>
          <w:p w14:paraId="47AECBB3" w14:textId="38D12B5C" w:rsidR="00E769D2" w:rsidRPr="00565CB1" w:rsidRDefault="00E769D2" w:rsidP="00C344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0" w:type="auto"/>
          </w:tcPr>
          <w:p w14:paraId="4A527624" w14:textId="50832A72" w:rsidR="00A436FA" w:rsidRPr="00F11966" w:rsidRDefault="00A436FA" w:rsidP="00A436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 xml:space="preserve">А.Н. </w:t>
            </w:r>
            <w:proofErr w:type="spellStart"/>
            <w:r w:rsidRPr="00F11966">
              <w:rPr>
                <w:sz w:val="24"/>
                <w:szCs w:val="24"/>
              </w:rPr>
              <w:t>Пфафенродт</w:t>
            </w:r>
            <w:proofErr w:type="spellEnd"/>
            <w:r w:rsidRPr="00F11966">
              <w:rPr>
                <w:sz w:val="24"/>
                <w:szCs w:val="24"/>
              </w:rPr>
              <w:t xml:space="preserve">, М.Е. </w:t>
            </w:r>
            <w:proofErr w:type="spellStart"/>
            <w:r w:rsidRPr="00F11966">
              <w:rPr>
                <w:sz w:val="24"/>
                <w:szCs w:val="24"/>
              </w:rPr>
              <w:t>Кочанова</w:t>
            </w:r>
            <w:proofErr w:type="spellEnd"/>
            <w:r w:rsidRPr="00F11966">
              <w:rPr>
                <w:sz w:val="24"/>
                <w:szCs w:val="24"/>
              </w:rPr>
              <w:t xml:space="preserve"> «Произношение для 4-го класса», учебное пособие</w:t>
            </w:r>
          </w:p>
          <w:p w14:paraId="588B102E" w14:textId="2E027617" w:rsidR="00A436FA" w:rsidRPr="00F11966" w:rsidRDefault="00A436FA" w:rsidP="00A436FA">
            <w:pPr>
              <w:pStyle w:val="TableParagraph"/>
              <w:tabs>
                <w:tab w:val="left" w:pos="8416"/>
              </w:tabs>
              <w:ind w:right="688" w:firstLine="60"/>
              <w:rPr>
                <w:color w:val="FF0000"/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>для 4 класса специальных (коррекционных) образовательных</w:t>
            </w:r>
            <w:r w:rsidRPr="00F11966">
              <w:rPr>
                <w:spacing w:val="-13"/>
                <w:sz w:val="24"/>
                <w:szCs w:val="24"/>
              </w:rPr>
              <w:t xml:space="preserve"> </w:t>
            </w:r>
            <w:r w:rsidRPr="00F11966">
              <w:rPr>
                <w:sz w:val="24"/>
                <w:szCs w:val="24"/>
              </w:rPr>
              <w:t>учреждений</w:t>
            </w:r>
            <w:r w:rsidRPr="00F11966">
              <w:rPr>
                <w:spacing w:val="-3"/>
                <w:sz w:val="24"/>
                <w:szCs w:val="24"/>
              </w:rPr>
              <w:t xml:space="preserve"> </w:t>
            </w:r>
            <w:r w:rsidRPr="00F11966">
              <w:rPr>
                <w:sz w:val="24"/>
                <w:szCs w:val="24"/>
              </w:rPr>
              <w:t xml:space="preserve">II </w:t>
            </w:r>
            <w:r w:rsidRPr="00F11966">
              <w:rPr>
                <w:spacing w:val="-4"/>
                <w:sz w:val="24"/>
                <w:szCs w:val="24"/>
              </w:rPr>
              <w:t xml:space="preserve">вида, </w:t>
            </w:r>
            <w:r w:rsidRPr="00F11966">
              <w:rPr>
                <w:sz w:val="24"/>
                <w:szCs w:val="24"/>
              </w:rPr>
              <w:t>Москва, «Просвещение»,</w:t>
            </w:r>
            <w:r w:rsidRPr="00F11966">
              <w:rPr>
                <w:spacing w:val="5"/>
                <w:sz w:val="24"/>
                <w:szCs w:val="24"/>
              </w:rPr>
              <w:t xml:space="preserve"> </w:t>
            </w:r>
            <w:r w:rsidRPr="00723768">
              <w:rPr>
                <w:color w:val="000000" w:themeColor="text1"/>
                <w:sz w:val="24"/>
                <w:szCs w:val="24"/>
              </w:rPr>
              <w:t>20</w:t>
            </w:r>
            <w:r w:rsidR="00723768" w:rsidRPr="00723768">
              <w:rPr>
                <w:color w:val="000000" w:themeColor="text1"/>
                <w:sz w:val="24"/>
                <w:szCs w:val="24"/>
              </w:rPr>
              <w:t xml:space="preserve">20 </w:t>
            </w:r>
            <w:r w:rsidRPr="00723768">
              <w:rPr>
                <w:color w:val="000000" w:themeColor="text1"/>
                <w:sz w:val="24"/>
                <w:szCs w:val="24"/>
              </w:rPr>
              <w:t>г.</w:t>
            </w:r>
          </w:p>
          <w:p w14:paraId="33CB9CA0" w14:textId="77777777" w:rsidR="00A436FA" w:rsidRPr="00F11966" w:rsidRDefault="00A436FA" w:rsidP="00A436F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36" w:hanging="60"/>
              <w:rPr>
                <w:sz w:val="24"/>
                <w:szCs w:val="24"/>
              </w:rPr>
            </w:pPr>
            <w:proofErr w:type="spellStart"/>
            <w:r w:rsidRPr="00F11966">
              <w:rPr>
                <w:sz w:val="24"/>
                <w:szCs w:val="24"/>
              </w:rPr>
              <w:t>Л.П.Назарова</w:t>
            </w:r>
            <w:proofErr w:type="spellEnd"/>
            <w:r w:rsidRPr="00F11966">
              <w:rPr>
                <w:sz w:val="24"/>
                <w:szCs w:val="24"/>
              </w:rPr>
              <w:t xml:space="preserve"> «Методика развития слухового восприятия у детей с нарушением</w:t>
            </w:r>
            <w:r w:rsidRPr="00F11966">
              <w:rPr>
                <w:spacing w:val="-33"/>
                <w:sz w:val="24"/>
                <w:szCs w:val="24"/>
              </w:rPr>
              <w:t xml:space="preserve"> </w:t>
            </w:r>
            <w:r w:rsidRPr="00F11966">
              <w:rPr>
                <w:sz w:val="24"/>
                <w:szCs w:val="24"/>
              </w:rPr>
              <w:t>слуха», Москва,</w:t>
            </w:r>
          </w:p>
          <w:p w14:paraId="25446418" w14:textId="77777777" w:rsidR="00A436FA" w:rsidRPr="00F11966" w:rsidRDefault="00A436FA" w:rsidP="00A436FA">
            <w:pPr>
              <w:pStyle w:val="TableParagraph"/>
              <w:ind w:left="172"/>
              <w:rPr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>«Владос»,2004 год.</w:t>
            </w:r>
          </w:p>
          <w:p w14:paraId="17C961AE" w14:textId="69A6EE40" w:rsidR="00E769D2" w:rsidRPr="00F11966" w:rsidRDefault="00A436FA" w:rsidP="00F1196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179" w:firstLine="0"/>
              <w:rPr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>Ф.Ф. Рау, Н.Ф. Слезина «Методика обучения произношению в школе глухих»,</w:t>
            </w:r>
            <w:r w:rsidRPr="00F11966">
              <w:rPr>
                <w:spacing w:val="-36"/>
                <w:sz w:val="24"/>
                <w:szCs w:val="24"/>
              </w:rPr>
              <w:t xml:space="preserve"> </w:t>
            </w:r>
            <w:r w:rsidRPr="00F11966">
              <w:rPr>
                <w:sz w:val="24"/>
                <w:szCs w:val="24"/>
              </w:rPr>
              <w:t>(Пособие для учителя), Москва, «Просвещение», 1981</w:t>
            </w:r>
            <w:r w:rsidRPr="00F11966">
              <w:rPr>
                <w:spacing w:val="5"/>
                <w:sz w:val="24"/>
                <w:szCs w:val="24"/>
              </w:rPr>
              <w:t xml:space="preserve"> </w:t>
            </w:r>
            <w:r w:rsidRPr="00F11966">
              <w:rPr>
                <w:sz w:val="24"/>
                <w:szCs w:val="24"/>
              </w:rPr>
              <w:t>год.</w:t>
            </w:r>
          </w:p>
        </w:tc>
      </w:tr>
      <w:tr w:rsidR="00E81243" w:rsidRPr="00F11966" w14:paraId="2D4C6291" w14:textId="77777777" w:rsidTr="0013088D">
        <w:tc>
          <w:tcPr>
            <w:tcW w:w="0" w:type="auto"/>
          </w:tcPr>
          <w:p w14:paraId="036439E7" w14:textId="7B4C96F2" w:rsidR="00E81243" w:rsidRPr="00565CB1" w:rsidRDefault="00E81243" w:rsidP="00E812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14:paraId="4447BB26" w14:textId="77777777" w:rsidR="00E81243" w:rsidRPr="00F11966" w:rsidRDefault="00E81243" w:rsidP="00E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66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14:paraId="0C341E7A" w14:textId="77777777" w:rsidR="00E81243" w:rsidRDefault="00E81243" w:rsidP="00E8124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>2.Формирование произносительной стороны устной речи</w:t>
            </w:r>
          </w:p>
          <w:p w14:paraId="370DF3BD" w14:textId="440EF0AE" w:rsidR="00F11966" w:rsidRPr="00F11966" w:rsidRDefault="00F11966" w:rsidP="00E8124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</w:tr>
      <w:tr w:rsidR="00E81243" w:rsidRPr="00F11966" w14:paraId="08ADD1A7" w14:textId="77777777" w:rsidTr="0013088D">
        <w:tc>
          <w:tcPr>
            <w:tcW w:w="0" w:type="auto"/>
          </w:tcPr>
          <w:p w14:paraId="3C08AF47" w14:textId="474F6457" w:rsidR="00E81243" w:rsidRPr="00565CB1" w:rsidRDefault="00E81243" w:rsidP="00E812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B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14:paraId="3438F8CE" w14:textId="4BC9271C" w:rsidR="00E81243" w:rsidRPr="00F11966" w:rsidRDefault="00E81243" w:rsidP="00E812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1966">
              <w:rPr>
                <w:sz w:val="24"/>
                <w:szCs w:val="24"/>
              </w:rPr>
              <w:t xml:space="preserve">Рабочая программа рассчитана на ресурс учебного времени в объеме 102 часа в год из расчета 3 часа в неделю / 34 </w:t>
            </w:r>
            <w:proofErr w:type="gramStart"/>
            <w:r w:rsidRPr="00F11966">
              <w:rPr>
                <w:sz w:val="24"/>
                <w:szCs w:val="24"/>
              </w:rPr>
              <w:t>учебных</w:t>
            </w:r>
            <w:proofErr w:type="gramEnd"/>
            <w:r w:rsidRPr="00F11966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27BDE47E" w14:textId="77777777" w:rsidR="00C3443C" w:rsidRDefault="00C3443C"/>
    <w:sectPr w:rsidR="00C3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2F1"/>
    <w:multiLevelType w:val="hybridMultilevel"/>
    <w:tmpl w:val="04FC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A67569"/>
    <w:multiLevelType w:val="hybridMultilevel"/>
    <w:tmpl w:val="FBEE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19B2"/>
    <w:multiLevelType w:val="hybridMultilevel"/>
    <w:tmpl w:val="F4AA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D0155"/>
    <w:multiLevelType w:val="hybridMultilevel"/>
    <w:tmpl w:val="90848ECE"/>
    <w:lvl w:ilvl="0" w:tplc="F72E3BEA">
      <w:start w:val="1"/>
      <w:numFmt w:val="decimal"/>
      <w:lvlText w:val="%1."/>
      <w:lvlJc w:val="left"/>
      <w:pPr>
        <w:ind w:left="16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F308BE8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2" w:tplc="C584DD34">
      <w:numFmt w:val="bullet"/>
      <w:lvlText w:val="•"/>
      <w:lvlJc w:val="left"/>
      <w:pPr>
        <w:ind w:left="2055" w:hanging="181"/>
      </w:pPr>
      <w:rPr>
        <w:rFonts w:hint="default"/>
        <w:lang w:val="ru-RU" w:eastAsia="en-US" w:bidi="ar-SA"/>
      </w:rPr>
    </w:lvl>
    <w:lvl w:ilvl="3" w:tplc="990AB0A4">
      <w:numFmt w:val="bullet"/>
      <w:lvlText w:val="•"/>
      <w:lvlJc w:val="left"/>
      <w:pPr>
        <w:ind w:left="3003" w:hanging="181"/>
      </w:pPr>
      <w:rPr>
        <w:rFonts w:hint="default"/>
        <w:lang w:val="ru-RU" w:eastAsia="en-US" w:bidi="ar-SA"/>
      </w:rPr>
    </w:lvl>
    <w:lvl w:ilvl="4" w:tplc="28EC4076">
      <w:numFmt w:val="bullet"/>
      <w:lvlText w:val="•"/>
      <w:lvlJc w:val="left"/>
      <w:pPr>
        <w:ind w:left="3950" w:hanging="181"/>
      </w:pPr>
      <w:rPr>
        <w:rFonts w:hint="default"/>
        <w:lang w:val="ru-RU" w:eastAsia="en-US" w:bidi="ar-SA"/>
      </w:rPr>
    </w:lvl>
    <w:lvl w:ilvl="5" w:tplc="824C240E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6" w:tplc="98266F5A">
      <w:numFmt w:val="bullet"/>
      <w:lvlText w:val="•"/>
      <w:lvlJc w:val="left"/>
      <w:pPr>
        <w:ind w:left="5846" w:hanging="181"/>
      </w:pPr>
      <w:rPr>
        <w:rFonts w:hint="default"/>
        <w:lang w:val="ru-RU" w:eastAsia="en-US" w:bidi="ar-SA"/>
      </w:rPr>
    </w:lvl>
    <w:lvl w:ilvl="7" w:tplc="39D86040">
      <w:numFmt w:val="bullet"/>
      <w:lvlText w:val="•"/>
      <w:lvlJc w:val="left"/>
      <w:pPr>
        <w:ind w:left="6793" w:hanging="181"/>
      </w:pPr>
      <w:rPr>
        <w:rFonts w:hint="default"/>
        <w:lang w:val="ru-RU" w:eastAsia="en-US" w:bidi="ar-SA"/>
      </w:rPr>
    </w:lvl>
    <w:lvl w:ilvl="8" w:tplc="DEF860E4">
      <w:numFmt w:val="bullet"/>
      <w:lvlText w:val="•"/>
      <w:lvlJc w:val="left"/>
      <w:pPr>
        <w:ind w:left="7741" w:hanging="181"/>
      </w:pPr>
      <w:rPr>
        <w:rFonts w:hint="default"/>
        <w:lang w:val="ru-RU" w:eastAsia="en-US" w:bidi="ar-SA"/>
      </w:rPr>
    </w:lvl>
  </w:abstractNum>
  <w:abstractNum w:abstractNumId="4">
    <w:nsid w:val="489E126C"/>
    <w:multiLevelType w:val="hybridMultilevel"/>
    <w:tmpl w:val="BDC0EA48"/>
    <w:lvl w:ilvl="0" w:tplc="625A9B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2B030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B268C240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3" w:tplc="A4D06188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4" w:tplc="32D0D28C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5" w:tplc="E6A60322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6" w:tplc="B1349816">
      <w:numFmt w:val="bullet"/>
      <w:lvlText w:val="•"/>
      <w:lvlJc w:val="left"/>
      <w:pPr>
        <w:ind w:left="7193" w:hanging="140"/>
      </w:pPr>
      <w:rPr>
        <w:rFonts w:hint="default"/>
        <w:lang w:val="ru-RU" w:eastAsia="en-US" w:bidi="ar-SA"/>
      </w:rPr>
    </w:lvl>
    <w:lvl w:ilvl="7" w:tplc="02A0154C">
      <w:numFmt w:val="bullet"/>
      <w:lvlText w:val="•"/>
      <w:lvlJc w:val="left"/>
      <w:pPr>
        <w:ind w:left="8375" w:hanging="140"/>
      </w:pPr>
      <w:rPr>
        <w:rFonts w:hint="default"/>
        <w:lang w:val="ru-RU" w:eastAsia="en-US" w:bidi="ar-SA"/>
      </w:rPr>
    </w:lvl>
    <w:lvl w:ilvl="8" w:tplc="57BE7422">
      <w:numFmt w:val="bullet"/>
      <w:lvlText w:val="•"/>
      <w:lvlJc w:val="left"/>
      <w:pPr>
        <w:ind w:left="9557" w:hanging="140"/>
      </w:pPr>
      <w:rPr>
        <w:rFonts w:hint="default"/>
        <w:lang w:val="ru-RU" w:eastAsia="en-US" w:bidi="ar-SA"/>
      </w:rPr>
    </w:lvl>
  </w:abstractNum>
  <w:abstractNum w:abstractNumId="5">
    <w:nsid w:val="49503972"/>
    <w:multiLevelType w:val="hybridMultilevel"/>
    <w:tmpl w:val="1966E2DC"/>
    <w:lvl w:ilvl="0" w:tplc="67A6A2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E67A6"/>
    <w:multiLevelType w:val="hybridMultilevel"/>
    <w:tmpl w:val="11CE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43"/>
    <w:rsid w:val="001D1343"/>
    <w:rsid w:val="00474F50"/>
    <w:rsid w:val="00565CB1"/>
    <w:rsid w:val="00723768"/>
    <w:rsid w:val="00A436FA"/>
    <w:rsid w:val="00AB3C88"/>
    <w:rsid w:val="00AF5305"/>
    <w:rsid w:val="00B36E23"/>
    <w:rsid w:val="00BF4F07"/>
    <w:rsid w:val="00C3443C"/>
    <w:rsid w:val="00D1472B"/>
    <w:rsid w:val="00E54BB7"/>
    <w:rsid w:val="00E769D2"/>
    <w:rsid w:val="00E81243"/>
    <w:rsid w:val="00F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44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F4F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D14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1472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44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F4F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D14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147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Markaryan</cp:lastModifiedBy>
  <cp:revision>7</cp:revision>
  <dcterms:created xsi:type="dcterms:W3CDTF">2022-09-29T13:36:00Z</dcterms:created>
  <dcterms:modified xsi:type="dcterms:W3CDTF">2022-10-14T10:17:00Z</dcterms:modified>
</cp:coreProperties>
</file>