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3A" w:rsidRPr="00C938DD" w:rsidRDefault="00C938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©</w:t>
      </w:r>
      <w:r w:rsidR="0037375A" w:rsidRPr="00C938D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7375A" w:rsidRPr="00723674" w:rsidRDefault="0037375A">
      <w:pPr>
        <w:rPr>
          <w:rFonts w:ascii="Times New Roman" w:hAnsi="Times New Roman" w:cs="Times New Roman"/>
          <w:sz w:val="28"/>
          <w:szCs w:val="28"/>
        </w:rPr>
      </w:pPr>
      <w:r w:rsidRPr="00723674">
        <w:rPr>
          <w:rFonts w:ascii="Times New Roman" w:hAnsi="Times New Roman" w:cs="Times New Roman"/>
          <w:sz w:val="28"/>
          <w:szCs w:val="28"/>
        </w:rPr>
        <w:t>Дорогие коллеги, друзья</w:t>
      </w:r>
      <w:r w:rsidR="008A7EA2">
        <w:rPr>
          <w:rFonts w:ascii="Times New Roman" w:hAnsi="Times New Roman" w:cs="Times New Roman"/>
          <w:sz w:val="28"/>
          <w:szCs w:val="28"/>
        </w:rPr>
        <w:t>!</w:t>
      </w:r>
      <w:r w:rsidRPr="00723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925" w:rsidRPr="00723674" w:rsidRDefault="006B4D87" w:rsidP="008A7EA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Авторский, </w:t>
      </w:r>
      <w:bookmarkStart w:id="0" w:name="_GoBack"/>
      <w:bookmarkEnd w:id="0"/>
      <w:r w:rsidR="0037375A" w:rsidRPr="00723674">
        <w:rPr>
          <w:sz w:val="28"/>
          <w:szCs w:val="28"/>
        </w:rPr>
        <w:t>коллективный сборник  «Способы развития творческого потенциала обучающихся с нарушением слуха и педагога»</w:t>
      </w:r>
      <w:r w:rsidR="008A7EA2">
        <w:rPr>
          <w:sz w:val="28"/>
          <w:szCs w:val="28"/>
        </w:rPr>
        <w:t xml:space="preserve"> (</w:t>
      </w:r>
      <w:r w:rsidR="00D55925" w:rsidRPr="00723674">
        <w:rPr>
          <w:sz w:val="28"/>
          <w:szCs w:val="28"/>
        </w:rPr>
        <w:t>из опыта работы педагогов)</w:t>
      </w:r>
      <w:r w:rsidR="008A7EA2">
        <w:rPr>
          <w:sz w:val="28"/>
          <w:szCs w:val="28"/>
        </w:rPr>
        <w:t xml:space="preserve"> с учётом  требований ФГОС</w:t>
      </w:r>
      <w:r w:rsidR="0037375A" w:rsidRPr="00723674">
        <w:rPr>
          <w:sz w:val="28"/>
          <w:szCs w:val="28"/>
        </w:rPr>
        <w:t>, а также индивидуальных особенностей развития и обучения учащихся с нарушением слуха, представляет собой уникальное методическое и практическое  пособие, которое должно помочь многим педагогам, как начинающим свою деятельность  в работе с детьми с нар</w:t>
      </w:r>
      <w:r w:rsidR="00D55925" w:rsidRPr="00723674">
        <w:rPr>
          <w:sz w:val="28"/>
          <w:szCs w:val="28"/>
        </w:rPr>
        <w:t>уш</w:t>
      </w:r>
      <w:r w:rsidR="0037375A" w:rsidRPr="00723674">
        <w:rPr>
          <w:sz w:val="28"/>
          <w:szCs w:val="28"/>
        </w:rPr>
        <w:t>ением слуха, так и умудренным опытом педагог</w:t>
      </w:r>
      <w:r w:rsidR="008A7EA2">
        <w:rPr>
          <w:sz w:val="28"/>
          <w:szCs w:val="28"/>
        </w:rPr>
        <w:t>ам</w:t>
      </w:r>
      <w:proofErr w:type="gramEnd"/>
      <w:r w:rsidR="008A7EA2">
        <w:rPr>
          <w:sz w:val="28"/>
          <w:szCs w:val="28"/>
        </w:rPr>
        <w:t xml:space="preserve"> в  этой сфере</w:t>
      </w:r>
      <w:r w:rsidR="0037375A" w:rsidRPr="00723674">
        <w:rPr>
          <w:sz w:val="28"/>
          <w:szCs w:val="28"/>
        </w:rPr>
        <w:t xml:space="preserve">, получить дополнительные знания </w:t>
      </w:r>
      <w:r w:rsidR="00D55925" w:rsidRPr="00723674">
        <w:rPr>
          <w:sz w:val="28"/>
          <w:szCs w:val="28"/>
        </w:rPr>
        <w:t>о</w:t>
      </w:r>
      <w:r w:rsidR="0037375A" w:rsidRPr="00723674">
        <w:rPr>
          <w:sz w:val="28"/>
          <w:szCs w:val="28"/>
        </w:rPr>
        <w:t xml:space="preserve"> том, как строить работу с детьми с</w:t>
      </w:r>
      <w:r w:rsidR="00D55925" w:rsidRPr="00723674">
        <w:rPr>
          <w:sz w:val="28"/>
          <w:szCs w:val="28"/>
        </w:rPr>
        <w:t xml:space="preserve"> </w:t>
      </w:r>
      <w:r w:rsidR="0037375A" w:rsidRPr="00723674">
        <w:rPr>
          <w:sz w:val="28"/>
          <w:szCs w:val="28"/>
        </w:rPr>
        <w:t>нарушением слуховой функции, на что особенно надо обращать вн</w:t>
      </w:r>
      <w:r w:rsidR="00D55925" w:rsidRPr="00723674">
        <w:rPr>
          <w:sz w:val="28"/>
          <w:szCs w:val="28"/>
        </w:rPr>
        <w:t>и</w:t>
      </w:r>
      <w:r w:rsidR="0037375A" w:rsidRPr="00723674">
        <w:rPr>
          <w:sz w:val="28"/>
          <w:szCs w:val="28"/>
        </w:rPr>
        <w:t>мание при преподавании того или иного предмета</w:t>
      </w:r>
      <w:r w:rsidR="008A7EA2">
        <w:rPr>
          <w:sz w:val="28"/>
          <w:szCs w:val="28"/>
        </w:rPr>
        <w:t>.</w:t>
      </w:r>
      <w:r w:rsidR="0037375A" w:rsidRPr="00723674">
        <w:rPr>
          <w:sz w:val="28"/>
          <w:szCs w:val="28"/>
        </w:rPr>
        <w:t xml:space="preserve"> </w:t>
      </w:r>
      <w:r w:rsidR="00D55925" w:rsidRPr="00723674">
        <w:rPr>
          <w:sz w:val="28"/>
          <w:szCs w:val="28"/>
        </w:rPr>
        <w:t>Исключительную ценность данного сборника статей составляет тот фактор, что статьи базируютс</w:t>
      </w:r>
      <w:r w:rsidR="008A7EA2">
        <w:rPr>
          <w:sz w:val="28"/>
          <w:szCs w:val="28"/>
        </w:rPr>
        <w:t xml:space="preserve">я на основе собственного опыта </w:t>
      </w:r>
      <w:r w:rsidR="00D55925" w:rsidRPr="00723674">
        <w:rPr>
          <w:sz w:val="28"/>
          <w:szCs w:val="28"/>
        </w:rPr>
        <w:t>работы  п</w:t>
      </w:r>
      <w:r w:rsidR="008A7EA2">
        <w:rPr>
          <w:sz w:val="28"/>
          <w:szCs w:val="28"/>
        </w:rPr>
        <w:t>едагогов</w:t>
      </w:r>
      <w:r w:rsidR="00D55925" w:rsidRPr="00723674">
        <w:rPr>
          <w:sz w:val="28"/>
          <w:szCs w:val="28"/>
        </w:rPr>
        <w:t xml:space="preserve">, ведущих те или иные предметы в школе для детей с недостатками слуха.  Учителя делятся своими мыслями и наработками, своим непревзойденным педагогическим опытом и практикой, методикой преподавания, </w:t>
      </w:r>
      <w:r w:rsidR="00723674">
        <w:rPr>
          <w:sz w:val="28"/>
          <w:szCs w:val="28"/>
        </w:rPr>
        <w:t xml:space="preserve">методами и приемами, </w:t>
      </w:r>
      <w:r w:rsidR="00D55925" w:rsidRPr="00723674">
        <w:rPr>
          <w:sz w:val="28"/>
          <w:szCs w:val="28"/>
        </w:rPr>
        <w:t>котор</w:t>
      </w:r>
      <w:r w:rsidR="00723674">
        <w:rPr>
          <w:sz w:val="28"/>
          <w:szCs w:val="28"/>
        </w:rPr>
        <w:t>ые</w:t>
      </w:r>
      <w:r w:rsidR="00D55925" w:rsidRPr="00723674">
        <w:rPr>
          <w:sz w:val="28"/>
          <w:szCs w:val="28"/>
        </w:rPr>
        <w:t xml:space="preserve"> способству</w:t>
      </w:r>
      <w:r w:rsidR="00723674">
        <w:rPr>
          <w:sz w:val="28"/>
          <w:szCs w:val="28"/>
        </w:rPr>
        <w:t>ю</w:t>
      </w:r>
      <w:r w:rsidR="00D55925" w:rsidRPr="00723674">
        <w:rPr>
          <w:sz w:val="28"/>
          <w:szCs w:val="28"/>
        </w:rPr>
        <w:t>т повышению качества  знаний, умений и навыков учащихся</w:t>
      </w:r>
      <w:r w:rsidR="00723674">
        <w:rPr>
          <w:sz w:val="28"/>
          <w:szCs w:val="28"/>
        </w:rPr>
        <w:t>, развитию речи, слухового восприятия и произношения,  развитию мышления и обогащению словарного запаса.</w:t>
      </w:r>
      <w:r w:rsidR="00D55925" w:rsidRPr="00723674">
        <w:rPr>
          <w:sz w:val="28"/>
          <w:szCs w:val="28"/>
        </w:rPr>
        <w:t xml:space="preserve"> </w:t>
      </w:r>
    </w:p>
    <w:p w:rsidR="0037375A" w:rsidRPr="00723674" w:rsidRDefault="008A7EA2" w:rsidP="008A7EA2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опыт, несомненно, будет интересен </w:t>
      </w:r>
      <w:r w:rsidR="00D55925" w:rsidRPr="00723674">
        <w:rPr>
          <w:sz w:val="28"/>
          <w:szCs w:val="28"/>
        </w:rPr>
        <w:t>и полезен тем, кто  заинтересует</w:t>
      </w:r>
      <w:r>
        <w:rPr>
          <w:sz w:val="28"/>
          <w:szCs w:val="28"/>
        </w:rPr>
        <w:t xml:space="preserve">ся нашим уникальным сборником и </w:t>
      </w:r>
      <w:r w:rsidR="00D55925" w:rsidRPr="00723674">
        <w:rPr>
          <w:sz w:val="28"/>
          <w:szCs w:val="28"/>
        </w:rPr>
        <w:t>будет применять  накопленный долгими годами опыт работы наших учителей в своей повседневной  педагогической деятельности. В сборнике  особенно уделяется огромное внимание специфике работы с детьми с нарушением слуховой функции, а также дифференцированному</w:t>
      </w:r>
      <w:r w:rsidR="00723674" w:rsidRPr="00723674">
        <w:rPr>
          <w:sz w:val="28"/>
          <w:szCs w:val="28"/>
        </w:rPr>
        <w:t xml:space="preserve"> и индивидуальному </w:t>
      </w:r>
      <w:r w:rsidR="00D55925" w:rsidRPr="00723674">
        <w:rPr>
          <w:sz w:val="28"/>
          <w:szCs w:val="28"/>
        </w:rPr>
        <w:t xml:space="preserve"> подходу в обучении такой категории учащихся. </w:t>
      </w:r>
      <w:r w:rsidR="00723674" w:rsidRPr="00723674">
        <w:rPr>
          <w:sz w:val="28"/>
          <w:szCs w:val="28"/>
        </w:rPr>
        <w:t>Познакомьтесь с нашим сборником</w:t>
      </w:r>
      <w:r w:rsidR="00723674">
        <w:rPr>
          <w:sz w:val="28"/>
          <w:szCs w:val="28"/>
        </w:rPr>
        <w:t>,</w:t>
      </w:r>
      <w:r w:rsidR="00723674" w:rsidRPr="00723674">
        <w:rPr>
          <w:sz w:val="28"/>
          <w:szCs w:val="28"/>
        </w:rPr>
        <w:t xml:space="preserve"> и мы уверены, что он принесет Вам несомненную пользу. Сборник также  будет полезен не только для преподавателей школ, где обучаются дети с недостатками слуха, но также и для  школ</w:t>
      </w:r>
      <w:r>
        <w:rPr>
          <w:sz w:val="28"/>
          <w:szCs w:val="28"/>
        </w:rPr>
        <w:t>, где обучаются воспитанники</w:t>
      </w:r>
      <w:r w:rsidR="00723674" w:rsidRPr="00723674">
        <w:rPr>
          <w:sz w:val="28"/>
          <w:szCs w:val="28"/>
        </w:rPr>
        <w:t xml:space="preserve">  с ОВЗ, для  учителей и воспитателе</w:t>
      </w:r>
      <w:r>
        <w:rPr>
          <w:sz w:val="28"/>
          <w:szCs w:val="28"/>
        </w:rPr>
        <w:t>й начальной школы</w:t>
      </w:r>
      <w:r w:rsidR="00723674" w:rsidRPr="00723674">
        <w:rPr>
          <w:sz w:val="28"/>
          <w:szCs w:val="28"/>
        </w:rPr>
        <w:t xml:space="preserve"> массовых школ, для логопедов и учителей </w:t>
      </w:r>
      <w:proofErr w:type="gramStart"/>
      <w:r w:rsidR="00723674" w:rsidRPr="00723674">
        <w:rPr>
          <w:sz w:val="28"/>
          <w:szCs w:val="28"/>
        </w:rPr>
        <w:t>–д</w:t>
      </w:r>
      <w:proofErr w:type="gramEnd"/>
      <w:r w:rsidR="00723674" w:rsidRPr="00723674">
        <w:rPr>
          <w:sz w:val="28"/>
          <w:szCs w:val="28"/>
        </w:rPr>
        <w:t xml:space="preserve">ефектологов,  как коррекционных, так и массовых школ. Выражаем искреннюю благодарность всем преподавателям, принявших участие в издании данного сборника статей. </w:t>
      </w:r>
    </w:p>
    <w:p w:rsidR="00723674" w:rsidRPr="00723674" w:rsidRDefault="00723674" w:rsidP="00D55925">
      <w:pPr>
        <w:pStyle w:val="a3"/>
        <w:spacing w:before="0" w:beforeAutospacing="0" w:after="0"/>
        <w:rPr>
          <w:sz w:val="28"/>
          <w:szCs w:val="28"/>
        </w:rPr>
      </w:pPr>
    </w:p>
    <w:p w:rsidR="008A7EA2" w:rsidRDefault="008A7EA2" w:rsidP="008A7EA2">
      <w:pPr>
        <w:pStyle w:val="a3"/>
        <w:spacing w:before="0" w:beforeAutospacing="0" w:after="0"/>
        <w:ind w:left="3969"/>
        <w:rPr>
          <w:sz w:val="28"/>
          <w:szCs w:val="28"/>
        </w:rPr>
      </w:pPr>
    </w:p>
    <w:p w:rsidR="00C938DD" w:rsidRPr="008A7EA2" w:rsidRDefault="00723674" w:rsidP="008A7EA2">
      <w:pPr>
        <w:pStyle w:val="a3"/>
        <w:spacing w:before="0" w:beforeAutospacing="0" w:after="0"/>
        <w:ind w:left="3969"/>
        <w:rPr>
          <w:i/>
          <w:sz w:val="28"/>
          <w:szCs w:val="28"/>
        </w:rPr>
      </w:pPr>
      <w:r w:rsidRPr="008A7EA2">
        <w:rPr>
          <w:i/>
          <w:sz w:val="28"/>
          <w:szCs w:val="28"/>
        </w:rPr>
        <w:t>А</w:t>
      </w:r>
      <w:r w:rsidR="008A7EA2" w:rsidRPr="008A7EA2">
        <w:rPr>
          <w:i/>
          <w:sz w:val="28"/>
          <w:szCs w:val="28"/>
        </w:rPr>
        <w:t xml:space="preserve">дминистрация, МО учителей-дефектологов, </w:t>
      </w:r>
      <w:r w:rsidR="00C938DD" w:rsidRPr="008A7EA2">
        <w:rPr>
          <w:i/>
          <w:sz w:val="28"/>
          <w:szCs w:val="28"/>
        </w:rPr>
        <w:t>М</w:t>
      </w:r>
      <w:r w:rsidR="008A7EA2" w:rsidRPr="008A7EA2">
        <w:rPr>
          <w:i/>
          <w:sz w:val="28"/>
          <w:szCs w:val="28"/>
        </w:rPr>
        <w:t xml:space="preserve">О учителей начальной школы </w:t>
      </w:r>
      <w:r w:rsidR="008A7EA2" w:rsidRPr="008A7EA2">
        <w:rPr>
          <w:i/>
          <w:sz w:val="28"/>
          <w:szCs w:val="28"/>
        </w:rPr>
        <w:t>ГКОУ «Специальная (коррекционная) общеобразовательная школа-интернат №27»</w:t>
      </w:r>
      <w:r w:rsidR="008A7EA2" w:rsidRPr="008A7EA2">
        <w:rPr>
          <w:i/>
          <w:sz w:val="28"/>
          <w:szCs w:val="28"/>
        </w:rPr>
        <w:t>, г. Пятигорск,</w:t>
      </w:r>
      <w:r w:rsidR="00C938DD" w:rsidRPr="008A7EA2">
        <w:rPr>
          <w:i/>
          <w:sz w:val="28"/>
          <w:szCs w:val="28"/>
        </w:rPr>
        <w:t xml:space="preserve"> Ставропольск</w:t>
      </w:r>
      <w:r w:rsidR="008A7EA2" w:rsidRPr="008A7EA2">
        <w:rPr>
          <w:i/>
          <w:sz w:val="28"/>
          <w:szCs w:val="28"/>
        </w:rPr>
        <w:t>ий край</w:t>
      </w:r>
    </w:p>
    <w:p w:rsidR="00723674" w:rsidRPr="008A7EA2" w:rsidRDefault="00723674" w:rsidP="008A7EA2">
      <w:pPr>
        <w:pStyle w:val="a3"/>
        <w:spacing w:before="0" w:beforeAutospacing="0" w:after="0"/>
        <w:rPr>
          <w:sz w:val="28"/>
          <w:szCs w:val="28"/>
        </w:rPr>
      </w:pPr>
    </w:p>
    <w:sectPr w:rsidR="00723674" w:rsidRPr="008A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5A"/>
    <w:rsid w:val="0037375A"/>
    <w:rsid w:val="0058243A"/>
    <w:rsid w:val="006B4D87"/>
    <w:rsid w:val="00723674"/>
    <w:rsid w:val="008A7EA2"/>
    <w:rsid w:val="00C938DD"/>
    <w:rsid w:val="00D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75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ChumachenkoNU</cp:lastModifiedBy>
  <cp:revision>3</cp:revision>
  <dcterms:created xsi:type="dcterms:W3CDTF">2020-11-05T08:25:00Z</dcterms:created>
  <dcterms:modified xsi:type="dcterms:W3CDTF">2020-11-05T09:27:00Z</dcterms:modified>
</cp:coreProperties>
</file>