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70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1417"/>
        <w:gridCol w:w="6048"/>
        <w:gridCol w:w="1701"/>
      </w:tblGrid>
      <w:tr w:rsidR="00E11D05" w:rsidTr="00ED06C2">
        <w:trPr>
          <w:trHeight w:val="180"/>
        </w:trPr>
        <w:tc>
          <w:tcPr>
            <w:tcW w:w="15370" w:type="dxa"/>
            <w:gridSpan w:val="6"/>
          </w:tcPr>
          <w:p w:rsidR="00E11D05" w:rsidRPr="00E11D05" w:rsidRDefault="00E11D05" w:rsidP="00E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</w:p>
          <w:p w:rsidR="00E11D05" w:rsidRDefault="00E11D05" w:rsidP="00E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05">
              <w:rPr>
                <w:rFonts w:ascii="Times New Roman" w:hAnsi="Times New Roman" w:cs="Times New Roman"/>
                <w:b/>
                <w:sz w:val="28"/>
                <w:szCs w:val="28"/>
              </w:rPr>
              <w:t>«Специальная (коррекционная) общеобразовательная школа-интернат №27»</w:t>
            </w:r>
          </w:p>
          <w:p w:rsidR="00E11D05" w:rsidRPr="00E11D05" w:rsidRDefault="00E11D05" w:rsidP="00E11D0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Пятигорск</w:t>
            </w:r>
          </w:p>
        </w:tc>
      </w:tr>
      <w:tr w:rsidR="00E11D05" w:rsidTr="00ED06C2">
        <w:trPr>
          <w:trHeight w:val="180"/>
        </w:trPr>
        <w:tc>
          <w:tcPr>
            <w:tcW w:w="15370" w:type="dxa"/>
            <w:gridSpan w:val="6"/>
          </w:tcPr>
          <w:p w:rsidR="00E11D05" w:rsidRDefault="00E11D05" w:rsidP="00E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05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Готовность глухих и слабослышащих первоклассников к обучению к школе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1D05" w:rsidRPr="00E11D05" w:rsidRDefault="00E11D05" w:rsidP="00E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мониторинге участвовало 19 первоклассников.</w:t>
            </w:r>
          </w:p>
        </w:tc>
      </w:tr>
      <w:tr w:rsidR="00167DBE" w:rsidTr="00A33C4B">
        <w:trPr>
          <w:trHeight w:val="180"/>
        </w:trPr>
        <w:tc>
          <w:tcPr>
            <w:tcW w:w="1668" w:type="dxa"/>
          </w:tcPr>
          <w:p w:rsidR="00A12672" w:rsidRPr="001D687B" w:rsidRDefault="00A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87B">
              <w:rPr>
                <w:rFonts w:ascii="Times New Roman" w:hAnsi="Times New Roman" w:cs="Times New Roman"/>
                <w:sz w:val="28"/>
                <w:szCs w:val="28"/>
              </w:rPr>
              <w:t>Показатель готовности к школе</w:t>
            </w:r>
          </w:p>
        </w:tc>
        <w:tc>
          <w:tcPr>
            <w:tcW w:w="4536" w:type="dxa"/>
            <w:gridSpan w:val="2"/>
          </w:tcPr>
          <w:p w:rsidR="00A12672" w:rsidRDefault="00A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качества</w:t>
            </w:r>
          </w:p>
        </w:tc>
        <w:tc>
          <w:tcPr>
            <w:tcW w:w="1417" w:type="dxa"/>
          </w:tcPr>
          <w:p w:rsidR="00A12672" w:rsidRDefault="00A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048" w:type="dxa"/>
          </w:tcPr>
          <w:p w:rsidR="00A12672" w:rsidRDefault="00A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уровней</w:t>
            </w:r>
          </w:p>
        </w:tc>
        <w:tc>
          <w:tcPr>
            <w:tcW w:w="1701" w:type="dxa"/>
          </w:tcPr>
          <w:p w:rsidR="00A12672" w:rsidRDefault="00A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167DBE" w:rsidTr="00A33C4B">
        <w:trPr>
          <w:cantSplit/>
          <w:trHeight w:val="360"/>
        </w:trPr>
        <w:tc>
          <w:tcPr>
            <w:tcW w:w="1668" w:type="dxa"/>
            <w:vMerge w:val="restart"/>
            <w:textDirection w:val="btLr"/>
          </w:tcPr>
          <w:p w:rsidR="00E75039" w:rsidRDefault="00E75039" w:rsidP="003906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Эмоционально-волевая готовность</w:t>
            </w:r>
          </w:p>
        </w:tc>
        <w:tc>
          <w:tcPr>
            <w:tcW w:w="4536" w:type="dxa"/>
            <w:gridSpan w:val="2"/>
            <w:vMerge w:val="restart"/>
          </w:tcPr>
          <w:p w:rsidR="00246052" w:rsidRDefault="00246052" w:rsidP="00263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263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263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263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39" w:rsidRDefault="00E75039" w:rsidP="00263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Эмоционально-волевая регуляция </w:t>
            </w:r>
          </w:p>
        </w:tc>
        <w:tc>
          <w:tcPr>
            <w:tcW w:w="1417" w:type="dxa"/>
          </w:tcPr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6048" w:type="dxa"/>
          </w:tcPr>
          <w:p w:rsidR="00E75039" w:rsidRDefault="00325FBA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Уверенно чувствует себя в ситуации, когда должен </w:t>
            </w:r>
            <w:r w:rsidR="00FA4711">
              <w:rPr>
                <w:rFonts w:ascii="Times New Roman" w:hAnsi="Times New Roman" w:cs="Times New Roman"/>
                <w:sz w:val="28"/>
                <w:szCs w:val="28"/>
              </w:rPr>
              <w:t>действовать самостоятельно, не рассчитывая ни на чью помощь и поддержку</w:t>
            </w:r>
            <w:r w:rsidR="00A33C4B">
              <w:rPr>
                <w:rFonts w:ascii="Times New Roman" w:hAnsi="Times New Roman" w:cs="Times New Roman"/>
                <w:sz w:val="28"/>
                <w:szCs w:val="28"/>
              </w:rPr>
              <w:t xml:space="preserve"> (выполнил задания верно и самостоятельно)</w:t>
            </w:r>
          </w:p>
        </w:tc>
        <w:tc>
          <w:tcPr>
            <w:tcW w:w="1701" w:type="dxa"/>
          </w:tcPr>
          <w:p w:rsidR="00E75039" w:rsidRDefault="006E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68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67DBE" w:rsidTr="00A33C4B">
        <w:trPr>
          <w:cantSplit/>
          <w:trHeight w:val="720"/>
        </w:trPr>
        <w:tc>
          <w:tcPr>
            <w:tcW w:w="1668" w:type="dxa"/>
            <w:vMerge/>
            <w:textDirection w:val="btLr"/>
          </w:tcPr>
          <w:p w:rsidR="00E75039" w:rsidRDefault="00E75039" w:rsidP="003906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E75039" w:rsidRDefault="00E75039" w:rsidP="0039065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6048" w:type="dxa"/>
          </w:tcPr>
          <w:p w:rsidR="00E75039" w:rsidRDefault="00FA4711" w:rsidP="008E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Нуждается в эмоциональном воздействии </w:t>
            </w:r>
            <w:r w:rsidR="00DA4FAA">
              <w:rPr>
                <w:rFonts w:ascii="Times New Roman" w:hAnsi="Times New Roman" w:cs="Times New Roman"/>
                <w:sz w:val="28"/>
                <w:szCs w:val="28"/>
              </w:rPr>
              <w:t xml:space="preserve">и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</w:t>
            </w:r>
            <w:r w:rsidR="00A33C4B">
              <w:rPr>
                <w:rFonts w:ascii="Times New Roman" w:hAnsi="Times New Roman" w:cs="Times New Roman"/>
                <w:sz w:val="28"/>
                <w:szCs w:val="28"/>
              </w:rPr>
              <w:t xml:space="preserve"> (выполнил задания с помощью и поддержкой педагога)</w:t>
            </w:r>
          </w:p>
        </w:tc>
        <w:tc>
          <w:tcPr>
            <w:tcW w:w="1701" w:type="dxa"/>
          </w:tcPr>
          <w:p w:rsidR="00E75039" w:rsidRDefault="006E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68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67DBE" w:rsidTr="00C107F1">
        <w:trPr>
          <w:cantSplit/>
          <w:trHeight w:val="707"/>
        </w:trPr>
        <w:tc>
          <w:tcPr>
            <w:tcW w:w="1668" w:type="dxa"/>
            <w:vMerge/>
            <w:textDirection w:val="btLr"/>
          </w:tcPr>
          <w:p w:rsidR="00E75039" w:rsidRDefault="00E75039" w:rsidP="003906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E75039" w:rsidRDefault="00E75039" w:rsidP="00390651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048" w:type="dxa"/>
          </w:tcPr>
          <w:p w:rsidR="00E75039" w:rsidRDefault="00DA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выполнил задание даже с помощью и поддержкой учителя</w:t>
            </w:r>
          </w:p>
        </w:tc>
        <w:tc>
          <w:tcPr>
            <w:tcW w:w="1701" w:type="dxa"/>
          </w:tcPr>
          <w:p w:rsidR="00E75039" w:rsidRDefault="006E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8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67DBE" w:rsidTr="00A33C4B">
        <w:trPr>
          <w:cantSplit/>
          <w:trHeight w:val="317"/>
        </w:trPr>
        <w:tc>
          <w:tcPr>
            <w:tcW w:w="1668" w:type="dxa"/>
            <w:vMerge/>
            <w:textDirection w:val="btLr"/>
          </w:tcPr>
          <w:p w:rsidR="00E75039" w:rsidRDefault="00E75039" w:rsidP="003906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39" w:rsidRDefault="00E75039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Волевые действия и произвольность внимания</w:t>
            </w:r>
          </w:p>
          <w:p w:rsidR="00E75039" w:rsidRDefault="00E75039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39" w:rsidRDefault="00E75039" w:rsidP="003906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6048" w:type="dxa"/>
          </w:tcPr>
          <w:p w:rsidR="00E75039" w:rsidRDefault="00DA4FAA" w:rsidP="00DA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целенаправленному действию в условиях ограниченного времени (в</w:t>
            </w:r>
            <w:r w:rsidR="008E778A">
              <w:rPr>
                <w:rFonts w:ascii="Times New Roman" w:hAnsi="Times New Roman" w:cs="Times New Roman"/>
                <w:sz w:val="28"/>
                <w:szCs w:val="28"/>
              </w:rPr>
              <w:t>ыполнил задание без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 мин)</w:t>
            </w:r>
            <w:r w:rsidR="008E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75039" w:rsidRDefault="006E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68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67DBE" w:rsidTr="00A33C4B">
        <w:trPr>
          <w:cantSplit/>
          <w:trHeight w:val="660"/>
        </w:trPr>
        <w:tc>
          <w:tcPr>
            <w:tcW w:w="1668" w:type="dxa"/>
            <w:vMerge/>
            <w:textDirection w:val="btLr"/>
          </w:tcPr>
          <w:p w:rsidR="00E75039" w:rsidRDefault="00E75039" w:rsidP="003906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E75039" w:rsidRDefault="00E75039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6048" w:type="dxa"/>
          </w:tcPr>
          <w:p w:rsidR="00E75039" w:rsidRDefault="00DA4FAA" w:rsidP="00DA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Нуждается в дополнительном времени, чтобы сконцентрировать волю и внимание (в</w:t>
            </w:r>
            <w:r w:rsidR="008E778A">
              <w:rPr>
                <w:rFonts w:ascii="Times New Roman" w:hAnsi="Times New Roman" w:cs="Times New Roman"/>
                <w:sz w:val="28"/>
                <w:szCs w:val="28"/>
              </w:rPr>
              <w:t xml:space="preserve">ыполнил задание  дольше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1мин,</w:t>
            </w:r>
            <w:r w:rsidR="008E778A">
              <w:rPr>
                <w:rFonts w:ascii="Times New Roman" w:hAnsi="Times New Roman" w:cs="Times New Roman"/>
                <w:sz w:val="28"/>
                <w:szCs w:val="28"/>
              </w:rPr>
              <w:t xml:space="preserve">  и/или с 1-2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75039" w:rsidRDefault="006E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68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67DBE" w:rsidTr="009C6ECE">
        <w:trPr>
          <w:cantSplit/>
          <w:trHeight w:val="1044"/>
        </w:trPr>
        <w:tc>
          <w:tcPr>
            <w:tcW w:w="1668" w:type="dxa"/>
            <w:vMerge/>
            <w:textDirection w:val="btLr"/>
          </w:tcPr>
          <w:p w:rsidR="00E75039" w:rsidRDefault="00E75039" w:rsidP="003906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E75039" w:rsidRDefault="00E75039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39" w:rsidRDefault="00E75039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048" w:type="dxa"/>
          </w:tcPr>
          <w:p w:rsidR="00E75039" w:rsidRDefault="00DA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Концентрирует волю и внимание с трудом (в</w:t>
            </w:r>
            <w:r w:rsidR="008E778A">
              <w:rPr>
                <w:rFonts w:ascii="Times New Roman" w:hAnsi="Times New Roman" w:cs="Times New Roman"/>
                <w:sz w:val="28"/>
                <w:szCs w:val="28"/>
              </w:rPr>
              <w:t xml:space="preserve">ыполнил задание с множеством ошибок </w:t>
            </w:r>
            <w:r w:rsidR="009C6ECE">
              <w:rPr>
                <w:rFonts w:ascii="Times New Roman" w:hAnsi="Times New Roman" w:cs="Times New Roman"/>
                <w:sz w:val="28"/>
                <w:szCs w:val="28"/>
              </w:rPr>
              <w:t xml:space="preserve">дольше 1 мин </w:t>
            </w:r>
            <w:r w:rsidR="008E778A">
              <w:rPr>
                <w:rFonts w:ascii="Times New Roman" w:hAnsi="Times New Roman" w:cs="Times New Roman"/>
                <w:sz w:val="28"/>
                <w:szCs w:val="28"/>
              </w:rPr>
              <w:t>или совсем не 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75039" w:rsidRDefault="006E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8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6356B" w:rsidTr="00C107F1">
        <w:trPr>
          <w:cantSplit/>
          <w:trHeight w:val="1951"/>
        </w:trPr>
        <w:tc>
          <w:tcPr>
            <w:tcW w:w="1668" w:type="dxa"/>
            <w:vMerge w:val="restart"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готовность</w:t>
            </w:r>
          </w:p>
        </w:tc>
        <w:tc>
          <w:tcPr>
            <w:tcW w:w="4536" w:type="dxa"/>
            <w:gridSpan w:val="2"/>
            <w:vMerge w:val="restart"/>
          </w:tcPr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6B" w:rsidRDefault="0026356B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Наглядно-образное мышление</w:t>
            </w:r>
          </w:p>
        </w:tc>
        <w:tc>
          <w:tcPr>
            <w:tcW w:w="1417" w:type="dxa"/>
          </w:tcPr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6048" w:type="dxa"/>
          </w:tcPr>
          <w:p w:rsidR="0026356B" w:rsidRDefault="00E90F80" w:rsidP="0009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 хорошо пользуется и схемой и ориентирами</w:t>
            </w:r>
            <w:r w:rsidR="00090CB4">
              <w:rPr>
                <w:rFonts w:ascii="Times New Roman" w:hAnsi="Times New Roman" w:cs="Times New Roman"/>
                <w:sz w:val="28"/>
                <w:szCs w:val="28"/>
              </w:rPr>
              <w:t xml:space="preserve"> в задании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быстро обучается</w:t>
            </w:r>
            <w:r w:rsidR="00090CB4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решения наглядных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сразу приступая к заданию</w:t>
            </w:r>
            <w:r w:rsidR="00090CB4">
              <w:rPr>
                <w:rFonts w:ascii="Times New Roman" w:hAnsi="Times New Roman" w:cs="Times New Roman"/>
                <w:sz w:val="28"/>
                <w:szCs w:val="28"/>
              </w:rPr>
              <w:t>. С заданиями, которые требуют совмещения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0CB4">
              <w:rPr>
                <w:rFonts w:ascii="Times New Roman" w:hAnsi="Times New Roman" w:cs="Times New Roman"/>
                <w:sz w:val="28"/>
                <w:szCs w:val="28"/>
              </w:rPr>
              <w:t>схемы и ориентира) успешно справляется.</w:t>
            </w:r>
          </w:p>
        </w:tc>
        <w:tc>
          <w:tcPr>
            <w:tcW w:w="1701" w:type="dxa"/>
          </w:tcPr>
          <w:p w:rsidR="0026356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26356B" w:rsidTr="00C107F1">
        <w:trPr>
          <w:cantSplit/>
          <w:trHeight w:val="1554"/>
        </w:trPr>
        <w:tc>
          <w:tcPr>
            <w:tcW w:w="1668" w:type="dxa"/>
            <w:vMerge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6048" w:type="dxa"/>
          </w:tcPr>
          <w:p w:rsidR="0026356B" w:rsidRDefault="0009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либо схему, либо ориентиры в задании. Может использовать речь как вспомогательное средство при выполнении задания. Необходима помощь при выполнении задания.</w:t>
            </w:r>
          </w:p>
        </w:tc>
        <w:tc>
          <w:tcPr>
            <w:tcW w:w="1701" w:type="dxa"/>
          </w:tcPr>
          <w:p w:rsidR="0026356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26356B" w:rsidTr="00090CB4">
        <w:trPr>
          <w:cantSplit/>
          <w:trHeight w:val="1354"/>
        </w:trPr>
        <w:tc>
          <w:tcPr>
            <w:tcW w:w="1668" w:type="dxa"/>
            <w:vMerge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048" w:type="dxa"/>
          </w:tcPr>
          <w:p w:rsidR="0026356B" w:rsidRDefault="0009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на начальной стадии формирования ориентировки в задании. Не использует вербализацию действий. Правильное выполнение задания носит случайный характер.</w:t>
            </w:r>
          </w:p>
        </w:tc>
        <w:tc>
          <w:tcPr>
            <w:tcW w:w="1701" w:type="dxa"/>
          </w:tcPr>
          <w:p w:rsidR="0026356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  <w:tr w:rsidR="00A33C4B" w:rsidTr="00A33C4B">
        <w:trPr>
          <w:cantSplit/>
          <w:trHeight w:val="662"/>
        </w:trPr>
        <w:tc>
          <w:tcPr>
            <w:tcW w:w="1668" w:type="dxa"/>
            <w:vMerge/>
            <w:textDirection w:val="btLr"/>
          </w:tcPr>
          <w:p w:rsidR="00A33C4B" w:rsidRDefault="00A33C4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4B" w:rsidRDefault="00A33C4B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действия (восприятие)</w:t>
            </w:r>
          </w:p>
        </w:tc>
        <w:tc>
          <w:tcPr>
            <w:tcW w:w="2268" w:type="dxa"/>
            <w:vMerge w:val="restart"/>
          </w:tcPr>
          <w:p w:rsidR="00246052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4B" w:rsidRDefault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Перцептивное действие отнесения к эталону</w:t>
            </w:r>
          </w:p>
          <w:p w:rsidR="00A33C4B" w:rsidRDefault="00A33C4B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3C4B" w:rsidRDefault="00A33C4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Высокий </w:t>
            </w:r>
          </w:p>
        </w:tc>
        <w:tc>
          <w:tcPr>
            <w:tcW w:w="6048" w:type="dxa"/>
          </w:tcPr>
          <w:p w:rsidR="00A33C4B" w:rsidRDefault="00C1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ориентируется и зрительно соотносит эталон и изображение на картинке (выполнил задание без ошибок)</w:t>
            </w:r>
          </w:p>
        </w:tc>
        <w:tc>
          <w:tcPr>
            <w:tcW w:w="1701" w:type="dxa"/>
          </w:tcPr>
          <w:p w:rsidR="00A33C4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A33C4B" w:rsidTr="00A33C4B">
        <w:trPr>
          <w:cantSplit/>
          <w:trHeight w:val="825"/>
        </w:trPr>
        <w:tc>
          <w:tcPr>
            <w:tcW w:w="1668" w:type="dxa"/>
            <w:vMerge/>
            <w:textDirection w:val="btLr"/>
          </w:tcPr>
          <w:p w:rsidR="00A33C4B" w:rsidRDefault="00A33C4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33C4B" w:rsidRDefault="00A33C4B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33C4B" w:rsidRDefault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3C4B" w:rsidRDefault="00A33C4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048" w:type="dxa"/>
          </w:tcPr>
          <w:p w:rsidR="00A33C4B" w:rsidRDefault="00C107F1" w:rsidP="001F5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смешанный тип ориентировки. Простые по контуру объекты соотносит к нужному эталону, а при анализе объектов, выступающими за контур деталями – допускает ошибки.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способами действия являются: при восприятии и анализе простых объектов – зрительное соотнесение; при анализе сложных – зрительное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сочетании с движением руки, обводящим контур эталона и объекта.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требоваться помощь (выполнил задание с</w:t>
            </w:r>
            <w:r w:rsidR="001F52B2">
              <w:rPr>
                <w:rFonts w:ascii="Times New Roman" w:hAnsi="Times New Roman" w:cs="Times New Roman"/>
                <w:sz w:val="28"/>
                <w:szCs w:val="28"/>
              </w:rPr>
              <w:t xml:space="preserve"> помощью, не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33C4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A33C4B" w:rsidTr="00A33C4B">
        <w:trPr>
          <w:cantSplit/>
          <w:trHeight w:val="735"/>
        </w:trPr>
        <w:tc>
          <w:tcPr>
            <w:tcW w:w="1668" w:type="dxa"/>
            <w:vMerge/>
            <w:textDirection w:val="btLr"/>
          </w:tcPr>
          <w:p w:rsidR="00A33C4B" w:rsidRDefault="00A33C4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33C4B" w:rsidRDefault="00A33C4B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33C4B" w:rsidRDefault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3C4B" w:rsidRDefault="00A33C4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048" w:type="dxa"/>
          </w:tcPr>
          <w:p w:rsidR="00A33C4B" w:rsidRDefault="00C1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синкретическую ориентировку, выделяет только одну деталь контура, производит классификацию неправильно. Нуждается </w:t>
            </w:r>
            <w:r w:rsidR="001F52B2">
              <w:rPr>
                <w:rFonts w:ascii="Times New Roman" w:hAnsi="Times New Roman" w:cs="Times New Roman"/>
                <w:sz w:val="28"/>
                <w:szCs w:val="28"/>
              </w:rPr>
              <w:t>в помощи со стороны педагога (выполнил задание частично, с ошибками, либо не выполнил)</w:t>
            </w:r>
          </w:p>
        </w:tc>
        <w:tc>
          <w:tcPr>
            <w:tcW w:w="1701" w:type="dxa"/>
          </w:tcPr>
          <w:p w:rsidR="00A33C4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A33C4B" w:rsidTr="00A33C4B">
        <w:trPr>
          <w:cantSplit/>
          <w:trHeight w:val="181"/>
        </w:trPr>
        <w:tc>
          <w:tcPr>
            <w:tcW w:w="1668" w:type="dxa"/>
            <w:vMerge/>
            <w:textDirection w:val="btLr"/>
          </w:tcPr>
          <w:p w:rsidR="00A33C4B" w:rsidRDefault="00A33C4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extDirection w:val="btLr"/>
          </w:tcPr>
          <w:p w:rsidR="00A33C4B" w:rsidRDefault="00A33C4B" w:rsidP="00644AF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4B" w:rsidRDefault="00A33C4B" w:rsidP="00A3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Моделирующее перцептивное действие</w:t>
            </w:r>
          </w:p>
        </w:tc>
        <w:tc>
          <w:tcPr>
            <w:tcW w:w="1417" w:type="dxa"/>
          </w:tcPr>
          <w:p w:rsidR="00A33C4B" w:rsidRDefault="00A33C4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6048" w:type="dxa"/>
          </w:tcPr>
          <w:p w:rsidR="00A33C4B" w:rsidRDefault="001F52B2" w:rsidP="00BF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 соотносит детали с контурами фигуры, при решении более сложных задач  осуществляет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обведение фигуры пальцем, «переносит» его затем в фигуру. Способен выделить и оценить форму отбираемых элементов, придать им соответствующий ракурс, расположить относительно друг друга, удерживая при этом в представлении уже выполненную операцию и учитывая ее в ходе дальнейшего сопоставления отбираемых частей</w:t>
            </w:r>
            <w:r w:rsidR="00BF6811">
              <w:rPr>
                <w:rFonts w:ascii="Times New Roman" w:hAnsi="Times New Roman" w:cs="Times New Roman"/>
                <w:sz w:val="28"/>
                <w:szCs w:val="28"/>
              </w:rPr>
              <w:t>. Для преодоления затруднений может понадобиться помощь (выполнил задание правильно самостоятельно, либо с помощью)</w:t>
            </w:r>
          </w:p>
        </w:tc>
        <w:tc>
          <w:tcPr>
            <w:tcW w:w="1701" w:type="dxa"/>
          </w:tcPr>
          <w:p w:rsidR="00A33C4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A33C4B" w:rsidTr="00A33C4B">
        <w:trPr>
          <w:cantSplit/>
          <w:trHeight w:val="195"/>
        </w:trPr>
        <w:tc>
          <w:tcPr>
            <w:tcW w:w="1668" w:type="dxa"/>
            <w:vMerge/>
            <w:textDirection w:val="btLr"/>
          </w:tcPr>
          <w:p w:rsidR="00A33C4B" w:rsidRDefault="00A33C4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extDirection w:val="btLr"/>
          </w:tcPr>
          <w:p w:rsidR="00A33C4B" w:rsidRDefault="00A33C4B" w:rsidP="00644AF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extDirection w:val="btLr"/>
          </w:tcPr>
          <w:p w:rsidR="00A33C4B" w:rsidRDefault="00A33C4B" w:rsidP="00644AF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3C4B" w:rsidRDefault="00A33C4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048" w:type="dxa"/>
          </w:tcPr>
          <w:p w:rsidR="00A33C4B" w:rsidRDefault="00BF6811" w:rsidP="00BF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Достигает правильного результата в первых, простых задачах, но допускает ошибки, неточные решения в более сложных задачах. Указывает совокупность элементов, позволяющих составить фигуру, сходную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заданной, но не идентичную. Требуется помощь при выполнении задания </w:t>
            </w:r>
          </w:p>
        </w:tc>
        <w:tc>
          <w:tcPr>
            <w:tcW w:w="1701" w:type="dxa"/>
          </w:tcPr>
          <w:p w:rsidR="00A33C4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596FD3" w:rsidTr="00596FD3">
        <w:trPr>
          <w:cantSplit/>
          <w:trHeight w:val="2971"/>
        </w:trPr>
        <w:tc>
          <w:tcPr>
            <w:tcW w:w="1668" w:type="dxa"/>
            <w:vMerge/>
            <w:textDirection w:val="btLr"/>
          </w:tcPr>
          <w:p w:rsidR="00596FD3" w:rsidRDefault="00596FD3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extDirection w:val="btLr"/>
          </w:tcPr>
          <w:p w:rsidR="00596FD3" w:rsidRDefault="00596FD3" w:rsidP="00644AF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extDirection w:val="btLr"/>
          </w:tcPr>
          <w:p w:rsidR="00596FD3" w:rsidRDefault="00596FD3" w:rsidP="00644AFF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6FD3" w:rsidRDefault="00596FD3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048" w:type="dxa"/>
          </w:tcPr>
          <w:p w:rsidR="00596FD3" w:rsidRDefault="0059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перцептивного моделирования ограничено системой операций, позволяющих учитывать не более двух элементов целой фигуры. В остальных случаях составляет неадекватные сочетания. Выполняя задание в предметном плане, пользуется методом проб, примеривая и не всегда находя правильное решение (выполнил некоторые простейшие задачи с помощью, либо не выполнил задание)</w:t>
            </w:r>
          </w:p>
        </w:tc>
        <w:tc>
          <w:tcPr>
            <w:tcW w:w="1701" w:type="dxa"/>
          </w:tcPr>
          <w:p w:rsidR="00596FD3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  <w:tr w:rsidR="0026356B" w:rsidTr="00A33C4B">
        <w:trPr>
          <w:cantSplit/>
          <w:trHeight w:val="2258"/>
        </w:trPr>
        <w:tc>
          <w:tcPr>
            <w:tcW w:w="1668" w:type="dxa"/>
            <w:vMerge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6B" w:rsidRDefault="0026356B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Мыслительные операции</w:t>
            </w:r>
          </w:p>
          <w:p w:rsidR="0026356B" w:rsidRDefault="0026356B" w:rsidP="00167D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Высокий </w:t>
            </w:r>
          </w:p>
        </w:tc>
        <w:tc>
          <w:tcPr>
            <w:tcW w:w="6048" w:type="dxa"/>
          </w:tcPr>
          <w:p w:rsidR="0026356B" w:rsidRDefault="006C32C4" w:rsidP="007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классификации по существенному, соответствующему данной понятийной группе, признаку, однако правильная невербальная классификация картинок по-разному соотносится со словесными обозначениями. Может называть классификационные ряды обобщающими словами и объяснять принцип выделения нужного предмета</w:t>
            </w:r>
            <w:r w:rsidR="007453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обнаружива</w:t>
            </w:r>
            <w:r w:rsidR="007453A0">
              <w:rPr>
                <w:rFonts w:ascii="Times New Roman" w:hAnsi="Times New Roman" w:cs="Times New Roman"/>
                <w:sz w:val="28"/>
                <w:szCs w:val="28"/>
              </w:rPr>
              <w:t xml:space="preserve">ть меньшую степень обобщенности. Понятийному, логически правильному объединению предметов в группу и исключению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3A0">
              <w:rPr>
                <w:rFonts w:ascii="Times New Roman" w:hAnsi="Times New Roman" w:cs="Times New Roman"/>
                <w:sz w:val="28"/>
                <w:szCs w:val="28"/>
              </w:rPr>
              <w:t xml:space="preserve">«лишнего» соответствует </w:t>
            </w:r>
            <w:proofErr w:type="gramStart"/>
            <w:r w:rsidR="007453A0">
              <w:rPr>
                <w:rFonts w:ascii="Times New Roman" w:hAnsi="Times New Roman" w:cs="Times New Roman"/>
                <w:sz w:val="28"/>
                <w:szCs w:val="28"/>
              </w:rPr>
              <w:t>более элементарное</w:t>
            </w:r>
            <w:proofErr w:type="gramEnd"/>
            <w:r w:rsidR="007453A0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в слове (по функциональному признаку). Наблюдается разрыв между выполнением задания в невербальной форме и возможностями словесного обозначения соответствующих родовидовых понятий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(успешно справился с заданием)</w:t>
            </w:r>
          </w:p>
        </w:tc>
        <w:tc>
          <w:tcPr>
            <w:tcW w:w="1701" w:type="dxa"/>
          </w:tcPr>
          <w:p w:rsidR="0026356B" w:rsidRDefault="006C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8B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6356B" w:rsidTr="00A33C4B">
        <w:trPr>
          <w:cantSplit/>
          <w:trHeight w:val="1517"/>
        </w:trPr>
        <w:tc>
          <w:tcPr>
            <w:tcW w:w="1668" w:type="dxa"/>
            <w:vMerge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26356B" w:rsidRDefault="0026356B" w:rsidP="00644A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6048" w:type="dxa"/>
          </w:tcPr>
          <w:p w:rsidR="0026356B" w:rsidRDefault="007453A0" w:rsidP="001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Объединяет предметы в группы, определяет «лишний» на основе выделения реальных связей между объектами, которые усваиваются в процессе приобретения жизненного опыта. Классификация осуществляется на основе установления конкретных ситуативных связей между объек</w:t>
            </w:r>
            <w:r w:rsidR="001D687B">
              <w:rPr>
                <w:rFonts w:ascii="Times New Roman" w:hAnsi="Times New Roman" w:cs="Times New Roman"/>
                <w:sz w:val="28"/>
                <w:szCs w:val="28"/>
              </w:rPr>
              <w:t>тами. Может использовать жесты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2A29">
              <w:rPr>
                <w:rFonts w:ascii="Times New Roman" w:hAnsi="Times New Roman" w:cs="Times New Roman"/>
                <w:sz w:val="28"/>
                <w:szCs w:val="28"/>
              </w:rPr>
              <w:t xml:space="preserve">объясняя основания классификации. Отмечается правильная группировка картинок в сочетании с малообобщенными названиями, </w:t>
            </w:r>
            <w:r w:rsidR="00132B24">
              <w:rPr>
                <w:rFonts w:ascii="Times New Roman" w:hAnsi="Times New Roman" w:cs="Times New Roman"/>
                <w:sz w:val="28"/>
                <w:szCs w:val="28"/>
              </w:rPr>
              <w:t>с неточными словесными обобще</w:t>
            </w:r>
            <w:r w:rsidR="00E90F80">
              <w:rPr>
                <w:rFonts w:ascii="Times New Roman" w:hAnsi="Times New Roman" w:cs="Times New Roman"/>
                <w:sz w:val="28"/>
                <w:szCs w:val="28"/>
              </w:rPr>
              <w:t>ниями или отказом от названия (т</w:t>
            </w:r>
            <w:r w:rsidR="00132B24">
              <w:rPr>
                <w:rFonts w:ascii="Times New Roman" w:hAnsi="Times New Roman" w:cs="Times New Roman"/>
                <w:sz w:val="28"/>
                <w:szCs w:val="28"/>
              </w:rPr>
              <w:t xml:space="preserve">ребуется обучающая </w:t>
            </w:r>
            <w:r w:rsidR="001D6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0F80">
              <w:rPr>
                <w:rFonts w:ascii="Times New Roman" w:hAnsi="Times New Roman" w:cs="Times New Roman"/>
                <w:sz w:val="28"/>
                <w:szCs w:val="28"/>
              </w:rPr>
              <w:t xml:space="preserve">омощь; </w:t>
            </w:r>
            <w:r w:rsidR="001D687B">
              <w:rPr>
                <w:rFonts w:ascii="Times New Roman" w:hAnsi="Times New Roman" w:cs="Times New Roman"/>
                <w:sz w:val="28"/>
                <w:szCs w:val="28"/>
              </w:rPr>
              <w:t xml:space="preserve">сомневается, дает как правильные, </w:t>
            </w:r>
            <w:r w:rsidR="00E90F80">
              <w:rPr>
                <w:rFonts w:ascii="Times New Roman" w:hAnsi="Times New Roman" w:cs="Times New Roman"/>
                <w:sz w:val="28"/>
                <w:szCs w:val="28"/>
              </w:rPr>
              <w:t>так и неправильные ответы</w:t>
            </w:r>
            <w:r w:rsidR="001D6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6356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26356B" w:rsidTr="00A33C4B">
        <w:trPr>
          <w:cantSplit/>
          <w:trHeight w:val="1305"/>
        </w:trPr>
        <w:tc>
          <w:tcPr>
            <w:tcW w:w="1668" w:type="dxa"/>
            <w:vMerge/>
            <w:textDirection w:val="btLr"/>
          </w:tcPr>
          <w:p w:rsidR="0026356B" w:rsidRDefault="0026356B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btLr"/>
          </w:tcPr>
          <w:p w:rsidR="0026356B" w:rsidRDefault="0026356B" w:rsidP="00644AF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356B" w:rsidRDefault="0026356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048" w:type="dxa"/>
          </w:tcPr>
          <w:p w:rsidR="0026356B" w:rsidRDefault="00132B24" w:rsidP="001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группировку предметов по случайному признаку</w:t>
            </w:r>
            <w:r w:rsidR="001D687B">
              <w:rPr>
                <w:rFonts w:ascii="Times New Roman" w:hAnsi="Times New Roman" w:cs="Times New Roman"/>
                <w:sz w:val="28"/>
                <w:szCs w:val="28"/>
              </w:rPr>
              <w:t>, поэтому указать какое-либо основание для объединения классификации не может. Может оказаться от названия группы обобщающим понятием. Все виды помощи не дают результата (</w:t>
            </w:r>
            <w:r w:rsidR="00E90F80">
              <w:rPr>
                <w:rFonts w:ascii="Times New Roman" w:hAnsi="Times New Roman" w:cs="Times New Roman"/>
                <w:sz w:val="28"/>
                <w:szCs w:val="28"/>
              </w:rPr>
              <w:t xml:space="preserve">с трудом справился с 1-2 заданиями, либо не выполнил </w:t>
            </w:r>
            <w:r w:rsidR="001D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F80">
              <w:rPr>
                <w:rFonts w:ascii="Times New Roman" w:hAnsi="Times New Roman" w:cs="Times New Roman"/>
                <w:sz w:val="28"/>
                <w:szCs w:val="28"/>
              </w:rPr>
              <w:t>задания)</w:t>
            </w:r>
          </w:p>
        </w:tc>
        <w:tc>
          <w:tcPr>
            <w:tcW w:w="1701" w:type="dxa"/>
          </w:tcPr>
          <w:p w:rsidR="0026356B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5348D3" w:rsidTr="008F4345">
        <w:trPr>
          <w:cantSplit/>
          <w:trHeight w:val="5760"/>
        </w:trPr>
        <w:tc>
          <w:tcPr>
            <w:tcW w:w="1668" w:type="dxa"/>
            <w:vMerge/>
            <w:textDirection w:val="btLr"/>
          </w:tcPr>
          <w:p w:rsidR="005348D3" w:rsidRDefault="005348D3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5348D3" w:rsidRDefault="005348D3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348D3" w:rsidRDefault="005348D3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D3" w:rsidRDefault="005348D3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D3" w:rsidRDefault="000117FF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5348D3">
              <w:rPr>
                <w:rFonts w:ascii="Times New Roman" w:hAnsi="Times New Roman" w:cs="Times New Roman"/>
                <w:sz w:val="28"/>
                <w:szCs w:val="28"/>
              </w:rPr>
              <w:t>бъем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5348D3" w:rsidRDefault="000117F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48D3">
              <w:rPr>
                <w:rFonts w:ascii="Times New Roman" w:hAnsi="Times New Roman" w:cs="Times New Roman"/>
                <w:sz w:val="28"/>
                <w:szCs w:val="28"/>
              </w:rPr>
              <w:t>онимание обращенной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48D3" w:rsidRDefault="000117F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348D3">
              <w:rPr>
                <w:rFonts w:ascii="Times New Roman" w:hAnsi="Times New Roman" w:cs="Times New Roman"/>
                <w:sz w:val="28"/>
                <w:szCs w:val="28"/>
              </w:rPr>
              <w:t>азвитие связной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169C" w:rsidRDefault="000117F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169C">
              <w:rPr>
                <w:rFonts w:ascii="Times New Roman" w:hAnsi="Times New Roman" w:cs="Times New Roman"/>
                <w:sz w:val="28"/>
                <w:szCs w:val="28"/>
              </w:rPr>
              <w:t>роизносительная сторона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169C" w:rsidRDefault="000117F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4345">
              <w:rPr>
                <w:rFonts w:ascii="Times New Roman" w:hAnsi="Times New Roman" w:cs="Times New Roman"/>
                <w:sz w:val="28"/>
                <w:szCs w:val="28"/>
              </w:rPr>
              <w:t>луховое восприятие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5348D3" w:rsidRPr="0059040C" w:rsidRDefault="008F4345" w:rsidP="0059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9040C">
              <w:rPr>
                <w:rFonts w:ascii="Times New Roman" w:hAnsi="Times New Roman" w:cs="Times New Roman"/>
                <w:sz w:val="28"/>
                <w:szCs w:val="28"/>
              </w:rPr>
              <w:t>-оптимальный уровень</w:t>
            </w:r>
            <w:r w:rsidR="003101D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речи</w:t>
            </w:r>
          </w:p>
          <w:p w:rsidR="005348D3" w:rsidRDefault="005348D3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EB" w:rsidRDefault="003921EB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</w:tcPr>
          <w:p w:rsidR="0059040C" w:rsidRDefault="00B8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объемный словарный запас, соответствующий требованиям программы. Хорошо понимают обращенную речь.</w:t>
            </w:r>
          </w:p>
          <w:p w:rsidR="00B859A8" w:rsidRDefault="00B8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самостоятельной речи </w:t>
            </w:r>
            <w:r w:rsidR="007B701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разные части речи. Пользуется развернутой фразой. </w:t>
            </w:r>
            <w:proofErr w:type="gramStart"/>
            <w:r w:rsidR="007B701B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="007B70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B701B">
              <w:rPr>
                <w:rFonts w:ascii="Times New Roman" w:hAnsi="Times New Roman" w:cs="Times New Roman"/>
                <w:sz w:val="28"/>
                <w:szCs w:val="28"/>
              </w:rPr>
              <w:t>сформирова</w:t>
            </w:r>
            <w:r w:rsidR="0055169C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  <w:proofErr w:type="spellEnd"/>
            <w:r w:rsidR="007B701B">
              <w:rPr>
                <w:rFonts w:ascii="Times New Roman" w:hAnsi="Times New Roman" w:cs="Times New Roman"/>
                <w:sz w:val="28"/>
                <w:szCs w:val="28"/>
              </w:rPr>
              <w:t xml:space="preserve">  грамматических форм языка. Синтаксические </w:t>
            </w:r>
            <w:r w:rsidR="0055169C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 фраз бедные. </w:t>
            </w:r>
          </w:p>
          <w:p w:rsidR="0055169C" w:rsidRDefault="0055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 с</w:t>
            </w:r>
            <w:r w:rsidR="00EB13D4">
              <w:rPr>
                <w:rFonts w:ascii="Times New Roman" w:hAnsi="Times New Roman" w:cs="Times New Roman"/>
                <w:sz w:val="28"/>
                <w:szCs w:val="28"/>
              </w:rPr>
              <w:t>формирована на уровне пересказа, но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самостоятельности рассказывания, составления текста. Трудности планировании речи. </w:t>
            </w:r>
          </w:p>
          <w:p w:rsidR="0055169C" w:rsidRDefault="0055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Неправильно произносят отдельные звуки в спонтанной речи.</w:t>
            </w:r>
          </w:p>
          <w:p w:rsidR="0055169C" w:rsidRDefault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Испытывают затруднения при восприятии отдельных элементов речи и шепота.</w:t>
            </w:r>
          </w:p>
        </w:tc>
        <w:tc>
          <w:tcPr>
            <w:tcW w:w="1701" w:type="dxa"/>
          </w:tcPr>
          <w:p w:rsidR="005348D3" w:rsidRDefault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01DE" w:rsidRDefault="0031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FF" w:rsidTr="0069648F">
        <w:trPr>
          <w:cantSplit/>
          <w:trHeight w:val="7365"/>
        </w:trPr>
        <w:tc>
          <w:tcPr>
            <w:tcW w:w="1668" w:type="dxa"/>
            <w:vMerge/>
            <w:textDirection w:val="btLr"/>
          </w:tcPr>
          <w:p w:rsidR="000117FF" w:rsidRDefault="000117FF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0117FF" w:rsidRDefault="000117F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361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Pr="00BB608C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</w:tcPr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сниженный словарный запас.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Обращенную речь понимают на бытовом уровне, Выполняет простые речевые инструкции, согласно своему словарному запасу.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самостоятельной речи пользуется простой фразой, словосочетанием. Фраза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аграмматичная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структурно нарушенная. Активный словарь состоит из существительных, реже – глаголов, прилагательных.  Ритмико-мелодическая структура фраз не сформирована.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 сформирована слабо. Затруднения в конструктивной организации предложений при составлении рассказа по сюжетным картинкам. Затрудняются составить пересказ готового рассказа по разным видам наглядности.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звукопроизношения шипящих, 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аффрикат.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Испытывают затруднения при восприятии связной речи. Восприятие зависит от наличия ЗУА, индивидуальных аппаратов, расстояния.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7FF" w:rsidRDefault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0117FF" w:rsidRDefault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FF" w:rsidTr="000117FF">
        <w:trPr>
          <w:cantSplit/>
          <w:trHeight w:val="5010"/>
        </w:trPr>
        <w:tc>
          <w:tcPr>
            <w:tcW w:w="1668" w:type="dxa"/>
            <w:vMerge/>
            <w:textDirection w:val="btLr"/>
          </w:tcPr>
          <w:p w:rsidR="000117FF" w:rsidRDefault="000117FF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0117FF" w:rsidRDefault="000117F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361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ограниченный уровень речевого развития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</w:tcPr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запас значительно ограничен, и часто сопровождается неадекватной по смыслу и содержанию подменой отсутствующих слов.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обращенной речи ограниченное, ситуативное.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речь не сформирована. Организованная самостоятельная речь состоит из неполных предложений, в которых чаще всего отсутствуют главные члены предложения.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 нарушено. Речь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маловнятная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восприятии речи на слух испытывают определенные специфические трудности, что вызывает некоторые трудности  в овладении программным материалом.</w:t>
            </w:r>
          </w:p>
          <w:p w:rsidR="000117FF" w:rsidRDefault="000117F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7FF" w:rsidRDefault="000117FF" w:rsidP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69648F" w:rsidTr="0069648F">
        <w:trPr>
          <w:cantSplit/>
          <w:trHeight w:val="7082"/>
        </w:trPr>
        <w:tc>
          <w:tcPr>
            <w:tcW w:w="1668" w:type="dxa"/>
            <w:vMerge/>
            <w:tcBorders>
              <w:bottom w:val="single" w:sz="4" w:space="0" w:color="auto"/>
            </w:tcBorders>
            <w:textDirection w:val="btLr"/>
          </w:tcPr>
          <w:p w:rsidR="0069648F" w:rsidRDefault="0069648F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:rsidR="0069648F" w:rsidRDefault="0069648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361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резко ограниченный уровень речевого развития</w:t>
            </w: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Pr="000117F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8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Резко ограниченный словарный запас. </w:t>
            </w:r>
            <w:r>
              <w:rPr>
                <w:rFonts w:ascii="Times New Roman" w:hAnsi="Times New Roman"/>
                <w:sz w:val="28"/>
                <w:szCs w:val="28"/>
              </w:rPr>
              <w:t>Словарный запас детей так мал, что они не могут назвать элементарных предметов обихода, целое предложение часто заменяют одним словом или словосочетанием, не имеющим никакого смыслового значения.</w:t>
            </w:r>
          </w:p>
          <w:p w:rsidR="0069648F" w:rsidRDefault="0069648F" w:rsidP="008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Понимание обращенной речи резко ограничено или полностью отсутствует. </w:t>
            </w:r>
          </w:p>
          <w:p w:rsidR="0069648F" w:rsidRDefault="0069648F" w:rsidP="008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самостоятельной речи используются изолированные слова вместо предложений, бессмысленные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слогосочетания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дети не могут оформить высказывание речью.</w:t>
            </w:r>
          </w:p>
          <w:p w:rsidR="0069648F" w:rsidRPr="00F35AF2" w:rsidRDefault="0069648F" w:rsidP="00F3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</w:t>
            </w:r>
            <w:r w:rsidRPr="00F35AF2">
              <w:rPr>
                <w:rFonts w:ascii="Times New Roman" w:hAnsi="Times New Roman" w:cs="Times New Roman"/>
                <w:sz w:val="28"/>
                <w:szCs w:val="28"/>
              </w:rPr>
              <w:t xml:space="preserve">т отдельные звуки, </w:t>
            </w:r>
            <w:proofErr w:type="spellStart"/>
            <w:r w:rsidRPr="00F35AF2">
              <w:rPr>
                <w:rFonts w:ascii="Times New Roman" w:hAnsi="Times New Roman" w:cs="Times New Roman"/>
                <w:sz w:val="28"/>
                <w:szCs w:val="28"/>
              </w:rPr>
              <w:t>звукокомпле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звукопродражания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Произнося</w:t>
            </w:r>
            <w:r w:rsidRPr="00F35AF2">
              <w:rPr>
                <w:rFonts w:ascii="Times New Roman" w:hAnsi="Times New Roman" w:cs="Times New Roman"/>
                <w:sz w:val="28"/>
                <w:szCs w:val="28"/>
              </w:rPr>
              <w:t xml:space="preserve">т несколько </w:t>
            </w:r>
            <w:proofErr w:type="spellStart"/>
            <w:r w:rsidRPr="00F35AF2">
              <w:rPr>
                <w:rFonts w:ascii="Times New Roman" w:hAnsi="Times New Roman" w:cs="Times New Roman"/>
                <w:sz w:val="28"/>
                <w:szCs w:val="28"/>
              </w:rPr>
              <w:t>лепетных</w:t>
            </w:r>
            <w:proofErr w:type="spellEnd"/>
            <w:r w:rsidRPr="00F35AF2">
              <w:rPr>
                <w:rFonts w:ascii="Times New Roman" w:hAnsi="Times New Roman" w:cs="Times New Roman"/>
                <w:sz w:val="28"/>
                <w:szCs w:val="28"/>
              </w:rPr>
              <w:t xml:space="preserve"> и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еупотребительных слов. Использую</w:t>
            </w:r>
            <w:r w:rsidRPr="00F35AF2">
              <w:rPr>
                <w:rFonts w:ascii="Times New Roman" w:hAnsi="Times New Roman" w:cs="Times New Roman"/>
                <w:sz w:val="28"/>
                <w:szCs w:val="28"/>
              </w:rPr>
              <w:t>т паралингвистические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общения (</w:t>
            </w:r>
            <w:r w:rsidRPr="00F35AF2">
              <w:rPr>
                <w:rFonts w:ascii="Times New Roman" w:hAnsi="Times New Roman" w:cs="Times New Roman"/>
                <w:sz w:val="28"/>
                <w:szCs w:val="28"/>
              </w:rPr>
              <w:t>мимика, жесты).</w:t>
            </w:r>
          </w:p>
          <w:p w:rsidR="0069648F" w:rsidRDefault="0069648F" w:rsidP="008F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восприятии речи на 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испытывают определенные специфические трудности, что вызывает выраженные проблемы в овладении программным материалом.</w:t>
            </w:r>
          </w:p>
        </w:tc>
        <w:tc>
          <w:tcPr>
            <w:tcW w:w="1701" w:type="dxa"/>
          </w:tcPr>
          <w:p w:rsidR="0069648F" w:rsidRDefault="0069648F" w:rsidP="0001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  <w:p w:rsidR="0069648F" w:rsidRDefault="00696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3B3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48F" w:rsidTr="00A33C4B">
        <w:trPr>
          <w:cantSplit/>
          <w:trHeight w:val="1331"/>
        </w:trPr>
        <w:tc>
          <w:tcPr>
            <w:tcW w:w="1668" w:type="dxa"/>
            <w:vMerge w:val="restart"/>
            <w:textDirection w:val="btLr"/>
          </w:tcPr>
          <w:p w:rsidR="0069648F" w:rsidRDefault="0069648F" w:rsidP="0069648F">
            <w:pPr>
              <w:ind w:left="15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Мотивационная готовность</w:t>
            </w:r>
          </w:p>
        </w:tc>
        <w:tc>
          <w:tcPr>
            <w:tcW w:w="4536" w:type="dxa"/>
            <w:gridSpan w:val="2"/>
            <w:vMerge w:val="restart"/>
          </w:tcPr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52" w:rsidRDefault="00246052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8F" w:rsidRDefault="0069648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школе, учебе;</w:t>
            </w:r>
          </w:p>
          <w:p w:rsidR="0069648F" w:rsidRDefault="0069648F" w:rsidP="0016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знаний о школе</w:t>
            </w:r>
          </w:p>
        </w:tc>
        <w:tc>
          <w:tcPr>
            <w:tcW w:w="1417" w:type="dxa"/>
          </w:tcPr>
          <w:p w:rsidR="0069648F" w:rsidRDefault="0069648F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6048" w:type="dxa"/>
          </w:tcPr>
          <w:p w:rsidR="0069648F" w:rsidRDefault="0069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достаточно широкий круг представлений о школе, роли учителя и ученика, социальном положении школьника, об учении как достаточно трудоемком процессе, который требует затрат определенных усилий. Может отвечать на вопросы, используя слова из школьной лексики (при наличии устной речи). </w:t>
            </w:r>
          </w:p>
        </w:tc>
        <w:tc>
          <w:tcPr>
            <w:tcW w:w="1701" w:type="dxa"/>
          </w:tcPr>
          <w:p w:rsidR="0069648F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69648F" w:rsidTr="00A33C4B">
        <w:trPr>
          <w:cantSplit/>
          <w:trHeight w:val="600"/>
        </w:trPr>
        <w:tc>
          <w:tcPr>
            <w:tcW w:w="1668" w:type="dxa"/>
            <w:vMerge/>
            <w:textDirection w:val="btLr"/>
          </w:tcPr>
          <w:p w:rsidR="0069648F" w:rsidRDefault="0069648F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tbRl"/>
          </w:tcPr>
          <w:p w:rsidR="0069648F" w:rsidRDefault="0069648F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48F" w:rsidRDefault="0069648F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6048" w:type="dxa"/>
          </w:tcPr>
          <w:p w:rsidR="0069648F" w:rsidRDefault="0069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несколько ограниченное представление о деятельности школьников и учителя. Воспринимает учение как игру, ориентируясь на внешние признаки, либо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проявляет стремление обучаться в школе мотивирует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желанием самоопределиться, изменить социальное положение. Может не владеть развернутыми формами сюжетно-ролевой игры и игрой по правилам</w:t>
            </w:r>
          </w:p>
        </w:tc>
        <w:tc>
          <w:tcPr>
            <w:tcW w:w="1701" w:type="dxa"/>
          </w:tcPr>
          <w:p w:rsidR="0069648F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69648F" w:rsidTr="0069648F">
        <w:trPr>
          <w:cantSplit/>
          <w:trHeight w:val="892"/>
        </w:trPr>
        <w:tc>
          <w:tcPr>
            <w:tcW w:w="1668" w:type="dxa"/>
            <w:vMerge/>
            <w:textDirection w:val="btLr"/>
          </w:tcPr>
          <w:p w:rsidR="0069648F" w:rsidRDefault="0069648F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extDirection w:val="tbRl"/>
          </w:tcPr>
          <w:p w:rsidR="0069648F" w:rsidRDefault="0069648F" w:rsidP="00A126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48F" w:rsidRDefault="0069648F" w:rsidP="0064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:rsidR="0069648F" w:rsidRDefault="0069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весьма ограниченное представление о школе, отмечена мотивация, связанная с внешней атрибутикой школьной жизни. Находится на начальной стадии формирования развернутой сюжетно-ролевой игры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игры по правилам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Уровень развития мотивационной сферы низкий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8F" w:rsidRDefault="0024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</w:tbl>
    <w:p w:rsidR="00246052" w:rsidRDefault="00246052" w:rsidP="0069648F">
      <w:pPr>
        <w:rPr>
          <w:rFonts w:ascii="Times New Roman" w:hAnsi="Times New Roman" w:cs="Times New Roman"/>
          <w:sz w:val="28"/>
          <w:szCs w:val="28"/>
        </w:rPr>
      </w:pPr>
    </w:p>
    <w:p w:rsidR="00A33C4B" w:rsidRDefault="00A33C4B" w:rsidP="0069648F">
      <w:pPr>
        <w:rPr>
          <w:rFonts w:ascii="Times New Roman" w:hAnsi="Times New Roman" w:cs="Times New Roman"/>
          <w:sz w:val="28"/>
          <w:szCs w:val="28"/>
        </w:rPr>
      </w:pPr>
    </w:p>
    <w:sectPr w:rsidR="00A33C4B" w:rsidSect="00263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CD" w:rsidRDefault="00A65BCD" w:rsidP="00644AFF">
      <w:pPr>
        <w:spacing w:after="0" w:line="240" w:lineRule="auto"/>
      </w:pPr>
      <w:r>
        <w:separator/>
      </w:r>
    </w:p>
  </w:endnote>
  <w:endnote w:type="continuationSeparator" w:id="0">
    <w:p w:rsidR="00A65BCD" w:rsidRDefault="00A65BCD" w:rsidP="0064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CD" w:rsidRDefault="00A65BCD" w:rsidP="00644AFF">
      <w:pPr>
        <w:spacing w:after="0" w:line="240" w:lineRule="auto"/>
      </w:pPr>
      <w:r>
        <w:separator/>
      </w:r>
    </w:p>
  </w:footnote>
  <w:footnote w:type="continuationSeparator" w:id="0">
    <w:p w:rsidR="00A65BCD" w:rsidRDefault="00A65BCD" w:rsidP="0064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F8B"/>
    <w:multiLevelType w:val="hybridMultilevel"/>
    <w:tmpl w:val="21A8781C"/>
    <w:lvl w:ilvl="0" w:tplc="0CC2CE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744"/>
    <w:multiLevelType w:val="hybridMultilevel"/>
    <w:tmpl w:val="E714A74E"/>
    <w:lvl w:ilvl="0" w:tplc="E2F2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CD"/>
    <w:rsid w:val="000117FF"/>
    <w:rsid w:val="00017B18"/>
    <w:rsid w:val="0005206B"/>
    <w:rsid w:val="00090CB4"/>
    <w:rsid w:val="00110E9D"/>
    <w:rsid w:val="00132B24"/>
    <w:rsid w:val="00137B13"/>
    <w:rsid w:val="00167DBE"/>
    <w:rsid w:val="001D687B"/>
    <w:rsid w:val="001F52B2"/>
    <w:rsid w:val="00246052"/>
    <w:rsid w:val="00257D4B"/>
    <w:rsid w:val="0026356B"/>
    <w:rsid w:val="002665AC"/>
    <w:rsid w:val="002A084D"/>
    <w:rsid w:val="002C0A1C"/>
    <w:rsid w:val="003101DE"/>
    <w:rsid w:val="00325FBA"/>
    <w:rsid w:val="003361EA"/>
    <w:rsid w:val="003569DD"/>
    <w:rsid w:val="00357808"/>
    <w:rsid w:val="00390651"/>
    <w:rsid w:val="003921EB"/>
    <w:rsid w:val="003D2A29"/>
    <w:rsid w:val="003F1075"/>
    <w:rsid w:val="00414494"/>
    <w:rsid w:val="004968BE"/>
    <w:rsid w:val="005348D3"/>
    <w:rsid w:val="0055169C"/>
    <w:rsid w:val="0059040C"/>
    <w:rsid w:val="00596FD3"/>
    <w:rsid w:val="005F62E8"/>
    <w:rsid w:val="00644AFF"/>
    <w:rsid w:val="0069648F"/>
    <w:rsid w:val="006C32C4"/>
    <w:rsid w:val="006E3386"/>
    <w:rsid w:val="0072245E"/>
    <w:rsid w:val="007453A0"/>
    <w:rsid w:val="007509EE"/>
    <w:rsid w:val="007B701B"/>
    <w:rsid w:val="007D5559"/>
    <w:rsid w:val="008147CD"/>
    <w:rsid w:val="00887CCD"/>
    <w:rsid w:val="008E778A"/>
    <w:rsid w:val="008F4345"/>
    <w:rsid w:val="00967693"/>
    <w:rsid w:val="009C6ECE"/>
    <w:rsid w:val="009D6C54"/>
    <w:rsid w:val="00A12672"/>
    <w:rsid w:val="00A23EF3"/>
    <w:rsid w:val="00A33C4B"/>
    <w:rsid w:val="00A65BCD"/>
    <w:rsid w:val="00AC7531"/>
    <w:rsid w:val="00B64202"/>
    <w:rsid w:val="00B859A8"/>
    <w:rsid w:val="00B85B5B"/>
    <w:rsid w:val="00BB608C"/>
    <w:rsid w:val="00BF6811"/>
    <w:rsid w:val="00C107F1"/>
    <w:rsid w:val="00C9604A"/>
    <w:rsid w:val="00D90D3A"/>
    <w:rsid w:val="00DA4FAA"/>
    <w:rsid w:val="00DB5428"/>
    <w:rsid w:val="00DC267F"/>
    <w:rsid w:val="00E11D05"/>
    <w:rsid w:val="00E147B5"/>
    <w:rsid w:val="00E75039"/>
    <w:rsid w:val="00E90F80"/>
    <w:rsid w:val="00EB13D4"/>
    <w:rsid w:val="00EB4308"/>
    <w:rsid w:val="00F35AF2"/>
    <w:rsid w:val="00FA4711"/>
    <w:rsid w:val="00FB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AFF"/>
  </w:style>
  <w:style w:type="paragraph" w:styleId="a6">
    <w:name w:val="footer"/>
    <w:basedOn w:val="a"/>
    <w:link w:val="a7"/>
    <w:uiPriority w:val="99"/>
    <w:unhideWhenUsed/>
    <w:rsid w:val="0064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AFF"/>
  </w:style>
  <w:style w:type="paragraph" w:styleId="a8">
    <w:name w:val="List Paragraph"/>
    <w:basedOn w:val="a"/>
    <w:uiPriority w:val="34"/>
    <w:qFormat/>
    <w:rsid w:val="0059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AFF"/>
  </w:style>
  <w:style w:type="paragraph" w:styleId="a6">
    <w:name w:val="footer"/>
    <w:basedOn w:val="a"/>
    <w:link w:val="a7"/>
    <w:uiPriority w:val="99"/>
    <w:unhideWhenUsed/>
    <w:rsid w:val="0064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9A39-8D63-4000-9486-EB9106B2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5286647</TotalTime>
  <Pages>11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Довольный пользователь Microsoft Office</cp:lastModifiedBy>
  <cp:revision>9</cp:revision>
  <dcterms:created xsi:type="dcterms:W3CDTF">2016-10-14T07:57:00Z</dcterms:created>
  <dcterms:modified xsi:type="dcterms:W3CDTF">2016-10-25T05:54:00Z</dcterms:modified>
</cp:coreProperties>
</file>