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DC1" w:rsidRDefault="00EC4DC1" w:rsidP="00EC4DC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Cs/>
          <w:noProof/>
          <w:color w:val="000000"/>
          <w:spacing w:val="-2"/>
          <w:szCs w:val="20"/>
          <w:lang w:eastAsia="ru-RU"/>
        </w:rPr>
        <w:drawing>
          <wp:inline distT="0" distB="0" distL="0" distR="0">
            <wp:extent cx="6370688" cy="9003385"/>
            <wp:effectExtent l="0" t="0" r="0" b="7620"/>
            <wp:docPr id="1" name="Рисунок 1" descr="X:\Положение о порядке приема, перевода, отчисления и восстановления обучающихс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Положение о порядке приема, перевода, отчисления и восстановления обучающихс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730" cy="9002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C4DC1" w:rsidRDefault="00EC4DC1" w:rsidP="005E0259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04D6" w:rsidRDefault="003A04D6" w:rsidP="00EC4DC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2C6">
        <w:rPr>
          <w:rFonts w:ascii="Times New Roman" w:hAnsi="Times New Roman" w:cs="Times New Roman"/>
          <w:sz w:val="28"/>
          <w:szCs w:val="28"/>
        </w:rPr>
        <w:lastRenderedPageBreak/>
        <w:t>обучающихся из одной организации, осуществляющей образовательную деятельность по образовательным программам начального общего,</w:t>
      </w:r>
    </w:p>
    <w:p w:rsidR="001652CC" w:rsidRPr="001942C6" w:rsidRDefault="001652CC" w:rsidP="001942C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2C6">
        <w:rPr>
          <w:rFonts w:ascii="Times New Roman" w:hAnsi="Times New Roman" w:cs="Times New Roman"/>
          <w:sz w:val="28"/>
          <w:szCs w:val="28"/>
        </w:rPr>
        <w:t>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Министерства образования и науки Российской Федерации от 12 марта 2014 г. № 177»;</w:t>
      </w:r>
    </w:p>
    <w:p w:rsidR="001652CC" w:rsidRPr="001942C6" w:rsidRDefault="001652CC" w:rsidP="005E0259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2C6">
        <w:rPr>
          <w:rFonts w:ascii="Times New Roman" w:hAnsi="Times New Roman" w:cs="Times New Roman"/>
          <w:sz w:val="28"/>
          <w:szCs w:val="28"/>
        </w:rPr>
        <w:t>- Приказом Министерства просвещения РФ от 01 марта 2019 г. № 95 «О внесении измене</w:t>
      </w:r>
      <w:r w:rsidR="007062E1" w:rsidRPr="001942C6">
        <w:rPr>
          <w:rFonts w:ascii="Times New Roman" w:hAnsi="Times New Roman" w:cs="Times New Roman"/>
          <w:sz w:val="28"/>
          <w:szCs w:val="28"/>
        </w:rPr>
        <w:t>н</w:t>
      </w:r>
      <w:r w:rsidRPr="001942C6">
        <w:rPr>
          <w:rFonts w:ascii="Times New Roman" w:hAnsi="Times New Roman" w:cs="Times New Roman"/>
          <w:sz w:val="28"/>
          <w:szCs w:val="28"/>
        </w:rPr>
        <w:t>ий в Порядок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 августа 2013 г. №1015.</w:t>
      </w:r>
    </w:p>
    <w:p w:rsidR="005E0259" w:rsidRDefault="005E0259" w:rsidP="001942C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6E2" w:rsidRPr="001942C6" w:rsidRDefault="00D226E2" w:rsidP="00A25D60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2C6">
        <w:rPr>
          <w:rFonts w:ascii="Times New Roman" w:hAnsi="Times New Roman" w:cs="Times New Roman"/>
          <w:sz w:val="28"/>
          <w:szCs w:val="28"/>
        </w:rPr>
        <w:t xml:space="preserve">1.2. Настоящее Положение регламентирует порядок и основания приема, перевода, отчисления и восстановления обучающихся, порядок оформления приостановления или прекращения отношений между </w:t>
      </w:r>
      <w:r w:rsidR="006055ED">
        <w:rPr>
          <w:rFonts w:ascii="Times New Roman" w:hAnsi="Times New Roman" w:cs="Times New Roman"/>
          <w:sz w:val="28"/>
          <w:szCs w:val="28"/>
        </w:rPr>
        <w:t>Учреждением</w:t>
      </w:r>
      <w:r w:rsidRPr="001942C6">
        <w:rPr>
          <w:rFonts w:ascii="Times New Roman" w:hAnsi="Times New Roman" w:cs="Times New Roman"/>
          <w:sz w:val="28"/>
          <w:szCs w:val="28"/>
        </w:rPr>
        <w:t xml:space="preserve"> и обучающимися и (или) родителями (законными представителями) несовершеннолетних обучающихся.</w:t>
      </w:r>
    </w:p>
    <w:p w:rsidR="005E0259" w:rsidRDefault="005E0259" w:rsidP="001942C6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26E2" w:rsidRPr="001942C6" w:rsidRDefault="00D226E2" w:rsidP="00A25D60">
      <w:pPr>
        <w:pStyle w:val="a6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2C6">
        <w:rPr>
          <w:rFonts w:ascii="Times New Roman" w:eastAsia="Times New Roman" w:hAnsi="Times New Roman" w:cs="Times New Roman"/>
          <w:sz w:val="28"/>
          <w:szCs w:val="28"/>
        </w:rPr>
        <w:t>1.3. Настоящее Положение распространяется на совершеннолетних и несовершеннолетних лиц из числа граждан Российской Федерации, иностранных граждан и лиц без гражданства, в том числе беженцев и вынужденных переселенцев.</w:t>
      </w:r>
    </w:p>
    <w:p w:rsidR="005E0259" w:rsidRDefault="005E0259" w:rsidP="001942C6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26E2" w:rsidRPr="001942C6" w:rsidRDefault="00D226E2" w:rsidP="00A25D60">
      <w:pPr>
        <w:pStyle w:val="a6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2C6">
        <w:rPr>
          <w:rFonts w:ascii="Times New Roman" w:eastAsia="Times New Roman" w:hAnsi="Times New Roman" w:cs="Times New Roman"/>
          <w:sz w:val="28"/>
          <w:szCs w:val="28"/>
        </w:rPr>
        <w:t xml:space="preserve">1.4. Порядок приема обучающихся в </w:t>
      </w:r>
      <w:r w:rsidR="006055ED">
        <w:rPr>
          <w:rFonts w:ascii="Times New Roman" w:eastAsia="Times New Roman" w:hAnsi="Times New Roman" w:cs="Times New Roman"/>
          <w:sz w:val="28"/>
          <w:szCs w:val="28"/>
        </w:rPr>
        <w:t xml:space="preserve">Учреждение </w:t>
      </w:r>
      <w:r w:rsidRPr="001942C6">
        <w:rPr>
          <w:rFonts w:ascii="Times New Roman" w:eastAsia="Times New Roman" w:hAnsi="Times New Roman" w:cs="Times New Roman"/>
          <w:sz w:val="28"/>
          <w:szCs w:val="28"/>
        </w:rPr>
        <w:t>разработан в целях обеспечения конституционных прав граждан РФ на образование и определяет условия и сроки приема, порядок представления документов.</w:t>
      </w:r>
    </w:p>
    <w:p w:rsidR="005E0259" w:rsidRDefault="005E0259" w:rsidP="001942C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9F8" w:rsidRPr="001942C6" w:rsidRDefault="00C659F8" w:rsidP="00A25D60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2C6">
        <w:rPr>
          <w:rFonts w:ascii="Times New Roman" w:hAnsi="Times New Roman" w:cs="Times New Roman"/>
          <w:sz w:val="28"/>
          <w:szCs w:val="28"/>
        </w:rPr>
        <w:t>1.</w:t>
      </w:r>
      <w:r w:rsidR="00D226E2" w:rsidRPr="001942C6">
        <w:rPr>
          <w:rFonts w:ascii="Times New Roman" w:hAnsi="Times New Roman" w:cs="Times New Roman"/>
          <w:sz w:val="28"/>
          <w:szCs w:val="28"/>
        </w:rPr>
        <w:t>5</w:t>
      </w:r>
      <w:r w:rsidRPr="001942C6">
        <w:rPr>
          <w:rFonts w:ascii="Times New Roman" w:hAnsi="Times New Roman" w:cs="Times New Roman"/>
          <w:sz w:val="28"/>
          <w:szCs w:val="28"/>
        </w:rPr>
        <w:t xml:space="preserve">. Положение о </w:t>
      </w:r>
      <w:r w:rsidR="00B24401" w:rsidRPr="001942C6">
        <w:rPr>
          <w:rFonts w:ascii="Times New Roman" w:hAnsi="Times New Roman" w:cs="Times New Roman"/>
          <w:sz w:val="28"/>
          <w:szCs w:val="28"/>
        </w:rPr>
        <w:t xml:space="preserve">приеме, </w:t>
      </w:r>
      <w:r w:rsidRPr="001942C6">
        <w:rPr>
          <w:rFonts w:ascii="Times New Roman" w:hAnsi="Times New Roman" w:cs="Times New Roman"/>
          <w:sz w:val="28"/>
          <w:szCs w:val="28"/>
        </w:rPr>
        <w:t xml:space="preserve">переводе, отчислении и восстановлении обучающихся в </w:t>
      </w:r>
      <w:r w:rsidR="008C277E" w:rsidRPr="001942C6">
        <w:rPr>
          <w:rFonts w:ascii="Times New Roman" w:hAnsi="Times New Roman" w:cs="Times New Roman"/>
          <w:sz w:val="28"/>
          <w:szCs w:val="28"/>
        </w:rPr>
        <w:t>Учреждение</w:t>
      </w:r>
      <w:r w:rsidR="00D01644" w:rsidRPr="001942C6">
        <w:rPr>
          <w:rFonts w:ascii="Times New Roman" w:hAnsi="Times New Roman" w:cs="Times New Roman"/>
          <w:sz w:val="28"/>
          <w:szCs w:val="28"/>
        </w:rPr>
        <w:t xml:space="preserve"> </w:t>
      </w:r>
      <w:r w:rsidRPr="001942C6">
        <w:rPr>
          <w:rFonts w:ascii="Times New Roman" w:hAnsi="Times New Roman" w:cs="Times New Roman"/>
          <w:sz w:val="28"/>
          <w:szCs w:val="28"/>
        </w:rPr>
        <w:t xml:space="preserve">является нормативным локальным актом </w:t>
      </w:r>
      <w:r w:rsidR="00D01644" w:rsidRPr="001942C6">
        <w:rPr>
          <w:rFonts w:ascii="Times New Roman" w:hAnsi="Times New Roman" w:cs="Times New Roman"/>
          <w:sz w:val="28"/>
          <w:szCs w:val="28"/>
        </w:rPr>
        <w:t>учреждения</w:t>
      </w:r>
      <w:r w:rsidRPr="001942C6">
        <w:rPr>
          <w:rFonts w:ascii="Times New Roman" w:hAnsi="Times New Roman" w:cs="Times New Roman"/>
          <w:sz w:val="28"/>
          <w:szCs w:val="28"/>
        </w:rPr>
        <w:t xml:space="preserve"> и обязательно для исполнения участниками образовательных отношений.</w:t>
      </w:r>
    </w:p>
    <w:p w:rsidR="005E0259" w:rsidRDefault="005E0259" w:rsidP="001942C6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26E2" w:rsidRPr="001942C6" w:rsidRDefault="00D226E2" w:rsidP="00A25D60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2C6">
        <w:rPr>
          <w:rFonts w:ascii="Times New Roman" w:eastAsia="Times New Roman" w:hAnsi="Times New Roman" w:cs="Times New Roman"/>
          <w:sz w:val="28"/>
          <w:szCs w:val="28"/>
        </w:rPr>
        <w:t xml:space="preserve">1.6. Обучение  в  </w:t>
      </w:r>
      <w:r w:rsidR="006055E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942C6">
        <w:rPr>
          <w:rFonts w:ascii="Times New Roman" w:eastAsia="Times New Roman" w:hAnsi="Times New Roman" w:cs="Times New Roman"/>
          <w:sz w:val="28"/>
          <w:szCs w:val="28"/>
        </w:rPr>
        <w:t>чреждении  осуществляется  на  русском языке</w:t>
      </w:r>
      <w:r w:rsidR="006055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26E2" w:rsidRPr="001942C6" w:rsidRDefault="00D226E2" w:rsidP="001942C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401" w:rsidRPr="001942C6" w:rsidRDefault="00B24401" w:rsidP="001942C6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2C6">
        <w:rPr>
          <w:rFonts w:ascii="Times New Roman" w:hAnsi="Times New Roman" w:cs="Times New Roman"/>
          <w:b/>
          <w:sz w:val="28"/>
          <w:szCs w:val="28"/>
        </w:rPr>
        <w:t xml:space="preserve">2. Правила приема </w:t>
      </w:r>
      <w:proofErr w:type="gramStart"/>
      <w:r w:rsidRPr="001942C6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1942C6">
        <w:rPr>
          <w:rFonts w:ascii="Times New Roman" w:hAnsi="Times New Roman" w:cs="Times New Roman"/>
          <w:b/>
          <w:sz w:val="28"/>
          <w:szCs w:val="28"/>
        </w:rPr>
        <w:t xml:space="preserve"> в Учреждение.</w:t>
      </w:r>
    </w:p>
    <w:p w:rsidR="00724F57" w:rsidRPr="005E0259" w:rsidRDefault="007F1999" w:rsidP="00A25D60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5E0259">
        <w:rPr>
          <w:rFonts w:ascii="Times New Roman" w:hAnsi="Times New Roman" w:cs="Times New Roman"/>
          <w:sz w:val="28"/>
          <w:szCs w:val="28"/>
        </w:rPr>
        <w:t xml:space="preserve">2.1. </w:t>
      </w:r>
      <w:r w:rsidR="00724F57" w:rsidRPr="005E0259">
        <w:rPr>
          <w:rFonts w:ascii="Times New Roman" w:hAnsi="Times New Roman" w:cs="Times New Roman"/>
          <w:sz w:val="28"/>
          <w:szCs w:val="28"/>
        </w:rPr>
        <w:t xml:space="preserve">Прием на обучение в Учреждение проводится на принципах равных условий приема для всех поступающих, за исключением лиц, </w:t>
      </w:r>
      <w:r w:rsidR="00724F57" w:rsidRPr="005E0259">
        <w:rPr>
          <w:rFonts w:ascii="Times New Roman" w:hAnsi="Times New Roman" w:cs="Times New Roman"/>
          <w:sz w:val="28"/>
          <w:szCs w:val="28"/>
        </w:rPr>
        <w:lastRenderedPageBreak/>
        <w:t>которым в соответствии с Федеральным законом представ</w:t>
      </w:r>
      <w:r w:rsidR="00994094" w:rsidRPr="005E0259">
        <w:rPr>
          <w:rFonts w:ascii="Times New Roman" w:hAnsi="Times New Roman" w:cs="Times New Roman"/>
          <w:sz w:val="28"/>
          <w:szCs w:val="28"/>
        </w:rPr>
        <w:t>лены особые права (преимущества)</w:t>
      </w:r>
      <w:r w:rsidR="00724F57" w:rsidRPr="005E0259">
        <w:rPr>
          <w:rFonts w:ascii="Times New Roman" w:hAnsi="Times New Roman" w:cs="Times New Roman"/>
          <w:sz w:val="28"/>
          <w:szCs w:val="28"/>
        </w:rPr>
        <w:t xml:space="preserve"> при приеме на обучение. В соответствии со ст.55 Закона.</w:t>
      </w:r>
    </w:p>
    <w:p w:rsidR="005E0259" w:rsidRDefault="005E0259" w:rsidP="005E025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C5FF4" w:rsidRPr="005E0259" w:rsidRDefault="000A2428" w:rsidP="00A25D60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5E0259">
        <w:rPr>
          <w:rFonts w:ascii="Times New Roman" w:hAnsi="Times New Roman" w:cs="Times New Roman"/>
          <w:sz w:val="28"/>
          <w:szCs w:val="28"/>
        </w:rPr>
        <w:t xml:space="preserve">2.2.1. </w:t>
      </w:r>
      <w:r w:rsidR="00FC5FF4" w:rsidRPr="005E0259">
        <w:rPr>
          <w:rFonts w:ascii="Times New Roman" w:hAnsi="Times New Roman" w:cs="Times New Roman"/>
          <w:sz w:val="28"/>
          <w:szCs w:val="28"/>
        </w:rPr>
        <w:t>О внеочередном порядке предоставляются места:</w:t>
      </w:r>
    </w:p>
    <w:p w:rsidR="005E0259" w:rsidRDefault="005E0259" w:rsidP="005E025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C5FF4" w:rsidRPr="005E0259" w:rsidRDefault="000A2428" w:rsidP="005E0259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5E0259">
        <w:rPr>
          <w:rFonts w:ascii="Times New Roman" w:hAnsi="Times New Roman" w:cs="Times New Roman"/>
          <w:sz w:val="28"/>
          <w:szCs w:val="28"/>
        </w:rPr>
        <w:t xml:space="preserve">- </w:t>
      </w:r>
      <w:r w:rsidR="00FC5FF4" w:rsidRPr="005E0259">
        <w:rPr>
          <w:rFonts w:ascii="Times New Roman" w:hAnsi="Times New Roman" w:cs="Times New Roman"/>
          <w:sz w:val="28"/>
          <w:szCs w:val="28"/>
        </w:rPr>
        <w:t xml:space="preserve">детям, указанным в пункте 5 статьи 44 Закона Российской Федерации от 17 января 1992 г. № 2202-1 </w:t>
      </w:r>
      <w:r w:rsidRPr="005E0259">
        <w:rPr>
          <w:rFonts w:ascii="Times New Roman" w:hAnsi="Times New Roman" w:cs="Times New Roman"/>
          <w:sz w:val="28"/>
          <w:szCs w:val="28"/>
        </w:rPr>
        <w:t>«</w:t>
      </w:r>
      <w:r w:rsidR="00FC5FF4" w:rsidRPr="005E0259">
        <w:rPr>
          <w:rFonts w:ascii="Times New Roman" w:hAnsi="Times New Roman" w:cs="Times New Roman"/>
          <w:sz w:val="28"/>
          <w:szCs w:val="28"/>
        </w:rPr>
        <w:t>О прокуратуре Российской Федерации</w:t>
      </w:r>
      <w:r w:rsidRPr="005E0259">
        <w:rPr>
          <w:rFonts w:ascii="Times New Roman" w:hAnsi="Times New Roman" w:cs="Times New Roman"/>
          <w:sz w:val="28"/>
          <w:szCs w:val="28"/>
        </w:rPr>
        <w:t>»</w:t>
      </w:r>
      <w:r w:rsidR="00FC5FF4" w:rsidRPr="005E0259">
        <w:rPr>
          <w:rFonts w:ascii="Times New Roman" w:hAnsi="Times New Roman" w:cs="Times New Roman"/>
          <w:sz w:val="28"/>
          <w:szCs w:val="28"/>
        </w:rPr>
        <w:t>;</w:t>
      </w:r>
    </w:p>
    <w:p w:rsidR="00FC5FF4" w:rsidRPr="005E0259" w:rsidRDefault="000A2428" w:rsidP="005E0259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5E0259">
        <w:rPr>
          <w:rFonts w:ascii="Times New Roman" w:hAnsi="Times New Roman" w:cs="Times New Roman"/>
          <w:sz w:val="28"/>
          <w:szCs w:val="28"/>
        </w:rPr>
        <w:t xml:space="preserve">- </w:t>
      </w:r>
      <w:r w:rsidR="00FC5FF4" w:rsidRPr="005E0259">
        <w:rPr>
          <w:rFonts w:ascii="Times New Roman" w:hAnsi="Times New Roman" w:cs="Times New Roman"/>
          <w:sz w:val="28"/>
          <w:szCs w:val="28"/>
        </w:rPr>
        <w:t xml:space="preserve">детям, указанным в пункте 3 статьи 19 Закона Российской Федерации от 26 июня 1992 г. № 3132-1 </w:t>
      </w:r>
      <w:r w:rsidRPr="005E0259">
        <w:rPr>
          <w:rFonts w:ascii="Times New Roman" w:hAnsi="Times New Roman" w:cs="Times New Roman"/>
          <w:sz w:val="28"/>
          <w:szCs w:val="28"/>
        </w:rPr>
        <w:t>«</w:t>
      </w:r>
      <w:r w:rsidR="00FC5FF4" w:rsidRPr="005E0259">
        <w:rPr>
          <w:rFonts w:ascii="Times New Roman" w:hAnsi="Times New Roman" w:cs="Times New Roman"/>
          <w:sz w:val="28"/>
          <w:szCs w:val="28"/>
        </w:rPr>
        <w:t>О статусе судей в Российской Федерации</w:t>
      </w:r>
      <w:r w:rsidRPr="005E0259">
        <w:rPr>
          <w:rFonts w:ascii="Times New Roman" w:hAnsi="Times New Roman" w:cs="Times New Roman"/>
          <w:sz w:val="28"/>
          <w:szCs w:val="28"/>
        </w:rPr>
        <w:t>»</w:t>
      </w:r>
      <w:r w:rsidR="00FC5FF4" w:rsidRPr="005E0259">
        <w:rPr>
          <w:rFonts w:ascii="Times New Roman" w:hAnsi="Times New Roman" w:cs="Times New Roman"/>
          <w:sz w:val="28"/>
          <w:szCs w:val="28"/>
        </w:rPr>
        <w:t>;</w:t>
      </w:r>
    </w:p>
    <w:p w:rsidR="00FC5FF4" w:rsidRPr="005E0259" w:rsidRDefault="000A2428" w:rsidP="005E0259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5E0259">
        <w:rPr>
          <w:rFonts w:ascii="Times New Roman" w:hAnsi="Times New Roman" w:cs="Times New Roman"/>
          <w:sz w:val="28"/>
          <w:szCs w:val="28"/>
        </w:rPr>
        <w:t xml:space="preserve">- </w:t>
      </w:r>
      <w:r w:rsidR="00FC5FF4" w:rsidRPr="005E0259">
        <w:rPr>
          <w:rFonts w:ascii="Times New Roman" w:hAnsi="Times New Roman" w:cs="Times New Roman"/>
          <w:sz w:val="28"/>
          <w:szCs w:val="28"/>
        </w:rPr>
        <w:t>детям, указанным в части 25 статьи</w:t>
      </w:r>
      <w:r w:rsidRPr="005E0259">
        <w:rPr>
          <w:rFonts w:ascii="Times New Roman" w:hAnsi="Times New Roman" w:cs="Times New Roman"/>
          <w:sz w:val="28"/>
          <w:szCs w:val="28"/>
        </w:rPr>
        <w:t xml:space="preserve"> </w:t>
      </w:r>
      <w:r w:rsidR="00FC5FF4" w:rsidRPr="005E0259">
        <w:rPr>
          <w:rFonts w:ascii="Times New Roman" w:hAnsi="Times New Roman" w:cs="Times New Roman"/>
          <w:sz w:val="28"/>
          <w:szCs w:val="28"/>
        </w:rPr>
        <w:t>35 Федерального закона от 28 декабря 2010</w:t>
      </w:r>
      <w:r w:rsidRPr="005E0259">
        <w:rPr>
          <w:rFonts w:ascii="Times New Roman" w:hAnsi="Times New Roman" w:cs="Times New Roman"/>
          <w:sz w:val="28"/>
          <w:szCs w:val="28"/>
        </w:rPr>
        <w:t xml:space="preserve"> </w:t>
      </w:r>
      <w:r w:rsidR="00FC5FF4" w:rsidRPr="005E0259">
        <w:rPr>
          <w:rFonts w:ascii="Times New Roman" w:hAnsi="Times New Roman" w:cs="Times New Roman"/>
          <w:sz w:val="28"/>
          <w:szCs w:val="28"/>
        </w:rPr>
        <w:t>г. №</w:t>
      </w:r>
      <w:r w:rsidRPr="005E0259">
        <w:rPr>
          <w:rFonts w:ascii="Times New Roman" w:hAnsi="Times New Roman" w:cs="Times New Roman"/>
          <w:sz w:val="28"/>
          <w:szCs w:val="28"/>
        </w:rPr>
        <w:t xml:space="preserve"> </w:t>
      </w:r>
      <w:r w:rsidR="00FC5FF4" w:rsidRPr="005E0259">
        <w:rPr>
          <w:rFonts w:ascii="Times New Roman" w:hAnsi="Times New Roman" w:cs="Times New Roman"/>
          <w:sz w:val="28"/>
          <w:szCs w:val="28"/>
        </w:rPr>
        <w:t xml:space="preserve">403-ФЗ </w:t>
      </w:r>
      <w:r w:rsidRPr="005E0259">
        <w:rPr>
          <w:rFonts w:ascii="Times New Roman" w:hAnsi="Times New Roman" w:cs="Times New Roman"/>
          <w:sz w:val="28"/>
          <w:szCs w:val="28"/>
        </w:rPr>
        <w:t>«</w:t>
      </w:r>
      <w:r w:rsidR="00FC5FF4" w:rsidRPr="005E0259">
        <w:rPr>
          <w:rFonts w:ascii="Times New Roman" w:hAnsi="Times New Roman" w:cs="Times New Roman"/>
          <w:sz w:val="28"/>
          <w:szCs w:val="28"/>
        </w:rPr>
        <w:t>О Следственном комитете Российской Федерации</w:t>
      </w:r>
      <w:r w:rsidRPr="005E0259">
        <w:rPr>
          <w:rFonts w:ascii="Times New Roman" w:hAnsi="Times New Roman" w:cs="Times New Roman"/>
          <w:sz w:val="28"/>
          <w:szCs w:val="28"/>
        </w:rPr>
        <w:t>».</w:t>
      </w:r>
    </w:p>
    <w:p w:rsidR="005E0259" w:rsidRDefault="005E0259" w:rsidP="005E025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A2428" w:rsidRPr="005E0259" w:rsidRDefault="000A2428" w:rsidP="00A25D60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5E0259">
        <w:rPr>
          <w:rFonts w:ascii="Times New Roman" w:hAnsi="Times New Roman" w:cs="Times New Roman"/>
          <w:sz w:val="28"/>
          <w:szCs w:val="28"/>
        </w:rPr>
        <w:t xml:space="preserve">2.2.2. </w:t>
      </w:r>
      <w:r w:rsidR="00FC5FF4" w:rsidRPr="005E0259">
        <w:rPr>
          <w:rFonts w:ascii="Times New Roman" w:hAnsi="Times New Roman" w:cs="Times New Roman"/>
          <w:sz w:val="28"/>
          <w:szCs w:val="28"/>
        </w:rPr>
        <w:t>В первоочередно</w:t>
      </w:r>
      <w:r w:rsidRPr="005E0259">
        <w:rPr>
          <w:rFonts w:ascii="Times New Roman" w:hAnsi="Times New Roman" w:cs="Times New Roman"/>
          <w:sz w:val="28"/>
          <w:szCs w:val="28"/>
        </w:rPr>
        <w:t>м порядке предоставляются места:</w:t>
      </w:r>
    </w:p>
    <w:p w:rsidR="00FC5FF4" w:rsidRPr="005E0259" w:rsidRDefault="000A2428" w:rsidP="005E0259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5E0259">
        <w:rPr>
          <w:rFonts w:ascii="Times New Roman" w:hAnsi="Times New Roman" w:cs="Times New Roman"/>
          <w:sz w:val="28"/>
          <w:szCs w:val="28"/>
        </w:rPr>
        <w:t>-</w:t>
      </w:r>
      <w:r w:rsidR="00FC5FF4" w:rsidRPr="005E0259">
        <w:rPr>
          <w:rFonts w:ascii="Times New Roman" w:hAnsi="Times New Roman" w:cs="Times New Roman"/>
          <w:sz w:val="28"/>
          <w:szCs w:val="28"/>
        </w:rPr>
        <w:t xml:space="preserve"> детям, указанным</w:t>
      </w:r>
      <w:r w:rsidRPr="005E0259">
        <w:rPr>
          <w:rFonts w:ascii="Times New Roman" w:hAnsi="Times New Roman" w:cs="Times New Roman"/>
          <w:sz w:val="28"/>
          <w:szCs w:val="28"/>
        </w:rPr>
        <w:t xml:space="preserve"> в абзаце втором части 6 статьи </w:t>
      </w:r>
      <w:r w:rsidR="00FC5FF4" w:rsidRPr="005E0259">
        <w:rPr>
          <w:rFonts w:ascii="Times New Roman" w:hAnsi="Times New Roman" w:cs="Times New Roman"/>
          <w:sz w:val="28"/>
          <w:szCs w:val="28"/>
        </w:rPr>
        <w:t>19 Фед</w:t>
      </w:r>
      <w:r w:rsidRPr="005E0259">
        <w:rPr>
          <w:rFonts w:ascii="Times New Roman" w:hAnsi="Times New Roman" w:cs="Times New Roman"/>
          <w:sz w:val="28"/>
          <w:szCs w:val="28"/>
        </w:rPr>
        <w:t xml:space="preserve">ерального закона от 27 мая 1998 </w:t>
      </w:r>
      <w:r w:rsidR="00FC5FF4" w:rsidRPr="005E0259">
        <w:rPr>
          <w:rFonts w:ascii="Times New Roman" w:hAnsi="Times New Roman" w:cs="Times New Roman"/>
          <w:sz w:val="28"/>
          <w:szCs w:val="28"/>
        </w:rPr>
        <w:t xml:space="preserve">г. № 76-ФЗ </w:t>
      </w:r>
      <w:r w:rsidRPr="005E0259">
        <w:rPr>
          <w:rFonts w:ascii="Times New Roman" w:hAnsi="Times New Roman" w:cs="Times New Roman"/>
          <w:sz w:val="28"/>
          <w:szCs w:val="28"/>
        </w:rPr>
        <w:t>«</w:t>
      </w:r>
      <w:r w:rsidR="00FC5FF4" w:rsidRPr="005E0259">
        <w:rPr>
          <w:rFonts w:ascii="Times New Roman" w:hAnsi="Times New Roman" w:cs="Times New Roman"/>
          <w:sz w:val="28"/>
          <w:szCs w:val="28"/>
        </w:rPr>
        <w:t>О статусе военнослужащих</w:t>
      </w:r>
      <w:r w:rsidRPr="005E0259">
        <w:rPr>
          <w:rFonts w:ascii="Times New Roman" w:hAnsi="Times New Roman" w:cs="Times New Roman"/>
          <w:sz w:val="28"/>
          <w:szCs w:val="28"/>
        </w:rPr>
        <w:t>»</w:t>
      </w:r>
      <w:r w:rsidR="00FC5FF4" w:rsidRPr="005E0259">
        <w:rPr>
          <w:rFonts w:ascii="Times New Roman" w:hAnsi="Times New Roman" w:cs="Times New Roman"/>
          <w:sz w:val="28"/>
          <w:szCs w:val="28"/>
        </w:rPr>
        <w:t>, по месту жительства их семей</w:t>
      </w:r>
      <w:r w:rsidRPr="005E0259">
        <w:rPr>
          <w:rFonts w:ascii="Times New Roman" w:hAnsi="Times New Roman" w:cs="Times New Roman"/>
          <w:sz w:val="28"/>
          <w:szCs w:val="28"/>
        </w:rPr>
        <w:t>;</w:t>
      </w:r>
    </w:p>
    <w:p w:rsidR="00FC5FF4" w:rsidRPr="005E0259" w:rsidRDefault="000A2428" w:rsidP="005E0259">
      <w:pPr>
        <w:pStyle w:val="a6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E025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C5FF4" w:rsidRPr="005E0259">
        <w:rPr>
          <w:rFonts w:ascii="Times New Roman" w:eastAsia="Times New Roman" w:hAnsi="Times New Roman" w:cs="Times New Roman"/>
          <w:sz w:val="28"/>
          <w:szCs w:val="28"/>
        </w:rPr>
        <w:t>детям, указанным в части 6 статьи</w:t>
      </w:r>
      <w:r w:rsidRPr="005E02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5FF4" w:rsidRPr="005E0259">
        <w:rPr>
          <w:rFonts w:ascii="Times New Roman" w:eastAsia="Times New Roman" w:hAnsi="Times New Roman" w:cs="Times New Roman"/>
          <w:sz w:val="28"/>
          <w:szCs w:val="28"/>
        </w:rPr>
        <w:t>46 Федерального закона от 7 февраля 2011</w:t>
      </w:r>
      <w:r w:rsidRPr="005E02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5FF4" w:rsidRPr="005E0259">
        <w:rPr>
          <w:rFonts w:ascii="Times New Roman" w:eastAsia="Times New Roman" w:hAnsi="Times New Roman" w:cs="Times New Roman"/>
          <w:sz w:val="28"/>
          <w:szCs w:val="28"/>
        </w:rPr>
        <w:t>г. №</w:t>
      </w:r>
      <w:r w:rsidRPr="005E0259">
        <w:rPr>
          <w:rFonts w:ascii="Times New Roman" w:eastAsia="Times New Roman" w:hAnsi="Times New Roman" w:cs="Times New Roman"/>
          <w:sz w:val="28"/>
          <w:szCs w:val="28"/>
        </w:rPr>
        <w:t xml:space="preserve"> 3-ФЗ «О полиции»</w:t>
      </w:r>
      <w:r w:rsidR="00FC5FF4" w:rsidRPr="005E0259">
        <w:rPr>
          <w:rFonts w:ascii="Times New Roman" w:eastAsia="Times New Roman" w:hAnsi="Times New Roman" w:cs="Times New Roman"/>
          <w:sz w:val="28"/>
          <w:szCs w:val="28"/>
        </w:rPr>
        <w:t>, детям сотрудников органов внутренних дел, не являющихся сотрудниками полиции, и дет</w:t>
      </w:r>
      <w:r w:rsidRPr="005E0259">
        <w:rPr>
          <w:rFonts w:ascii="Times New Roman" w:eastAsia="Times New Roman" w:hAnsi="Times New Roman" w:cs="Times New Roman"/>
          <w:sz w:val="28"/>
          <w:szCs w:val="28"/>
        </w:rPr>
        <w:t xml:space="preserve">ям, указанным в части 14 статьи </w:t>
      </w:r>
      <w:r w:rsidR="00FC5FF4" w:rsidRPr="005E0259">
        <w:rPr>
          <w:rFonts w:ascii="Times New Roman" w:eastAsia="Times New Roman" w:hAnsi="Times New Roman" w:cs="Times New Roman"/>
          <w:sz w:val="28"/>
          <w:szCs w:val="28"/>
        </w:rPr>
        <w:t>3 Федерального закона от 30 декабря 2012</w:t>
      </w:r>
      <w:r w:rsidRPr="005E02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5FF4" w:rsidRPr="005E0259">
        <w:rPr>
          <w:rFonts w:ascii="Times New Roman" w:eastAsia="Times New Roman" w:hAnsi="Times New Roman" w:cs="Times New Roman"/>
          <w:sz w:val="28"/>
          <w:szCs w:val="28"/>
        </w:rPr>
        <w:t>г. №</w:t>
      </w:r>
      <w:r w:rsidRPr="005E02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5FF4" w:rsidRPr="005E0259">
        <w:rPr>
          <w:rFonts w:ascii="Times New Roman" w:eastAsia="Times New Roman" w:hAnsi="Times New Roman" w:cs="Times New Roman"/>
          <w:sz w:val="28"/>
          <w:szCs w:val="28"/>
        </w:rPr>
        <w:t xml:space="preserve">283-ФЗ </w:t>
      </w:r>
      <w:r w:rsidRPr="005E025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C5FF4" w:rsidRPr="005E0259">
        <w:rPr>
          <w:rFonts w:ascii="Times New Roman" w:eastAsia="Times New Roman" w:hAnsi="Times New Roman" w:cs="Times New Roman"/>
          <w:sz w:val="28"/>
          <w:szCs w:val="28"/>
        </w:rPr>
        <w:t>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</w:t>
      </w:r>
      <w:r w:rsidRPr="005E0259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5E0259" w:rsidRDefault="005E0259" w:rsidP="005E025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E0259" w:rsidRPr="005E0259" w:rsidRDefault="005E0259" w:rsidP="00A25D60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5E0259">
        <w:rPr>
          <w:rFonts w:ascii="Times New Roman" w:hAnsi="Times New Roman" w:cs="Times New Roman"/>
          <w:sz w:val="28"/>
          <w:szCs w:val="28"/>
        </w:rPr>
        <w:t xml:space="preserve">2.2.3. </w:t>
      </w:r>
      <w:r w:rsidRPr="005E0259">
        <w:rPr>
          <w:rFonts w:ascii="Times New Roman" w:eastAsia="Times New Roman" w:hAnsi="Times New Roman" w:cs="Times New Roman"/>
          <w:sz w:val="28"/>
          <w:szCs w:val="28"/>
        </w:rPr>
        <w:t xml:space="preserve">Детям, указанным </w:t>
      </w:r>
      <w:r w:rsidRPr="005E0259">
        <w:rPr>
          <w:rFonts w:ascii="Times New Roman" w:hAnsi="Times New Roman" w:cs="Times New Roman"/>
          <w:sz w:val="28"/>
          <w:szCs w:val="28"/>
        </w:rPr>
        <w:t xml:space="preserve">в пункте 2 статьи 54 Семейного кодекса Российской Федерации и статьи 67 Федерального закона «Об образовании в Российской Федерации»: «Ребенок имеет право преимущественного приема на </w:t>
      </w:r>
      <w:proofErr w:type="gramStart"/>
      <w:r w:rsidRPr="005E0259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5E0259"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программам  дошкольного образования и начального общего образования в государственную и муниципальную образовательную организацию, в которых обучаются его  полнородные и </w:t>
      </w:r>
      <w:proofErr w:type="spellStart"/>
      <w:r w:rsidRPr="005E0259">
        <w:rPr>
          <w:rFonts w:ascii="Times New Roman" w:hAnsi="Times New Roman" w:cs="Times New Roman"/>
          <w:sz w:val="28"/>
          <w:szCs w:val="28"/>
        </w:rPr>
        <w:t>неполнородные</w:t>
      </w:r>
      <w:proofErr w:type="spellEnd"/>
      <w:r w:rsidRPr="005E0259">
        <w:rPr>
          <w:rFonts w:ascii="Times New Roman" w:hAnsi="Times New Roman" w:cs="Times New Roman"/>
          <w:sz w:val="28"/>
          <w:szCs w:val="28"/>
        </w:rPr>
        <w:t xml:space="preserve">  брат и (или) сестра».</w:t>
      </w:r>
    </w:p>
    <w:p w:rsidR="005E0259" w:rsidRDefault="005E0259" w:rsidP="005E025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935CE" w:rsidRPr="005E0259" w:rsidRDefault="001935CE" w:rsidP="00A25D60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5E0259">
        <w:rPr>
          <w:rFonts w:ascii="Times New Roman" w:hAnsi="Times New Roman" w:cs="Times New Roman"/>
          <w:sz w:val="28"/>
          <w:szCs w:val="28"/>
        </w:rPr>
        <w:t>2.</w:t>
      </w:r>
      <w:r w:rsidR="0057394E" w:rsidRPr="005E0259">
        <w:rPr>
          <w:rFonts w:ascii="Times New Roman" w:hAnsi="Times New Roman" w:cs="Times New Roman"/>
          <w:sz w:val="28"/>
          <w:szCs w:val="28"/>
        </w:rPr>
        <w:t>3</w:t>
      </w:r>
      <w:r w:rsidRPr="005E0259">
        <w:rPr>
          <w:rFonts w:ascii="Times New Roman" w:hAnsi="Times New Roman" w:cs="Times New Roman"/>
          <w:sz w:val="28"/>
          <w:szCs w:val="28"/>
        </w:rPr>
        <w:t xml:space="preserve">. Прием детей и подростков в </w:t>
      </w:r>
      <w:r w:rsidR="006055ED" w:rsidRPr="005E0259">
        <w:rPr>
          <w:rFonts w:ascii="Times New Roman" w:hAnsi="Times New Roman" w:cs="Times New Roman"/>
          <w:sz w:val="28"/>
          <w:szCs w:val="28"/>
        </w:rPr>
        <w:t>У</w:t>
      </w:r>
      <w:r w:rsidRPr="005E0259">
        <w:rPr>
          <w:rFonts w:ascii="Times New Roman" w:hAnsi="Times New Roman" w:cs="Times New Roman"/>
          <w:sz w:val="28"/>
          <w:szCs w:val="28"/>
        </w:rPr>
        <w:t xml:space="preserve">чреждение осуществляется по заключению </w:t>
      </w:r>
      <w:r w:rsidR="006055ED" w:rsidRPr="005E0259">
        <w:rPr>
          <w:rFonts w:ascii="Times New Roman" w:hAnsi="Times New Roman" w:cs="Times New Roman"/>
          <w:sz w:val="28"/>
          <w:szCs w:val="28"/>
        </w:rPr>
        <w:t>центральной</w:t>
      </w:r>
      <w:r w:rsidRPr="005E0259">
        <w:rPr>
          <w:rFonts w:ascii="Times New Roman" w:hAnsi="Times New Roman" w:cs="Times New Roman"/>
          <w:sz w:val="28"/>
          <w:szCs w:val="28"/>
        </w:rPr>
        <w:t xml:space="preserve"> психолого-медико-педагогической</w:t>
      </w:r>
      <w:r w:rsidR="006055ED" w:rsidRPr="005E0259">
        <w:rPr>
          <w:rFonts w:ascii="Times New Roman" w:hAnsi="Times New Roman" w:cs="Times New Roman"/>
          <w:sz w:val="28"/>
          <w:szCs w:val="28"/>
        </w:rPr>
        <w:t xml:space="preserve"> </w:t>
      </w:r>
      <w:r w:rsidRPr="005E0259">
        <w:rPr>
          <w:rFonts w:ascii="Times New Roman" w:hAnsi="Times New Roman" w:cs="Times New Roman"/>
          <w:sz w:val="28"/>
          <w:szCs w:val="28"/>
        </w:rPr>
        <w:t xml:space="preserve">комиссии с согласия родителей (законных представителей), зарегистрированных и проживающих в Ставропольском крае в закрепленных за </w:t>
      </w:r>
      <w:r w:rsidR="006055ED" w:rsidRPr="005E0259">
        <w:rPr>
          <w:rFonts w:ascii="Times New Roman" w:hAnsi="Times New Roman" w:cs="Times New Roman"/>
          <w:sz w:val="28"/>
          <w:szCs w:val="28"/>
        </w:rPr>
        <w:t>У</w:t>
      </w:r>
      <w:r w:rsidRPr="005E0259">
        <w:rPr>
          <w:rFonts w:ascii="Times New Roman" w:hAnsi="Times New Roman" w:cs="Times New Roman"/>
          <w:sz w:val="28"/>
          <w:szCs w:val="28"/>
        </w:rPr>
        <w:t>чреждением районах.</w:t>
      </w:r>
    </w:p>
    <w:p w:rsidR="005E0259" w:rsidRDefault="005E0259" w:rsidP="005E025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F1999" w:rsidRPr="005E0259" w:rsidRDefault="007F1999" w:rsidP="00A25D60">
      <w:pPr>
        <w:pStyle w:val="a6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E0259">
        <w:rPr>
          <w:rFonts w:ascii="Times New Roman" w:hAnsi="Times New Roman" w:cs="Times New Roman"/>
          <w:sz w:val="28"/>
          <w:szCs w:val="28"/>
        </w:rPr>
        <w:t>2.</w:t>
      </w:r>
      <w:r w:rsidR="0057394E" w:rsidRPr="005E0259">
        <w:rPr>
          <w:rFonts w:ascii="Times New Roman" w:hAnsi="Times New Roman" w:cs="Times New Roman"/>
          <w:sz w:val="28"/>
          <w:szCs w:val="28"/>
        </w:rPr>
        <w:t>4.</w:t>
      </w:r>
      <w:r w:rsidRPr="005E0259">
        <w:rPr>
          <w:rFonts w:ascii="Times New Roman" w:hAnsi="Times New Roman" w:cs="Times New Roman"/>
          <w:sz w:val="28"/>
          <w:szCs w:val="28"/>
        </w:rPr>
        <w:t xml:space="preserve"> Прием детей и подростков в </w:t>
      </w:r>
      <w:r w:rsidR="006055ED" w:rsidRPr="005E0259">
        <w:rPr>
          <w:rFonts w:ascii="Times New Roman" w:hAnsi="Times New Roman" w:cs="Times New Roman"/>
          <w:sz w:val="28"/>
          <w:szCs w:val="28"/>
        </w:rPr>
        <w:t>У</w:t>
      </w:r>
      <w:r w:rsidRPr="005E0259">
        <w:rPr>
          <w:rFonts w:ascii="Times New Roman" w:hAnsi="Times New Roman" w:cs="Times New Roman"/>
          <w:sz w:val="28"/>
          <w:szCs w:val="28"/>
        </w:rPr>
        <w:t>чреждение осуществляется</w:t>
      </w:r>
      <w:r w:rsidRPr="005E0259">
        <w:rPr>
          <w:rFonts w:ascii="Times New Roman" w:eastAsia="Times New Roman" w:hAnsi="Times New Roman" w:cs="Times New Roman"/>
          <w:sz w:val="28"/>
          <w:szCs w:val="28"/>
        </w:rPr>
        <w:t xml:space="preserve"> в течение всего учебного года при наличии свободных мест.</w:t>
      </w:r>
    </w:p>
    <w:p w:rsidR="005E0259" w:rsidRDefault="005E0259" w:rsidP="001942C6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1999" w:rsidRDefault="007F1999" w:rsidP="00A25D60">
      <w:pPr>
        <w:pStyle w:val="a6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2C6">
        <w:rPr>
          <w:rFonts w:ascii="Times New Roman" w:eastAsia="Times New Roman" w:hAnsi="Times New Roman" w:cs="Times New Roman"/>
          <w:sz w:val="28"/>
          <w:szCs w:val="28"/>
        </w:rPr>
        <w:t>2.</w:t>
      </w:r>
      <w:r w:rsidR="0057394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942C6">
        <w:rPr>
          <w:rFonts w:ascii="Times New Roman" w:eastAsia="Times New Roman" w:hAnsi="Times New Roman" w:cs="Times New Roman"/>
          <w:sz w:val="28"/>
          <w:szCs w:val="28"/>
        </w:rPr>
        <w:t xml:space="preserve">. В приеме в </w:t>
      </w:r>
      <w:r w:rsidR="006055E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942C6">
        <w:rPr>
          <w:rFonts w:ascii="Times New Roman" w:eastAsia="Times New Roman" w:hAnsi="Times New Roman" w:cs="Times New Roman"/>
          <w:sz w:val="28"/>
          <w:szCs w:val="28"/>
        </w:rPr>
        <w:t xml:space="preserve">чреждение </w:t>
      </w:r>
      <w:r w:rsidR="003A04D6" w:rsidRPr="003A04D6">
        <w:rPr>
          <w:rFonts w:ascii="Times New Roman" w:hAnsi="Times New Roman"/>
          <w:sz w:val="28"/>
          <w:szCs w:val="24"/>
        </w:rPr>
        <w:t xml:space="preserve">может быть отказано только по причине отсутствия в ней свободных мест, за исключением случаев, предусмотренных </w:t>
      </w:r>
      <w:r w:rsidR="003A04D6" w:rsidRPr="003A04D6">
        <w:rPr>
          <w:rFonts w:ascii="Times New Roman" w:hAnsi="Times New Roman"/>
          <w:sz w:val="28"/>
          <w:szCs w:val="24"/>
        </w:rPr>
        <w:lastRenderedPageBreak/>
        <w:t xml:space="preserve">частями </w:t>
      </w:r>
      <w:hyperlink r:id="rId8" w:anchor="l7867" w:history="1">
        <w:r w:rsidR="003A04D6" w:rsidRPr="003A04D6">
          <w:rPr>
            <w:rFonts w:ascii="Times New Roman" w:hAnsi="Times New Roman"/>
            <w:sz w:val="28"/>
            <w:szCs w:val="24"/>
          </w:rPr>
          <w:t>5</w:t>
        </w:r>
      </w:hyperlink>
      <w:r w:rsidR="003A04D6" w:rsidRPr="003A04D6">
        <w:rPr>
          <w:rFonts w:ascii="Times New Roman" w:hAnsi="Times New Roman"/>
          <w:sz w:val="28"/>
          <w:szCs w:val="24"/>
        </w:rPr>
        <w:t xml:space="preserve"> и </w:t>
      </w:r>
      <w:hyperlink r:id="rId9" w:anchor="l853" w:history="1">
        <w:r w:rsidR="003A04D6" w:rsidRPr="003A04D6">
          <w:rPr>
            <w:rFonts w:ascii="Times New Roman" w:hAnsi="Times New Roman"/>
            <w:sz w:val="28"/>
            <w:szCs w:val="24"/>
          </w:rPr>
          <w:t>6</w:t>
        </w:r>
      </w:hyperlink>
      <w:r w:rsidR="003A04D6" w:rsidRPr="003A04D6">
        <w:rPr>
          <w:rFonts w:ascii="Times New Roman" w:hAnsi="Times New Roman"/>
          <w:sz w:val="28"/>
          <w:szCs w:val="24"/>
        </w:rPr>
        <w:t xml:space="preserve"> статьи 67 и </w:t>
      </w:r>
      <w:hyperlink r:id="rId10" w:anchor="l7540" w:history="1">
        <w:r w:rsidR="003A04D6" w:rsidRPr="003A04D6">
          <w:rPr>
            <w:rFonts w:ascii="Times New Roman" w:hAnsi="Times New Roman"/>
            <w:sz w:val="28"/>
            <w:szCs w:val="24"/>
          </w:rPr>
          <w:t>статьей 88</w:t>
        </w:r>
      </w:hyperlink>
      <w:r w:rsidR="003A04D6" w:rsidRPr="003A04D6">
        <w:rPr>
          <w:rFonts w:ascii="Times New Roman" w:hAnsi="Times New Roman"/>
          <w:sz w:val="28"/>
          <w:szCs w:val="24"/>
        </w:rPr>
        <w:t xml:space="preserve"> Федерального закона.</w:t>
      </w:r>
      <w:r w:rsidRPr="001942C6">
        <w:rPr>
          <w:rFonts w:ascii="Times New Roman" w:eastAsia="Times New Roman" w:hAnsi="Times New Roman" w:cs="Times New Roman"/>
          <w:sz w:val="28"/>
          <w:szCs w:val="28"/>
        </w:rPr>
        <w:t xml:space="preserve"> В случае отказа в предоставлении места в </w:t>
      </w:r>
      <w:r w:rsidR="006055E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942C6">
        <w:rPr>
          <w:rFonts w:ascii="Times New Roman" w:eastAsia="Times New Roman" w:hAnsi="Times New Roman" w:cs="Times New Roman"/>
          <w:sz w:val="28"/>
          <w:szCs w:val="28"/>
        </w:rPr>
        <w:t>чреждении родители (законные представители) для решения вопроса об устройстве ребенка в другое образовательное учреждение обращаются в орган исполнительной власти субъекта Российский Федерации, осуществляющий государственное управление в сфере образования.</w:t>
      </w:r>
    </w:p>
    <w:p w:rsidR="005E0259" w:rsidRDefault="005E0259" w:rsidP="003A04D6">
      <w:pPr>
        <w:pStyle w:val="a6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04D6" w:rsidRPr="003A04D6" w:rsidRDefault="003A04D6" w:rsidP="00A25D60">
      <w:pPr>
        <w:pStyle w:val="a6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A04D6">
        <w:rPr>
          <w:rFonts w:ascii="Times New Roman" w:eastAsia="Times New Roman" w:hAnsi="Times New Roman" w:cs="Times New Roman"/>
          <w:sz w:val="28"/>
          <w:szCs w:val="28"/>
        </w:rPr>
        <w:t>2.6. Учреждение с целью проведения</w:t>
      </w:r>
      <w:r>
        <w:rPr>
          <w:rFonts w:eastAsia="Times New Roman" w:cs="Times New Roman"/>
          <w:sz w:val="28"/>
          <w:szCs w:val="28"/>
        </w:rPr>
        <w:t xml:space="preserve"> </w:t>
      </w:r>
      <w:r w:rsidRPr="003A04D6">
        <w:rPr>
          <w:rFonts w:ascii="Times New Roman" w:hAnsi="Times New Roman" w:cs="Times New Roman"/>
          <w:sz w:val="28"/>
          <w:szCs w:val="28"/>
        </w:rPr>
        <w:t>организованного приема детей в первый класс размеща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04D6">
        <w:rPr>
          <w:rFonts w:ascii="Times New Roman" w:hAnsi="Times New Roman" w:cs="Times New Roman"/>
          <w:sz w:val="28"/>
          <w:szCs w:val="28"/>
        </w:rPr>
        <w:t>т на сво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3A04D6">
        <w:rPr>
          <w:rFonts w:ascii="Times New Roman" w:hAnsi="Times New Roman" w:cs="Times New Roman"/>
          <w:sz w:val="28"/>
          <w:szCs w:val="28"/>
        </w:rPr>
        <w:t xml:space="preserve"> информационном стенде и официальном сайте в сети Интернет информацию:</w:t>
      </w:r>
    </w:p>
    <w:p w:rsidR="003A04D6" w:rsidRPr="003A04D6" w:rsidRDefault="003A04D6" w:rsidP="003A04D6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04D6">
        <w:rPr>
          <w:rFonts w:ascii="Times New Roman" w:hAnsi="Times New Roman" w:cs="Times New Roman"/>
          <w:sz w:val="28"/>
          <w:szCs w:val="28"/>
        </w:rPr>
        <w:t xml:space="preserve">о количестве мест в первых классах не позднее </w:t>
      </w:r>
      <w:r>
        <w:rPr>
          <w:rFonts w:ascii="Times New Roman" w:hAnsi="Times New Roman" w:cs="Times New Roman"/>
          <w:sz w:val="28"/>
          <w:szCs w:val="28"/>
        </w:rPr>
        <w:t>1 апреля текущего года</w:t>
      </w:r>
      <w:r w:rsidRPr="003A04D6">
        <w:rPr>
          <w:rFonts w:ascii="Times New Roman" w:hAnsi="Times New Roman" w:cs="Times New Roman"/>
          <w:sz w:val="28"/>
          <w:szCs w:val="28"/>
        </w:rPr>
        <w:t>;</w:t>
      </w:r>
    </w:p>
    <w:p w:rsidR="003A04D6" w:rsidRPr="003A04D6" w:rsidRDefault="003A04D6" w:rsidP="003A04D6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04D6">
        <w:rPr>
          <w:rFonts w:ascii="Times New Roman" w:hAnsi="Times New Roman" w:cs="Times New Roman"/>
          <w:sz w:val="28"/>
          <w:szCs w:val="28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5E0259" w:rsidRDefault="005E0259" w:rsidP="001942C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91A" w:rsidRDefault="00E621F6" w:rsidP="00A25D60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2C6">
        <w:rPr>
          <w:rFonts w:ascii="Times New Roman" w:hAnsi="Times New Roman" w:cs="Times New Roman"/>
          <w:sz w:val="28"/>
          <w:szCs w:val="28"/>
        </w:rPr>
        <w:t>2.</w:t>
      </w:r>
      <w:r w:rsidR="003A04D6">
        <w:rPr>
          <w:rFonts w:ascii="Times New Roman" w:hAnsi="Times New Roman" w:cs="Times New Roman"/>
          <w:sz w:val="28"/>
          <w:szCs w:val="28"/>
        </w:rPr>
        <w:t>7</w:t>
      </w:r>
      <w:r w:rsidRPr="001942C6">
        <w:rPr>
          <w:rFonts w:ascii="Times New Roman" w:hAnsi="Times New Roman" w:cs="Times New Roman"/>
          <w:sz w:val="28"/>
          <w:szCs w:val="28"/>
        </w:rPr>
        <w:t xml:space="preserve">. Прием лиц в </w:t>
      </w:r>
      <w:r w:rsidR="006055E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942C6">
        <w:rPr>
          <w:rFonts w:ascii="Times New Roman" w:eastAsia="Times New Roman" w:hAnsi="Times New Roman" w:cs="Times New Roman"/>
          <w:sz w:val="28"/>
          <w:szCs w:val="28"/>
        </w:rPr>
        <w:t>чреждение</w:t>
      </w:r>
      <w:r w:rsidRPr="001942C6">
        <w:rPr>
          <w:rFonts w:ascii="Times New Roman" w:hAnsi="Times New Roman" w:cs="Times New Roman"/>
          <w:sz w:val="28"/>
          <w:szCs w:val="28"/>
        </w:rPr>
        <w:t xml:space="preserve"> осуществляется без вступительных испытаний.</w:t>
      </w:r>
    </w:p>
    <w:p w:rsidR="005E0259" w:rsidRDefault="005E0259" w:rsidP="004145DE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5DE" w:rsidRPr="001942C6" w:rsidRDefault="004145DE" w:rsidP="00A25D60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2C6">
        <w:rPr>
          <w:rFonts w:ascii="Times New Roman" w:hAnsi="Times New Roman" w:cs="Times New Roman"/>
          <w:sz w:val="28"/>
          <w:szCs w:val="28"/>
        </w:rPr>
        <w:t>2.</w:t>
      </w:r>
      <w:r w:rsidR="003A04D6">
        <w:rPr>
          <w:rFonts w:ascii="Times New Roman" w:hAnsi="Times New Roman" w:cs="Times New Roman"/>
          <w:sz w:val="28"/>
          <w:szCs w:val="28"/>
        </w:rPr>
        <w:t>8</w:t>
      </w:r>
      <w:r w:rsidRPr="001942C6">
        <w:rPr>
          <w:rFonts w:ascii="Times New Roman" w:hAnsi="Times New Roman" w:cs="Times New Roman"/>
          <w:sz w:val="28"/>
          <w:szCs w:val="28"/>
        </w:rPr>
        <w:t xml:space="preserve">. </w:t>
      </w:r>
      <w:r w:rsidRPr="000E0E90">
        <w:rPr>
          <w:rFonts w:ascii="Times New Roman" w:hAnsi="Times New Roman" w:cs="Times New Roman"/>
          <w:sz w:val="28"/>
          <w:szCs w:val="28"/>
        </w:rPr>
        <w:t>В 1 (дополнительный) класс, 1 класс принимаются дети, достигшие возраста шести лет шести месяцев при отсутствии противопоказаний по состоянию здоровья</w:t>
      </w:r>
      <w:r w:rsidR="000E0E90" w:rsidRPr="000E0E90">
        <w:rPr>
          <w:rFonts w:ascii="Times New Roman" w:hAnsi="Times New Roman" w:cs="Times New Roman"/>
          <w:sz w:val="28"/>
          <w:szCs w:val="28"/>
        </w:rPr>
        <w:t xml:space="preserve">, но не позже достижения ими возраста </w:t>
      </w:r>
      <w:r w:rsidR="0057394E">
        <w:rPr>
          <w:rFonts w:ascii="Times New Roman" w:hAnsi="Times New Roman" w:cs="Times New Roman"/>
          <w:sz w:val="28"/>
          <w:szCs w:val="28"/>
        </w:rPr>
        <w:t>8 (</w:t>
      </w:r>
      <w:r w:rsidR="000E0E90" w:rsidRPr="000E0E90">
        <w:rPr>
          <w:rFonts w:ascii="Times New Roman" w:hAnsi="Times New Roman" w:cs="Times New Roman"/>
          <w:sz w:val="28"/>
          <w:szCs w:val="28"/>
        </w:rPr>
        <w:t>восьми</w:t>
      </w:r>
      <w:r w:rsidR="0057394E">
        <w:rPr>
          <w:rFonts w:ascii="Times New Roman" w:hAnsi="Times New Roman" w:cs="Times New Roman"/>
          <w:sz w:val="28"/>
          <w:szCs w:val="28"/>
        </w:rPr>
        <w:t>)</w:t>
      </w:r>
      <w:r w:rsidR="000E0E90" w:rsidRPr="000E0E90">
        <w:rPr>
          <w:rFonts w:ascii="Times New Roman" w:hAnsi="Times New Roman" w:cs="Times New Roman"/>
          <w:sz w:val="28"/>
          <w:szCs w:val="28"/>
        </w:rPr>
        <w:t xml:space="preserve"> лет. По заявлению родителей (законных представителей) детей учредитель Учреждения вправе разрешить прием детей в Учреждение на </w:t>
      </w:r>
      <w:proofErr w:type="gramStart"/>
      <w:r w:rsidR="000E0E90" w:rsidRPr="000E0E90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0E0E90" w:rsidRPr="000E0E90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 образования в более раннем или более позднем возрасте.</w:t>
      </w:r>
      <w:r w:rsidRPr="001942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259" w:rsidRDefault="005E0259" w:rsidP="001942C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5CE" w:rsidRPr="001942C6" w:rsidRDefault="00E621F6" w:rsidP="00A25D60">
      <w:pPr>
        <w:pStyle w:val="a6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2C6">
        <w:rPr>
          <w:rFonts w:ascii="Times New Roman" w:hAnsi="Times New Roman" w:cs="Times New Roman"/>
          <w:sz w:val="28"/>
          <w:szCs w:val="28"/>
        </w:rPr>
        <w:t>2.</w:t>
      </w:r>
      <w:r w:rsidR="003A04D6">
        <w:rPr>
          <w:rFonts w:ascii="Times New Roman" w:hAnsi="Times New Roman" w:cs="Times New Roman"/>
          <w:sz w:val="28"/>
          <w:szCs w:val="28"/>
        </w:rPr>
        <w:t>9</w:t>
      </w:r>
      <w:r w:rsidRPr="001942C6">
        <w:rPr>
          <w:rFonts w:ascii="Times New Roman" w:hAnsi="Times New Roman" w:cs="Times New Roman"/>
          <w:sz w:val="28"/>
          <w:szCs w:val="28"/>
        </w:rPr>
        <w:t xml:space="preserve">. </w:t>
      </w:r>
      <w:r w:rsidR="006055ED">
        <w:rPr>
          <w:rFonts w:ascii="Times New Roman" w:eastAsia="Times New Roman" w:hAnsi="Times New Roman" w:cs="Times New Roman"/>
          <w:sz w:val="28"/>
          <w:szCs w:val="28"/>
        </w:rPr>
        <w:t>При прие</w:t>
      </w:r>
      <w:r w:rsidRPr="001942C6">
        <w:rPr>
          <w:rFonts w:ascii="Times New Roman" w:eastAsia="Times New Roman" w:hAnsi="Times New Roman" w:cs="Times New Roman"/>
          <w:sz w:val="28"/>
          <w:szCs w:val="28"/>
        </w:rPr>
        <w:t xml:space="preserve">ме на обучение в </w:t>
      </w:r>
      <w:r w:rsidR="006055E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942C6">
        <w:rPr>
          <w:rFonts w:ascii="Times New Roman" w:eastAsia="Times New Roman" w:hAnsi="Times New Roman" w:cs="Times New Roman"/>
          <w:sz w:val="28"/>
          <w:szCs w:val="28"/>
        </w:rPr>
        <w:t xml:space="preserve">чреждение последнее обязано ознакомить родителей (законных представителей) обучающегося с Уставом </w:t>
      </w:r>
      <w:r w:rsidR="006055E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942C6">
        <w:rPr>
          <w:rFonts w:ascii="Times New Roman" w:eastAsia="Times New Roman" w:hAnsi="Times New Roman" w:cs="Times New Roman"/>
          <w:sz w:val="28"/>
          <w:szCs w:val="28"/>
        </w:rPr>
        <w:t>чреждения, лицензией на право осуществления образовательной  деятельности, со свидетельством о государственной аккредитации образовательного учреждения, образовательными программами и другими документами, регламентирующими организацию образовательного процесса.</w:t>
      </w:r>
    </w:p>
    <w:p w:rsidR="005E0259" w:rsidRDefault="005E0259" w:rsidP="001942C6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7A37" w:rsidRPr="001942C6" w:rsidRDefault="00E47A37" w:rsidP="00A25D60">
      <w:pPr>
        <w:pStyle w:val="a6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2C6">
        <w:rPr>
          <w:rFonts w:ascii="Times New Roman" w:eastAsia="Times New Roman" w:hAnsi="Times New Roman" w:cs="Times New Roman"/>
          <w:sz w:val="28"/>
          <w:szCs w:val="28"/>
        </w:rPr>
        <w:t>2.</w:t>
      </w:r>
      <w:r w:rsidR="003A04D6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942C6">
        <w:rPr>
          <w:rFonts w:ascii="Times New Roman" w:eastAsia="Times New Roman" w:hAnsi="Times New Roman" w:cs="Times New Roman"/>
          <w:sz w:val="28"/>
          <w:szCs w:val="28"/>
        </w:rPr>
        <w:t>. Прием заявлений о приеме на обучение в первый класс для детей, проживающих на закрепленной территории, начинается 1 апреля текущего года и завершается 30 июня текущего года.</w:t>
      </w:r>
    </w:p>
    <w:p w:rsidR="00E47A37" w:rsidRPr="001942C6" w:rsidRDefault="00E47A37" w:rsidP="001942C6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2C6"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 w:rsidR="006055ED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1942C6">
        <w:rPr>
          <w:rFonts w:ascii="Times New Roman" w:eastAsia="Times New Roman" w:hAnsi="Times New Roman" w:cs="Times New Roman"/>
          <w:sz w:val="28"/>
          <w:szCs w:val="28"/>
        </w:rPr>
        <w:t xml:space="preserve"> издает распорядительный акт о приеме на обучение детей в течение 3 рабочих дней после завершения приема заявлений о приеме на обучение в первый класс.</w:t>
      </w:r>
    </w:p>
    <w:p w:rsidR="00E47A37" w:rsidRPr="001942C6" w:rsidRDefault="00E47A37" w:rsidP="00A25D60">
      <w:pPr>
        <w:pStyle w:val="a6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2C6">
        <w:rPr>
          <w:rFonts w:ascii="Times New Roman" w:eastAsia="Times New Roman" w:hAnsi="Times New Roman" w:cs="Times New Roman"/>
          <w:sz w:val="28"/>
          <w:szCs w:val="28"/>
        </w:rPr>
        <w:lastRenderedPageBreak/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5E0259" w:rsidRDefault="005E0259" w:rsidP="001942C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809" w:rsidRPr="001942C6" w:rsidRDefault="00FD6809" w:rsidP="00A25D60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2C6">
        <w:rPr>
          <w:rFonts w:ascii="Times New Roman" w:hAnsi="Times New Roman" w:cs="Times New Roman"/>
          <w:sz w:val="28"/>
          <w:szCs w:val="28"/>
        </w:rPr>
        <w:t>2.</w:t>
      </w:r>
      <w:r w:rsidR="0057394E">
        <w:rPr>
          <w:rFonts w:ascii="Times New Roman" w:hAnsi="Times New Roman" w:cs="Times New Roman"/>
          <w:sz w:val="28"/>
          <w:szCs w:val="28"/>
        </w:rPr>
        <w:t>1</w:t>
      </w:r>
      <w:r w:rsidR="003A04D6">
        <w:rPr>
          <w:rFonts w:ascii="Times New Roman" w:hAnsi="Times New Roman" w:cs="Times New Roman"/>
          <w:sz w:val="28"/>
          <w:szCs w:val="28"/>
        </w:rPr>
        <w:t>1</w:t>
      </w:r>
      <w:r w:rsidRPr="001942C6">
        <w:rPr>
          <w:rFonts w:ascii="Times New Roman" w:hAnsi="Times New Roman" w:cs="Times New Roman"/>
          <w:sz w:val="28"/>
          <w:szCs w:val="28"/>
        </w:rPr>
        <w:t>. Заявление о приеме на обучение и документы для приема на обучение, указанные пункте 3.2. Правил, подаются одним из следующих способов:</w:t>
      </w:r>
    </w:p>
    <w:p w:rsidR="00FD6809" w:rsidRPr="001942C6" w:rsidRDefault="00FD6809" w:rsidP="001942C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2C6">
        <w:rPr>
          <w:rFonts w:ascii="Times New Roman" w:hAnsi="Times New Roman" w:cs="Times New Roman"/>
          <w:sz w:val="28"/>
          <w:szCs w:val="28"/>
        </w:rPr>
        <w:t>- лично в школу;</w:t>
      </w:r>
    </w:p>
    <w:p w:rsidR="00FD6809" w:rsidRPr="001942C6" w:rsidRDefault="00FD6809" w:rsidP="001942C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2C6">
        <w:rPr>
          <w:rFonts w:ascii="Times New Roman" w:hAnsi="Times New Roman" w:cs="Times New Roman"/>
          <w:sz w:val="28"/>
          <w:szCs w:val="28"/>
        </w:rPr>
        <w:t>- через операторов почтовой связи общего пользования заказным письмом с уведомлением о вручении;</w:t>
      </w:r>
    </w:p>
    <w:p w:rsidR="00FD6809" w:rsidRPr="001942C6" w:rsidRDefault="00FD6809" w:rsidP="001942C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2C6">
        <w:rPr>
          <w:rFonts w:ascii="Times New Roman" w:hAnsi="Times New Roman" w:cs="Times New Roman"/>
          <w:sz w:val="28"/>
          <w:szCs w:val="28"/>
        </w:rPr>
        <w:t>-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реквизитов):</w:t>
      </w:r>
    </w:p>
    <w:p w:rsidR="00FD6809" w:rsidRPr="001942C6" w:rsidRDefault="00FD6809" w:rsidP="001942C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2C6">
        <w:rPr>
          <w:rFonts w:ascii="Times New Roman" w:hAnsi="Times New Roman" w:cs="Times New Roman"/>
          <w:sz w:val="28"/>
          <w:szCs w:val="28"/>
        </w:rPr>
        <w:t xml:space="preserve">- с использованием электронной почты </w:t>
      </w:r>
      <w:r w:rsidR="006055ED">
        <w:rPr>
          <w:rFonts w:ascii="Times New Roman" w:hAnsi="Times New Roman" w:cs="Times New Roman"/>
          <w:sz w:val="28"/>
          <w:szCs w:val="28"/>
        </w:rPr>
        <w:t>Учреждения</w:t>
      </w:r>
      <w:r w:rsidRPr="001942C6">
        <w:rPr>
          <w:rFonts w:ascii="Times New Roman" w:hAnsi="Times New Roman" w:cs="Times New Roman"/>
          <w:sz w:val="28"/>
          <w:szCs w:val="28"/>
        </w:rPr>
        <w:t>;</w:t>
      </w:r>
    </w:p>
    <w:p w:rsidR="00845A31" w:rsidRPr="001942C6" w:rsidRDefault="00FD6809" w:rsidP="001942C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2C6">
        <w:rPr>
          <w:rFonts w:ascii="Times New Roman" w:hAnsi="Times New Roman" w:cs="Times New Roman"/>
          <w:sz w:val="28"/>
          <w:szCs w:val="28"/>
        </w:rPr>
        <w:t xml:space="preserve">- с использованием информационно-телекоммуникационной сети «Интернет» путем направления обращений в Единый портал или </w:t>
      </w:r>
      <w:r w:rsidR="00845A31" w:rsidRPr="001942C6">
        <w:rPr>
          <w:rFonts w:ascii="Times New Roman" w:hAnsi="Times New Roman" w:cs="Times New Roman"/>
          <w:sz w:val="28"/>
          <w:szCs w:val="28"/>
        </w:rPr>
        <w:t>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</w:t>
      </w:r>
      <w:r w:rsidRPr="001942C6">
        <w:rPr>
          <w:rFonts w:ascii="Times New Roman" w:hAnsi="Times New Roman" w:cs="Times New Roman"/>
          <w:sz w:val="28"/>
          <w:szCs w:val="28"/>
        </w:rPr>
        <w:t xml:space="preserve"> </w:t>
      </w:r>
      <w:r w:rsidR="00845A31" w:rsidRPr="001942C6">
        <w:rPr>
          <w:rFonts w:ascii="Times New Roman" w:hAnsi="Times New Roman" w:cs="Times New Roman"/>
          <w:sz w:val="28"/>
          <w:szCs w:val="28"/>
        </w:rPr>
        <w:t>самоуправления муниципальных образований Ставропольского края» (</w:t>
      </w:r>
      <w:r w:rsidR="00845A31" w:rsidRPr="001942C6">
        <w:rPr>
          <w:rFonts w:ascii="Times New Roman" w:hAnsi="Times New Roman" w:cs="Times New Roman"/>
          <w:sz w:val="28"/>
          <w:szCs w:val="28"/>
          <w:u w:val="single"/>
        </w:rPr>
        <w:t>www.26gosuslugi.ru</w:t>
      </w:r>
      <w:r w:rsidR="00845A31" w:rsidRPr="001942C6">
        <w:rPr>
          <w:rFonts w:ascii="Times New Roman" w:hAnsi="Times New Roman" w:cs="Times New Roman"/>
          <w:sz w:val="28"/>
          <w:szCs w:val="28"/>
        </w:rPr>
        <w:t>).</w:t>
      </w:r>
    </w:p>
    <w:p w:rsidR="005E0259" w:rsidRDefault="005E0259" w:rsidP="001942C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739" w:rsidRPr="001942C6" w:rsidRDefault="00DE4739" w:rsidP="00A25D60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2C6">
        <w:rPr>
          <w:rFonts w:ascii="Times New Roman" w:hAnsi="Times New Roman" w:cs="Times New Roman"/>
          <w:sz w:val="28"/>
          <w:szCs w:val="28"/>
        </w:rPr>
        <w:t>2.</w:t>
      </w:r>
      <w:r w:rsidR="004145DE">
        <w:rPr>
          <w:rFonts w:ascii="Times New Roman" w:hAnsi="Times New Roman" w:cs="Times New Roman"/>
          <w:sz w:val="28"/>
          <w:szCs w:val="28"/>
        </w:rPr>
        <w:t>1</w:t>
      </w:r>
      <w:r w:rsidR="003A04D6">
        <w:rPr>
          <w:rFonts w:ascii="Times New Roman" w:hAnsi="Times New Roman" w:cs="Times New Roman"/>
          <w:sz w:val="28"/>
          <w:szCs w:val="28"/>
        </w:rPr>
        <w:t>2</w:t>
      </w:r>
      <w:r w:rsidRPr="001942C6">
        <w:rPr>
          <w:rFonts w:ascii="Times New Roman" w:hAnsi="Times New Roman" w:cs="Times New Roman"/>
          <w:sz w:val="28"/>
          <w:szCs w:val="28"/>
        </w:rPr>
        <w:t>. В заявлении родителями (законными представителями) ребенка указываются следующие сведения:</w:t>
      </w:r>
    </w:p>
    <w:p w:rsidR="00FD6809" w:rsidRPr="001942C6" w:rsidRDefault="00DE4739" w:rsidP="001942C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2C6">
        <w:rPr>
          <w:rFonts w:ascii="Times New Roman" w:hAnsi="Times New Roman" w:cs="Times New Roman"/>
          <w:sz w:val="28"/>
          <w:szCs w:val="28"/>
        </w:rPr>
        <w:t xml:space="preserve">- </w:t>
      </w:r>
      <w:r w:rsidR="00FD6809" w:rsidRPr="001942C6">
        <w:rPr>
          <w:rFonts w:ascii="Times New Roman" w:hAnsi="Times New Roman" w:cs="Times New Roman"/>
          <w:sz w:val="28"/>
          <w:szCs w:val="28"/>
        </w:rPr>
        <w:t xml:space="preserve">фамилия, имя, отчество (при наличии) </w:t>
      </w:r>
      <w:r w:rsidRPr="001942C6">
        <w:rPr>
          <w:rFonts w:ascii="Times New Roman" w:hAnsi="Times New Roman" w:cs="Times New Roman"/>
          <w:sz w:val="28"/>
          <w:szCs w:val="28"/>
        </w:rPr>
        <w:t>ребенка</w:t>
      </w:r>
      <w:r w:rsidR="00FD6809" w:rsidRPr="001942C6">
        <w:rPr>
          <w:rFonts w:ascii="Times New Roman" w:hAnsi="Times New Roman" w:cs="Times New Roman"/>
          <w:sz w:val="28"/>
          <w:szCs w:val="28"/>
        </w:rPr>
        <w:t>;</w:t>
      </w:r>
    </w:p>
    <w:p w:rsidR="00FD6809" w:rsidRPr="001942C6" w:rsidRDefault="00DE4739" w:rsidP="001942C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2C6">
        <w:rPr>
          <w:rFonts w:ascii="Times New Roman" w:hAnsi="Times New Roman" w:cs="Times New Roman"/>
          <w:sz w:val="28"/>
          <w:szCs w:val="28"/>
        </w:rPr>
        <w:t xml:space="preserve">- </w:t>
      </w:r>
      <w:r w:rsidR="00FD6809" w:rsidRPr="001942C6">
        <w:rPr>
          <w:rFonts w:ascii="Times New Roman" w:hAnsi="Times New Roman" w:cs="Times New Roman"/>
          <w:sz w:val="28"/>
          <w:szCs w:val="28"/>
        </w:rPr>
        <w:t xml:space="preserve">дата рождения </w:t>
      </w:r>
      <w:r w:rsidRPr="001942C6">
        <w:rPr>
          <w:rFonts w:ascii="Times New Roman" w:hAnsi="Times New Roman" w:cs="Times New Roman"/>
          <w:sz w:val="28"/>
          <w:szCs w:val="28"/>
        </w:rPr>
        <w:t>ребенка</w:t>
      </w:r>
      <w:r w:rsidR="00FD6809" w:rsidRPr="001942C6">
        <w:rPr>
          <w:rFonts w:ascii="Times New Roman" w:hAnsi="Times New Roman" w:cs="Times New Roman"/>
          <w:sz w:val="28"/>
          <w:szCs w:val="28"/>
        </w:rPr>
        <w:t>;</w:t>
      </w:r>
    </w:p>
    <w:p w:rsidR="00DE4739" w:rsidRPr="001942C6" w:rsidRDefault="00DE4739" w:rsidP="001942C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2C6">
        <w:rPr>
          <w:rFonts w:ascii="Times New Roman" w:hAnsi="Times New Roman" w:cs="Times New Roman"/>
          <w:sz w:val="28"/>
          <w:szCs w:val="28"/>
        </w:rPr>
        <w:t>- адрес места жительства и (или) адрес места пребывания ребенка;</w:t>
      </w:r>
    </w:p>
    <w:p w:rsidR="00FD6809" w:rsidRPr="001942C6" w:rsidRDefault="00DE4739" w:rsidP="001942C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2C6">
        <w:rPr>
          <w:rFonts w:ascii="Times New Roman" w:hAnsi="Times New Roman" w:cs="Times New Roman"/>
          <w:sz w:val="28"/>
          <w:szCs w:val="28"/>
        </w:rPr>
        <w:t xml:space="preserve">- </w:t>
      </w:r>
      <w:r w:rsidR="00FD6809" w:rsidRPr="001942C6">
        <w:rPr>
          <w:rFonts w:ascii="Times New Roman" w:hAnsi="Times New Roman" w:cs="Times New Roman"/>
          <w:sz w:val="28"/>
          <w:szCs w:val="28"/>
        </w:rPr>
        <w:t>фамилия, имя, отчество (п</w:t>
      </w:r>
      <w:r w:rsidR="006055ED">
        <w:rPr>
          <w:rFonts w:ascii="Times New Roman" w:hAnsi="Times New Roman" w:cs="Times New Roman"/>
          <w:sz w:val="28"/>
          <w:szCs w:val="28"/>
        </w:rPr>
        <w:t>ри наличии) родител</w:t>
      </w:r>
      <w:proofErr w:type="gramStart"/>
      <w:r w:rsidR="006055ED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6055ED">
        <w:rPr>
          <w:rFonts w:ascii="Times New Roman" w:hAnsi="Times New Roman" w:cs="Times New Roman"/>
          <w:sz w:val="28"/>
          <w:szCs w:val="28"/>
        </w:rPr>
        <w:t>ей) (закон</w:t>
      </w:r>
      <w:r w:rsidR="00FD6809" w:rsidRPr="001942C6">
        <w:rPr>
          <w:rFonts w:ascii="Times New Roman" w:hAnsi="Times New Roman" w:cs="Times New Roman"/>
          <w:sz w:val="28"/>
          <w:szCs w:val="28"/>
        </w:rPr>
        <w:t>ного(</w:t>
      </w:r>
      <w:proofErr w:type="spellStart"/>
      <w:r w:rsidR="00FD6809" w:rsidRPr="001942C6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FD6809" w:rsidRPr="001942C6">
        <w:rPr>
          <w:rFonts w:ascii="Times New Roman" w:hAnsi="Times New Roman" w:cs="Times New Roman"/>
          <w:sz w:val="28"/>
          <w:szCs w:val="28"/>
        </w:rPr>
        <w:t xml:space="preserve">) представителя(ей) </w:t>
      </w:r>
      <w:r w:rsidRPr="001942C6">
        <w:rPr>
          <w:rFonts w:ascii="Times New Roman" w:hAnsi="Times New Roman" w:cs="Times New Roman"/>
          <w:sz w:val="28"/>
          <w:szCs w:val="28"/>
        </w:rPr>
        <w:t>ребенка</w:t>
      </w:r>
      <w:r w:rsidR="00FD6809" w:rsidRPr="001942C6">
        <w:rPr>
          <w:rFonts w:ascii="Times New Roman" w:hAnsi="Times New Roman" w:cs="Times New Roman"/>
          <w:sz w:val="28"/>
          <w:szCs w:val="28"/>
        </w:rPr>
        <w:t>;</w:t>
      </w:r>
    </w:p>
    <w:p w:rsidR="00FD6809" w:rsidRPr="001942C6" w:rsidRDefault="00DE4739" w:rsidP="001942C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2C6">
        <w:rPr>
          <w:rFonts w:ascii="Times New Roman" w:hAnsi="Times New Roman" w:cs="Times New Roman"/>
          <w:sz w:val="28"/>
          <w:szCs w:val="28"/>
        </w:rPr>
        <w:t xml:space="preserve">- </w:t>
      </w:r>
      <w:r w:rsidR="00FD6809" w:rsidRPr="001942C6">
        <w:rPr>
          <w:rFonts w:ascii="Times New Roman" w:hAnsi="Times New Roman" w:cs="Times New Roman"/>
          <w:sz w:val="28"/>
          <w:szCs w:val="28"/>
        </w:rPr>
        <w:t>адрес места жительства и (или) адрес места пребывания родител</w:t>
      </w:r>
      <w:proofErr w:type="gramStart"/>
      <w:r w:rsidR="00FD6809" w:rsidRPr="001942C6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FD6809" w:rsidRPr="001942C6">
        <w:rPr>
          <w:rFonts w:ascii="Times New Roman" w:hAnsi="Times New Roman" w:cs="Times New Roman"/>
          <w:sz w:val="28"/>
          <w:szCs w:val="28"/>
        </w:rPr>
        <w:t>ей) (законного(</w:t>
      </w:r>
      <w:proofErr w:type="spellStart"/>
      <w:r w:rsidR="00FD6809" w:rsidRPr="001942C6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FD6809" w:rsidRPr="001942C6">
        <w:rPr>
          <w:rFonts w:ascii="Times New Roman" w:hAnsi="Times New Roman" w:cs="Times New Roman"/>
          <w:sz w:val="28"/>
          <w:szCs w:val="28"/>
        </w:rPr>
        <w:t>) представителя(ей) ребенка;</w:t>
      </w:r>
    </w:p>
    <w:p w:rsidR="00DE4739" w:rsidRPr="001942C6" w:rsidRDefault="00DE4739" w:rsidP="001942C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2C6">
        <w:rPr>
          <w:rFonts w:ascii="Times New Roman" w:hAnsi="Times New Roman" w:cs="Times New Roman"/>
          <w:sz w:val="28"/>
          <w:szCs w:val="28"/>
        </w:rPr>
        <w:t xml:space="preserve">- </w:t>
      </w:r>
      <w:r w:rsidR="00FD6809" w:rsidRPr="001942C6">
        <w:rPr>
          <w:rFonts w:ascii="Times New Roman" w:hAnsi="Times New Roman" w:cs="Times New Roman"/>
          <w:sz w:val="28"/>
          <w:szCs w:val="28"/>
        </w:rPr>
        <w:t>адре</w:t>
      </w:r>
      <w:proofErr w:type="gramStart"/>
      <w:r w:rsidR="00FD6809" w:rsidRPr="001942C6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="00FD6809" w:rsidRPr="001942C6">
        <w:rPr>
          <w:rFonts w:ascii="Times New Roman" w:hAnsi="Times New Roman" w:cs="Times New Roman"/>
          <w:sz w:val="28"/>
          <w:szCs w:val="28"/>
        </w:rPr>
        <w:t>а) электронной почты, номер(а) телефона(</w:t>
      </w:r>
      <w:proofErr w:type="spellStart"/>
      <w:r w:rsidR="00FD6809" w:rsidRPr="001942C6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FD6809" w:rsidRPr="001942C6">
        <w:rPr>
          <w:rFonts w:ascii="Times New Roman" w:hAnsi="Times New Roman" w:cs="Times New Roman"/>
          <w:sz w:val="28"/>
          <w:szCs w:val="28"/>
        </w:rPr>
        <w:t>) (при наличии) родителя(ей) (законного(</w:t>
      </w:r>
      <w:proofErr w:type="spellStart"/>
      <w:r w:rsidR="00FD6809" w:rsidRPr="001942C6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FD6809" w:rsidRPr="001942C6">
        <w:rPr>
          <w:rFonts w:ascii="Times New Roman" w:hAnsi="Times New Roman" w:cs="Times New Roman"/>
          <w:sz w:val="28"/>
          <w:szCs w:val="28"/>
        </w:rPr>
        <w:t>) представителя(ей) ребенка;</w:t>
      </w:r>
    </w:p>
    <w:p w:rsidR="00FD6809" w:rsidRPr="001942C6" w:rsidRDefault="00DE4739" w:rsidP="001942C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2C6">
        <w:rPr>
          <w:rFonts w:ascii="Times New Roman" w:hAnsi="Times New Roman" w:cs="Times New Roman"/>
          <w:sz w:val="28"/>
          <w:szCs w:val="28"/>
        </w:rPr>
        <w:t xml:space="preserve">- </w:t>
      </w:r>
      <w:r w:rsidR="00FD6809" w:rsidRPr="001942C6">
        <w:rPr>
          <w:rFonts w:ascii="Times New Roman" w:hAnsi="Times New Roman" w:cs="Times New Roman"/>
          <w:sz w:val="28"/>
          <w:szCs w:val="28"/>
        </w:rPr>
        <w:t>о наличии права внеочередного, первоочередного или преимущественного приема;</w:t>
      </w:r>
    </w:p>
    <w:p w:rsidR="00FD6809" w:rsidRPr="001942C6" w:rsidRDefault="00DE4739" w:rsidP="001942C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5ED">
        <w:rPr>
          <w:rFonts w:ascii="Times New Roman" w:hAnsi="Times New Roman" w:cs="Times New Roman"/>
          <w:sz w:val="28"/>
          <w:szCs w:val="28"/>
        </w:rPr>
        <w:t xml:space="preserve">- </w:t>
      </w:r>
      <w:r w:rsidR="00FD6809" w:rsidRPr="006055ED">
        <w:rPr>
          <w:rFonts w:ascii="Times New Roman" w:hAnsi="Times New Roman" w:cs="Times New Roman"/>
          <w:sz w:val="28"/>
          <w:szCs w:val="28"/>
        </w:rPr>
        <w:t xml:space="preserve">о потребности ребенка в </w:t>
      </w:r>
      <w:proofErr w:type="gramStart"/>
      <w:r w:rsidR="00FD6809" w:rsidRPr="006055ED">
        <w:rPr>
          <w:rFonts w:ascii="Times New Roman" w:hAnsi="Times New Roman" w:cs="Times New Roman"/>
          <w:sz w:val="28"/>
          <w:szCs w:val="28"/>
        </w:rPr>
        <w:t>обучении</w:t>
      </w:r>
      <w:proofErr w:type="gramEnd"/>
      <w:r w:rsidR="00FD6809" w:rsidRPr="006055ED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r w:rsidR="006055ED" w:rsidRPr="006055ED">
        <w:rPr>
          <w:rFonts w:ascii="Times New Roman" w:hAnsi="Times New Roman" w:cs="Times New Roman"/>
          <w:sz w:val="28"/>
          <w:szCs w:val="28"/>
        </w:rPr>
        <w:t xml:space="preserve">центральной </w:t>
      </w:r>
      <w:r w:rsidR="00FD6809" w:rsidRPr="006055ED">
        <w:rPr>
          <w:rFonts w:ascii="Times New Roman" w:hAnsi="Times New Roman" w:cs="Times New Roman"/>
          <w:sz w:val="28"/>
          <w:szCs w:val="28"/>
        </w:rPr>
        <w:t>психолого-медико-</w:t>
      </w:r>
      <w:r w:rsidR="00FD6809" w:rsidRPr="006055ED">
        <w:rPr>
          <w:rFonts w:ascii="Times New Roman" w:hAnsi="Times New Roman" w:cs="Times New Roman"/>
          <w:sz w:val="28"/>
          <w:szCs w:val="28"/>
        </w:rPr>
        <w:lastRenderedPageBreak/>
        <w:t>педагогической</w:t>
      </w:r>
      <w:r w:rsidR="00FD6809" w:rsidRPr="001942C6">
        <w:rPr>
          <w:rFonts w:ascii="Times New Roman" w:hAnsi="Times New Roman" w:cs="Times New Roman"/>
          <w:sz w:val="28"/>
          <w:szCs w:val="28"/>
        </w:rPr>
        <w:t xml:space="preserve"> комиссии (при наличии) или инвалида (ребенка-инвалида) в соответствии с индивидуальной программой реабилитации;</w:t>
      </w:r>
    </w:p>
    <w:p w:rsidR="00DE4739" w:rsidRPr="001942C6" w:rsidRDefault="00DE4739" w:rsidP="001942C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2C6">
        <w:rPr>
          <w:rFonts w:ascii="Times New Roman" w:hAnsi="Times New Roman" w:cs="Times New Roman"/>
          <w:sz w:val="28"/>
          <w:szCs w:val="28"/>
        </w:rPr>
        <w:t xml:space="preserve">- </w:t>
      </w:r>
      <w:r w:rsidR="00FD6809" w:rsidRPr="001942C6">
        <w:rPr>
          <w:rFonts w:ascii="Times New Roman" w:hAnsi="Times New Roman" w:cs="Times New Roman"/>
          <w:sz w:val="28"/>
          <w:szCs w:val="28"/>
        </w:rPr>
        <w:t>согласие родител</w:t>
      </w:r>
      <w:proofErr w:type="gramStart"/>
      <w:r w:rsidR="00FD6809" w:rsidRPr="001942C6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FD6809" w:rsidRPr="001942C6">
        <w:rPr>
          <w:rFonts w:ascii="Times New Roman" w:hAnsi="Times New Roman" w:cs="Times New Roman"/>
          <w:sz w:val="28"/>
          <w:szCs w:val="28"/>
        </w:rPr>
        <w:t>ей) (законного(</w:t>
      </w:r>
      <w:proofErr w:type="spellStart"/>
      <w:r w:rsidR="00FD6809" w:rsidRPr="001942C6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FD6809" w:rsidRPr="001942C6">
        <w:rPr>
          <w:rFonts w:ascii="Times New Roman" w:hAnsi="Times New Roman" w:cs="Times New Roman"/>
          <w:sz w:val="28"/>
          <w:szCs w:val="28"/>
        </w:rPr>
        <w:t>) представителя(ей) ребенка на обучение ребенка по адаптиров</w:t>
      </w:r>
      <w:r w:rsidR="006055ED">
        <w:rPr>
          <w:rFonts w:ascii="Times New Roman" w:hAnsi="Times New Roman" w:cs="Times New Roman"/>
          <w:sz w:val="28"/>
          <w:szCs w:val="28"/>
        </w:rPr>
        <w:t>анной образовательной программе</w:t>
      </w:r>
      <w:r w:rsidR="00FD6809" w:rsidRPr="001942C6">
        <w:rPr>
          <w:rFonts w:ascii="Times New Roman" w:hAnsi="Times New Roman" w:cs="Times New Roman"/>
          <w:sz w:val="28"/>
          <w:szCs w:val="28"/>
        </w:rPr>
        <w:t>;</w:t>
      </w:r>
    </w:p>
    <w:p w:rsidR="00FD6809" w:rsidRPr="001942C6" w:rsidRDefault="00DE4739" w:rsidP="001942C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2C6">
        <w:rPr>
          <w:rFonts w:ascii="Times New Roman" w:hAnsi="Times New Roman" w:cs="Times New Roman"/>
          <w:sz w:val="28"/>
          <w:szCs w:val="28"/>
        </w:rPr>
        <w:t xml:space="preserve">- </w:t>
      </w:r>
      <w:r w:rsidR="00FD6809" w:rsidRPr="001942C6">
        <w:rPr>
          <w:rFonts w:ascii="Times New Roman" w:hAnsi="Times New Roman" w:cs="Times New Roman"/>
          <w:sz w:val="28"/>
          <w:szCs w:val="28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FD6809" w:rsidRPr="001942C6" w:rsidRDefault="00DE4739" w:rsidP="001942C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2C6">
        <w:rPr>
          <w:rFonts w:ascii="Times New Roman" w:hAnsi="Times New Roman" w:cs="Times New Roman"/>
          <w:sz w:val="28"/>
          <w:szCs w:val="28"/>
        </w:rPr>
        <w:t xml:space="preserve">- </w:t>
      </w:r>
      <w:r w:rsidR="00FD6809" w:rsidRPr="001942C6">
        <w:rPr>
          <w:rFonts w:ascii="Times New Roman" w:hAnsi="Times New Roman" w:cs="Times New Roman"/>
          <w:sz w:val="28"/>
          <w:szCs w:val="28"/>
        </w:rPr>
        <w:t>факт ознакомления родител</w:t>
      </w:r>
      <w:proofErr w:type="gramStart"/>
      <w:r w:rsidR="00FD6809" w:rsidRPr="001942C6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FD6809" w:rsidRPr="001942C6">
        <w:rPr>
          <w:rFonts w:ascii="Times New Roman" w:hAnsi="Times New Roman" w:cs="Times New Roman"/>
          <w:sz w:val="28"/>
          <w:szCs w:val="28"/>
        </w:rPr>
        <w:t>ей) (законного(</w:t>
      </w:r>
      <w:proofErr w:type="spellStart"/>
      <w:r w:rsidR="00FD6809" w:rsidRPr="001942C6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FD6809" w:rsidRPr="001942C6">
        <w:rPr>
          <w:rFonts w:ascii="Times New Roman" w:hAnsi="Times New Roman" w:cs="Times New Roman"/>
          <w:sz w:val="28"/>
          <w:szCs w:val="28"/>
        </w:rPr>
        <w:t>) представителя(ей) ребенка с уставом, с лицензией на осуществление образовательной деятельности, со свидетельством о государственной</w:t>
      </w:r>
      <w:r w:rsidRPr="001942C6">
        <w:rPr>
          <w:rFonts w:ascii="Times New Roman" w:hAnsi="Times New Roman" w:cs="Times New Roman"/>
          <w:sz w:val="28"/>
          <w:szCs w:val="28"/>
        </w:rPr>
        <w:t xml:space="preserve"> </w:t>
      </w:r>
      <w:r w:rsidR="00FD6809" w:rsidRPr="001942C6">
        <w:rPr>
          <w:rFonts w:ascii="Times New Roman" w:hAnsi="Times New Roman" w:cs="Times New Roman"/>
          <w:sz w:val="28"/>
          <w:szCs w:val="28"/>
        </w:rPr>
        <w:t>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FD6809" w:rsidRPr="001942C6" w:rsidRDefault="00DE4739" w:rsidP="001942C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2C6">
        <w:rPr>
          <w:rFonts w:ascii="Times New Roman" w:hAnsi="Times New Roman" w:cs="Times New Roman"/>
          <w:sz w:val="28"/>
          <w:szCs w:val="28"/>
        </w:rPr>
        <w:t xml:space="preserve">- </w:t>
      </w:r>
      <w:r w:rsidR="00FD6809" w:rsidRPr="001942C6">
        <w:rPr>
          <w:rFonts w:ascii="Times New Roman" w:hAnsi="Times New Roman" w:cs="Times New Roman"/>
          <w:sz w:val="28"/>
          <w:szCs w:val="28"/>
        </w:rPr>
        <w:t>согласие родител</w:t>
      </w:r>
      <w:proofErr w:type="gramStart"/>
      <w:r w:rsidR="00FD6809" w:rsidRPr="001942C6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FD6809" w:rsidRPr="001942C6">
        <w:rPr>
          <w:rFonts w:ascii="Times New Roman" w:hAnsi="Times New Roman" w:cs="Times New Roman"/>
          <w:sz w:val="28"/>
          <w:szCs w:val="28"/>
        </w:rPr>
        <w:t>ей) (законного(</w:t>
      </w:r>
      <w:proofErr w:type="spellStart"/>
      <w:r w:rsidR="00FD6809" w:rsidRPr="001942C6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FD6809" w:rsidRPr="001942C6">
        <w:rPr>
          <w:rFonts w:ascii="Times New Roman" w:hAnsi="Times New Roman" w:cs="Times New Roman"/>
          <w:sz w:val="28"/>
          <w:szCs w:val="28"/>
        </w:rPr>
        <w:t>) представителя(ей) ребенка на обработку персональных данных.</w:t>
      </w:r>
    </w:p>
    <w:p w:rsidR="005E0259" w:rsidRDefault="005E0259" w:rsidP="001942C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809" w:rsidRPr="001942C6" w:rsidRDefault="00DE4739" w:rsidP="00A25D60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2C6">
        <w:rPr>
          <w:rFonts w:ascii="Times New Roman" w:hAnsi="Times New Roman" w:cs="Times New Roman"/>
          <w:sz w:val="28"/>
          <w:szCs w:val="28"/>
        </w:rPr>
        <w:t>2.1</w:t>
      </w:r>
      <w:r w:rsidR="003A04D6">
        <w:rPr>
          <w:rFonts w:ascii="Times New Roman" w:hAnsi="Times New Roman" w:cs="Times New Roman"/>
          <w:sz w:val="28"/>
          <w:szCs w:val="28"/>
        </w:rPr>
        <w:t>3</w:t>
      </w:r>
      <w:r w:rsidRPr="001942C6">
        <w:rPr>
          <w:rFonts w:ascii="Times New Roman" w:hAnsi="Times New Roman" w:cs="Times New Roman"/>
          <w:sz w:val="28"/>
          <w:szCs w:val="28"/>
        </w:rPr>
        <w:t xml:space="preserve">. </w:t>
      </w:r>
      <w:r w:rsidR="00FD6809" w:rsidRPr="001942C6">
        <w:rPr>
          <w:rFonts w:ascii="Times New Roman" w:hAnsi="Times New Roman" w:cs="Times New Roman"/>
          <w:sz w:val="28"/>
          <w:szCs w:val="28"/>
        </w:rPr>
        <w:t xml:space="preserve">Форма заявления о зачислении разрабатывается </w:t>
      </w:r>
      <w:r w:rsidR="006055ED">
        <w:rPr>
          <w:rFonts w:ascii="Times New Roman" w:hAnsi="Times New Roman" w:cs="Times New Roman"/>
          <w:sz w:val="28"/>
          <w:szCs w:val="28"/>
        </w:rPr>
        <w:t>Учреждением</w:t>
      </w:r>
      <w:r w:rsidR="00FD6809" w:rsidRPr="001942C6">
        <w:rPr>
          <w:rFonts w:ascii="Times New Roman" w:hAnsi="Times New Roman" w:cs="Times New Roman"/>
          <w:sz w:val="28"/>
          <w:szCs w:val="28"/>
        </w:rPr>
        <w:t xml:space="preserve"> (приложение 1</w:t>
      </w:r>
      <w:r w:rsidRPr="001942C6">
        <w:rPr>
          <w:rFonts w:ascii="Times New Roman" w:hAnsi="Times New Roman" w:cs="Times New Roman"/>
          <w:sz w:val="28"/>
          <w:szCs w:val="28"/>
        </w:rPr>
        <w:t xml:space="preserve"> </w:t>
      </w:r>
      <w:r w:rsidR="00FD6809" w:rsidRPr="001942C6">
        <w:rPr>
          <w:rFonts w:ascii="Times New Roman" w:hAnsi="Times New Roman" w:cs="Times New Roman"/>
          <w:sz w:val="28"/>
          <w:szCs w:val="28"/>
        </w:rPr>
        <w:t xml:space="preserve">настоящим Правилам) и размещается на информационном стенде </w:t>
      </w:r>
      <w:r w:rsidR="006055ED">
        <w:rPr>
          <w:rFonts w:ascii="Times New Roman" w:hAnsi="Times New Roman" w:cs="Times New Roman"/>
          <w:sz w:val="28"/>
          <w:szCs w:val="28"/>
        </w:rPr>
        <w:t>Учреждения</w:t>
      </w:r>
      <w:r w:rsidR="00FD6809" w:rsidRPr="001942C6">
        <w:rPr>
          <w:rFonts w:ascii="Times New Roman" w:hAnsi="Times New Roman" w:cs="Times New Roman"/>
          <w:sz w:val="28"/>
          <w:szCs w:val="28"/>
        </w:rPr>
        <w:t xml:space="preserve"> и н</w:t>
      </w:r>
      <w:r w:rsidR="006055ED">
        <w:rPr>
          <w:rFonts w:ascii="Times New Roman" w:hAnsi="Times New Roman" w:cs="Times New Roman"/>
          <w:sz w:val="28"/>
          <w:szCs w:val="28"/>
        </w:rPr>
        <w:t>а официальном его сайте в сети И</w:t>
      </w:r>
      <w:r w:rsidR="00FD6809" w:rsidRPr="001942C6">
        <w:rPr>
          <w:rFonts w:ascii="Times New Roman" w:hAnsi="Times New Roman" w:cs="Times New Roman"/>
          <w:sz w:val="28"/>
          <w:szCs w:val="28"/>
        </w:rPr>
        <w:t>нтернет до начала приема.</w:t>
      </w:r>
    </w:p>
    <w:p w:rsidR="005E0259" w:rsidRDefault="005E0259" w:rsidP="001942C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809" w:rsidRPr="001942C6" w:rsidRDefault="00DE4739" w:rsidP="00A25D60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2C6">
        <w:rPr>
          <w:rFonts w:ascii="Times New Roman" w:hAnsi="Times New Roman" w:cs="Times New Roman"/>
          <w:sz w:val="28"/>
          <w:szCs w:val="28"/>
        </w:rPr>
        <w:t>2.1</w:t>
      </w:r>
      <w:r w:rsidR="003A04D6">
        <w:rPr>
          <w:rFonts w:ascii="Times New Roman" w:hAnsi="Times New Roman" w:cs="Times New Roman"/>
          <w:sz w:val="28"/>
          <w:szCs w:val="28"/>
        </w:rPr>
        <w:t>4</w:t>
      </w:r>
      <w:r w:rsidRPr="001942C6">
        <w:rPr>
          <w:rFonts w:ascii="Times New Roman" w:hAnsi="Times New Roman" w:cs="Times New Roman"/>
          <w:sz w:val="28"/>
          <w:szCs w:val="28"/>
        </w:rPr>
        <w:t>.</w:t>
      </w:r>
      <w:r w:rsidR="00FD6809" w:rsidRPr="001942C6">
        <w:rPr>
          <w:rFonts w:ascii="Times New Roman" w:hAnsi="Times New Roman" w:cs="Times New Roman"/>
          <w:sz w:val="28"/>
          <w:szCs w:val="28"/>
        </w:rPr>
        <w:t xml:space="preserve"> Для приема родител</w:t>
      </w:r>
      <w:proofErr w:type="gramStart"/>
      <w:r w:rsidR="00FD6809" w:rsidRPr="001942C6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="00FD6809" w:rsidRPr="001942C6">
        <w:rPr>
          <w:rFonts w:ascii="Times New Roman" w:hAnsi="Times New Roman" w:cs="Times New Roman"/>
          <w:sz w:val="28"/>
          <w:szCs w:val="28"/>
        </w:rPr>
        <w:t>и) (законный(</w:t>
      </w:r>
      <w:proofErr w:type="spellStart"/>
      <w:r w:rsidR="00FD6809" w:rsidRPr="001942C6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FD6809" w:rsidRPr="001942C6">
        <w:rPr>
          <w:rFonts w:ascii="Times New Roman" w:hAnsi="Times New Roman" w:cs="Times New Roman"/>
          <w:sz w:val="28"/>
          <w:szCs w:val="28"/>
        </w:rPr>
        <w:t>) представитель(и) ребенка представляют следующие документы:</w:t>
      </w:r>
    </w:p>
    <w:p w:rsidR="00FD6809" w:rsidRPr="001942C6" w:rsidRDefault="00DE4739" w:rsidP="001942C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2C6">
        <w:rPr>
          <w:rFonts w:ascii="Times New Roman" w:hAnsi="Times New Roman" w:cs="Times New Roman"/>
          <w:sz w:val="28"/>
          <w:szCs w:val="28"/>
        </w:rPr>
        <w:t xml:space="preserve">- </w:t>
      </w:r>
      <w:r w:rsidR="00FD6809" w:rsidRPr="001942C6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 родителя (законного представителя) ребенка;</w:t>
      </w:r>
    </w:p>
    <w:p w:rsidR="00FD6809" w:rsidRPr="001942C6" w:rsidRDefault="00DE4739" w:rsidP="001942C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2C6">
        <w:rPr>
          <w:rFonts w:ascii="Times New Roman" w:hAnsi="Times New Roman" w:cs="Times New Roman"/>
          <w:sz w:val="28"/>
          <w:szCs w:val="28"/>
        </w:rPr>
        <w:t xml:space="preserve">- </w:t>
      </w:r>
      <w:r w:rsidR="00FD6809" w:rsidRPr="001942C6">
        <w:rPr>
          <w:rFonts w:ascii="Times New Roman" w:hAnsi="Times New Roman" w:cs="Times New Roman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:rsidR="00FD6809" w:rsidRPr="001942C6" w:rsidRDefault="00DE4739" w:rsidP="001942C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2C6">
        <w:rPr>
          <w:rFonts w:ascii="Times New Roman" w:hAnsi="Times New Roman" w:cs="Times New Roman"/>
          <w:sz w:val="28"/>
          <w:szCs w:val="28"/>
        </w:rPr>
        <w:t xml:space="preserve">- </w:t>
      </w:r>
      <w:r w:rsidR="00FD6809" w:rsidRPr="001942C6">
        <w:rPr>
          <w:rFonts w:ascii="Times New Roman" w:hAnsi="Times New Roman" w:cs="Times New Roman"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:rsidR="00FD6809" w:rsidRPr="001942C6" w:rsidRDefault="00DE4739" w:rsidP="001942C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42C6">
        <w:rPr>
          <w:rFonts w:ascii="Times New Roman" w:hAnsi="Times New Roman" w:cs="Times New Roman"/>
          <w:sz w:val="28"/>
          <w:szCs w:val="28"/>
        </w:rPr>
        <w:t xml:space="preserve">- </w:t>
      </w:r>
      <w:r w:rsidR="00FD6809" w:rsidRPr="001942C6">
        <w:rPr>
          <w:rFonts w:ascii="Times New Roman" w:hAnsi="Times New Roman" w:cs="Times New Roman"/>
          <w:sz w:val="28"/>
          <w:szCs w:val="28"/>
        </w:rPr>
        <w:t>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FD6809" w:rsidRPr="001942C6" w:rsidRDefault="00DE4739" w:rsidP="001942C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2C6">
        <w:rPr>
          <w:rFonts w:ascii="Times New Roman" w:hAnsi="Times New Roman" w:cs="Times New Roman"/>
          <w:sz w:val="28"/>
          <w:szCs w:val="28"/>
        </w:rPr>
        <w:t xml:space="preserve">- </w:t>
      </w:r>
      <w:r w:rsidR="00FD6809" w:rsidRPr="001942C6">
        <w:rPr>
          <w:rFonts w:ascii="Times New Roman" w:hAnsi="Times New Roman" w:cs="Times New Roman"/>
          <w:sz w:val="28"/>
          <w:szCs w:val="28"/>
        </w:rPr>
        <w:t>справку с места работы родител</w:t>
      </w:r>
      <w:proofErr w:type="gramStart"/>
      <w:r w:rsidR="00FD6809" w:rsidRPr="001942C6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FD6809" w:rsidRPr="001942C6">
        <w:rPr>
          <w:rFonts w:ascii="Times New Roman" w:hAnsi="Times New Roman" w:cs="Times New Roman"/>
          <w:sz w:val="28"/>
          <w:szCs w:val="28"/>
        </w:rPr>
        <w:t>ей) (законного(</w:t>
      </w:r>
      <w:proofErr w:type="spellStart"/>
      <w:r w:rsidR="00FD6809" w:rsidRPr="001942C6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FD6809" w:rsidRPr="001942C6">
        <w:rPr>
          <w:rFonts w:ascii="Times New Roman" w:hAnsi="Times New Roman" w:cs="Times New Roman"/>
          <w:sz w:val="28"/>
          <w:szCs w:val="28"/>
        </w:rPr>
        <w:t>) представителя(ей) ребенка (при наличии права внеочередного или первоочередного приема на обучение);</w:t>
      </w:r>
    </w:p>
    <w:p w:rsidR="00FD6809" w:rsidRPr="001942C6" w:rsidRDefault="00DE4739" w:rsidP="001942C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2C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D6809" w:rsidRPr="001942C6">
        <w:rPr>
          <w:rFonts w:ascii="Times New Roman" w:hAnsi="Times New Roman" w:cs="Times New Roman"/>
          <w:sz w:val="28"/>
          <w:szCs w:val="28"/>
        </w:rPr>
        <w:t>заключени</w:t>
      </w:r>
      <w:r w:rsidR="001942C6">
        <w:rPr>
          <w:rFonts w:ascii="Times New Roman" w:hAnsi="Times New Roman" w:cs="Times New Roman"/>
          <w:sz w:val="28"/>
          <w:szCs w:val="28"/>
        </w:rPr>
        <w:t>е</w:t>
      </w:r>
      <w:r w:rsidR="00FD6809" w:rsidRPr="001942C6">
        <w:rPr>
          <w:rFonts w:ascii="Times New Roman" w:hAnsi="Times New Roman" w:cs="Times New Roman"/>
          <w:sz w:val="28"/>
          <w:szCs w:val="28"/>
        </w:rPr>
        <w:t xml:space="preserve"> </w:t>
      </w:r>
      <w:r w:rsidR="004145DE" w:rsidRPr="001942C6">
        <w:rPr>
          <w:rFonts w:ascii="Times New Roman" w:hAnsi="Times New Roman" w:cs="Times New Roman"/>
          <w:sz w:val="28"/>
          <w:szCs w:val="28"/>
        </w:rPr>
        <w:t>центральной психолого-медико-педагогической комиссии</w:t>
      </w:r>
      <w:r w:rsidR="00FD6809" w:rsidRPr="001942C6">
        <w:rPr>
          <w:rFonts w:ascii="Times New Roman" w:hAnsi="Times New Roman" w:cs="Times New Roman"/>
          <w:sz w:val="28"/>
          <w:szCs w:val="28"/>
        </w:rPr>
        <w:t>.</w:t>
      </w:r>
    </w:p>
    <w:p w:rsidR="005E0259" w:rsidRDefault="005E0259" w:rsidP="001942C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809" w:rsidRPr="001942C6" w:rsidRDefault="00DE4739" w:rsidP="00A25D60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2C6">
        <w:rPr>
          <w:rFonts w:ascii="Times New Roman" w:hAnsi="Times New Roman" w:cs="Times New Roman"/>
          <w:sz w:val="28"/>
          <w:szCs w:val="28"/>
        </w:rPr>
        <w:t>2.1</w:t>
      </w:r>
      <w:r w:rsidR="003A04D6">
        <w:rPr>
          <w:rFonts w:ascii="Times New Roman" w:hAnsi="Times New Roman" w:cs="Times New Roman"/>
          <w:sz w:val="28"/>
          <w:szCs w:val="28"/>
        </w:rPr>
        <w:t>5</w:t>
      </w:r>
      <w:r w:rsidR="00FD6809" w:rsidRPr="001942C6">
        <w:rPr>
          <w:rFonts w:ascii="Times New Roman" w:hAnsi="Times New Roman" w:cs="Times New Roman"/>
          <w:sz w:val="28"/>
          <w:szCs w:val="28"/>
        </w:rPr>
        <w:t xml:space="preserve">. При посещении </w:t>
      </w:r>
      <w:r w:rsidR="006055ED">
        <w:rPr>
          <w:rFonts w:ascii="Times New Roman" w:hAnsi="Times New Roman" w:cs="Times New Roman"/>
          <w:sz w:val="28"/>
          <w:szCs w:val="28"/>
        </w:rPr>
        <w:t>Учреждения</w:t>
      </w:r>
      <w:r w:rsidR="00FD6809" w:rsidRPr="001942C6">
        <w:rPr>
          <w:rFonts w:ascii="Times New Roman" w:hAnsi="Times New Roman" w:cs="Times New Roman"/>
          <w:sz w:val="28"/>
          <w:szCs w:val="28"/>
        </w:rPr>
        <w:t xml:space="preserve"> и (или) очном взаимодействии с уполномоченными должностными лицами школы родител</w:t>
      </w:r>
      <w:proofErr w:type="gramStart"/>
      <w:r w:rsidR="00FD6809" w:rsidRPr="001942C6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="00FD6809" w:rsidRPr="001942C6">
        <w:rPr>
          <w:rFonts w:ascii="Times New Roman" w:hAnsi="Times New Roman" w:cs="Times New Roman"/>
          <w:sz w:val="28"/>
          <w:szCs w:val="28"/>
        </w:rPr>
        <w:t>и) (законный(</w:t>
      </w:r>
      <w:proofErr w:type="spellStart"/>
      <w:r w:rsidR="00FD6809" w:rsidRPr="001942C6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FD6809" w:rsidRPr="001942C6">
        <w:rPr>
          <w:rFonts w:ascii="Times New Roman" w:hAnsi="Times New Roman" w:cs="Times New Roman"/>
          <w:sz w:val="28"/>
          <w:szCs w:val="28"/>
        </w:rPr>
        <w:t xml:space="preserve">) представитель(и) ребенка предъявляет(ют) оригиналы документов, указанных в пункте </w:t>
      </w:r>
      <w:r w:rsidRPr="001942C6">
        <w:rPr>
          <w:rFonts w:ascii="Times New Roman" w:hAnsi="Times New Roman" w:cs="Times New Roman"/>
          <w:sz w:val="28"/>
          <w:szCs w:val="28"/>
        </w:rPr>
        <w:t>2.1</w:t>
      </w:r>
      <w:r w:rsidR="0057394E">
        <w:rPr>
          <w:rFonts w:ascii="Times New Roman" w:hAnsi="Times New Roman" w:cs="Times New Roman"/>
          <w:sz w:val="28"/>
          <w:szCs w:val="28"/>
        </w:rPr>
        <w:t>3</w:t>
      </w:r>
      <w:r w:rsidR="00FD6809" w:rsidRPr="001942C6">
        <w:rPr>
          <w:rFonts w:ascii="Times New Roman" w:hAnsi="Times New Roman" w:cs="Times New Roman"/>
          <w:sz w:val="28"/>
          <w:szCs w:val="28"/>
        </w:rPr>
        <w:t>. Правил, а поступающий - оригинал документа, удостоверяющего личность поступающего.</w:t>
      </w:r>
    </w:p>
    <w:p w:rsidR="005E0259" w:rsidRDefault="005E0259" w:rsidP="001942C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809" w:rsidRPr="001942C6" w:rsidRDefault="00DE4739" w:rsidP="00A25D60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2C6">
        <w:rPr>
          <w:rFonts w:ascii="Times New Roman" w:hAnsi="Times New Roman" w:cs="Times New Roman"/>
          <w:sz w:val="28"/>
          <w:szCs w:val="28"/>
        </w:rPr>
        <w:t>2.1</w:t>
      </w:r>
      <w:r w:rsidR="003A04D6">
        <w:rPr>
          <w:rFonts w:ascii="Times New Roman" w:hAnsi="Times New Roman" w:cs="Times New Roman"/>
          <w:sz w:val="28"/>
          <w:szCs w:val="28"/>
        </w:rPr>
        <w:t>6</w:t>
      </w:r>
      <w:r w:rsidRPr="001942C6">
        <w:rPr>
          <w:rFonts w:ascii="Times New Roman" w:hAnsi="Times New Roman" w:cs="Times New Roman"/>
          <w:sz w:val="28"/>
          <w:szCs w:val="28"/>
        </w:rPr>
        <w:t xml:space="preserve">. </w:t>
      </w:r>
      <w:r w:rsidR="00FD6809" w:rsidRPr="001942C6">
        <w:rPr>
          <w:rFonts w:ascii="Times New Roman" w:hAnsi="Times New Roman" w:cs="Times New Roman"/>
          <w:sz w:val="28"/>
          <w:szCs w:val="28"/>
        </w:rPr>
        <w:t>Родител</w:t>
      </w:r>
      <w:proofErr w:type="gramStart"/>
      <w:r w:rsidR="00FD6809" w:rsidRPr="001942C6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="00FD6809" w:rsidRPr="001942C6">
        <w:rPr>
          <w:rFonts w:ascii="Times New Roman" w:hAnsi="Times New Roman" w:cs="Times New Roman"/>
          <w:sz w:val="28"/>
          <w:szCs w:val="28"/>
        </w:rPr>
        <w:t>и) (законный(</w:t>
      </w:r>
      <w:proofErr w:type="spellStart"/>
      <w:r w:rsidR="00FD6809" w:rsidRPr="001942C6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FD6809" w:rsidRPr="001942C6">
        <w:rPr>
          <w:rFonts w:ascii="Times New Roman" w:hAnsi="Times New Roman" w:cs="Times New Roman"/>
          <w:sz w:val="28"/>
          <w:szCs w:val="28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5E0259" w:rsidRDefault="005E0259" w:rsidP="001942C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809" w:rsidRPr="001942C6" w:rsidRDefault="001942C6" w:rsidP="00A25D60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3A04D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D6809" w:rsidRPr="001942C6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5E0259" w:rsidRDefault="005E0259" w:rsidP="001942C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A31" w:rsidRPr="001942C6" w:rsidRDefault="00845A31" w:rsidP="00A25D60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2C6">
        <w:rPr>
          <w:rFonts w:ascii="Times New Roman" w:hAnsi="Times New Roman" w:cs="Times New Roman"/>
          <w:sz w:val="28"/>
          <w:szCs w:val="28"/>
        </w:rPr>
        <w:t>2.1</w:t>
      </w:r>
      <w:r w:rsidR="003A04D6">
        <w:rPr>
          <w:rFonts w:ascii="Times New Roman" w:hAnsi="Times New Roman" w:cs="Times New Roman"/>
          <w:sz w:val="28"/>
          <w:szCs w:val="28"/>
        </w:rPr>
        <w:t>8</w:t>
      </w:r>
      <w:r w:rsidRPr="001942C6">
        <w:rPr>
          <w:rFonts w:ascii="Times New Roman" w:hAnsi="Times New Roman" w:cs="Times New Roman"/>
          <w:sz w:val="28"/>
          <w:szCs w:val="28"/>
        </w:rPr>
        <w:t>. Документы, представленные родителями (законными представителями)</w:t>
      </w:r>
    </w:p>
    <w:p w:rsidR="00845A31" w:rsidRPr="001942C6" w:rsidRDefault="00845A31" w:rsidP="001942C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2C6">
        <w:rPr>
          <w:rFonts w:ascii="Times New Roman" w:hAnsi="Times New Roman" w:cs="Times New Roman"/>
          <w:sz w:val="28"/>
          <w:szCs w:val="28"/>
        </w:rPr>
        <w:t xml:space="preserve">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</w:t>
      </w:r>
      <w:r w:rsidR="006659DE">
        <w:rPr>
          <w:rFonts w:ascii="Times New Roman" w:hAnsi="Times New Roman" w:cs="Times New Roman"/>
          <w:sz w:val="28"/>
          <w:szCs w:val="28"/>
        </w:rPr>
        <w:t>У</w:t>
      </w:r>
      <w:r w:rsidRPr="001942C6">
        <w:rPr>
          <w:rFonts w:ascii="Times New Roman" w:hAnsi="Times New Roman" w:cs="Times New Roman"/>
          <w:sz w:val="28"/>
          <w:szCs w:val="28"/>
        </w:rPr>
        <w:t xml:space="preserve">чреждение, о перечне представленных документов. Расписка заверяется подписью должностного лица </w:t>
      </w:r>
      <w:r w:rsidR="006659DE">
        <w:rPr>
          <w:rFonts w:ascii="Times New Roman" w:hAnsi="Times New Roman" w:cs="Times New Roman"/>
          <w:sz w:val="28"/>
          <w:szCs w:val="28"/>
        </w:rPr>
        <w:t>У</w:t>
      </w:r>
      <w:r w:rsidRPr="001942C6">
        <w:rPr>
          <w:rFonts w:ascii="Times New Roman" w:hAnsi="Times New Roman" w:cs="Times New Roman"/>
          <w:sz w:val="28"/>
          <w:szCs w:val="28"/>
        </w:rPr>
        <w:t xml:space="preserve">чреждения, ответственного за прием документов, и печатью </w:t>
      </w:r>
      <w:r w:rsidR="006659DE">
        <w:rPr>
          <w:rFonts w:ascii="Times New Roman" w:hAnsi="Times New Roman" w:cs="Times New Roman"/>
          <w:sz w:val="28"/>
          <w:szCs w:val="28"/>
        </w:rPr>
        <w:t>У</w:t>
      </w:r>
      <w:r w:rsidRPr="001942C6">
        <w:rPr>
          <w:rFonts w:ascii="Times New Roman" w:hAnsi="Times New Roman" w:cs="Times New Roman"/>
          <w:sz w:val="28"/>
          <w:szCs w:val="28"/>
        </w:rPr>
        <w:t>чреждения.</w:t>
      </w:r>
    </w:p>
    <w:p w:rsidR="005E0259" w:rsidRDefault="005E0259" w:rsidP="001942C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A31" w:rsidRPr="001942C6" w:rsidRDefault="00845A31" w:rsidP="00A25D60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2C6">
        <w:rPr>
          <w:rFonts w:ascii="Times New Roman" w:hAnsi="Times New Roman" w:cs="Times New Roman"/>
          <w:sz w:val="28"/>
          <w:szCs w:val="28"/>
        </w:rPr>
        <w:t>2.1</w:t>
      </w:r>
      <w:r w:rsidR="003A04D6">
        <w:rPr>
          <w:rFonts w:ascii="Times New Roman" w:hAnsi="Times New Roman" w:cs="Times New Roman"/>
          <w:sz w:val="28"/>
          <w:szCs w:val="28"/>
        </w:rPr>
        <w:t>9</w:t>
      </w:r>
      <w:r w:rsidRPr="001942C6">
        <w:rPr>
          <w:rFonts w:ascii="Times New Roman" w:hAnsi="Times New Roman" w:cs="Times New Roman"/>
          <w:sz w:val="28"/>
          <w:szCs w:val="28"/>
        </w:rPr>
        <w:t xml:space="preserve">. На каждого ребенка, зачисленного в </w:t>
      </w:r>
      <w:r w:rsidR="006659DE">
        <w:rPr>
          <w:rFonts w:ascii="Times New Roman" w:hAnsi="Times New Roman" w:cs="Times New Roman"/>
          <w:sz w:val="28"/>
          <w:szCs w:val="28"/>
        </w:rPr>
        <w:t>У</w:t>
      </w:r>
      <w:r w:rsidRPr="001942C6">
        <w:rPr>
          <w:rFonts w:ascii="Times New Roman" w:hAnsi="Times New Roman" w:cs="Times New Roman"/>
          <w:sz w:val="28"/>
          <w:szCs w:val="28"/>
        </w:rPr>
        <w:t>чреждение, заводится личное дело, в котором хранятся все сданные документы.</w:t>
      </w:r>
    </w:p>
    <w:p w:rsidR="005E0259" w:rsidRDefault="005E0259" w:rsidP="006659DE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A31" w:rsidRPr="006659DE" w:rsidRDefault="00845A31" w:rsidP="00A25D60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2C6">
        <w:rPr>
          <w:rFonts w:ascii="Times New Roman" w:hAnsi="Times New Roman" w:cs="Times New Roman"/>
          <w:sz w:val="28"/>
          <w:szCs w:val="28"/>
        </w:rPr>
        <w:t>2.</w:t>
      </w:r>
      <w:r w:rsidR="003A04D6">
        <w:rPr>
          <w:rFonts w:ascii="Times New Roman" w:hAnsi="Times New Roman" w:cs="Times New Roman"/>
          <w:sz w:val="28"/>
          <w:szCs w:val="28"/>
        </w:rPr>
        <w:t>20</w:t>
      </w:r>
      <w:r w:rsidRPr="001942C6">
        <w:rPr>
          <w:rFonts w:ascii="Times New Roman" w:hAnsi="Times New Roman" w:cs="Times New Roman"/>
          <w:sz w:val="28"/>
          <w:szCs w:val="28"/>
        </w:rPr>
        <w:t xml:space="preserve">. На основании </w:t>
      </w:r>
      <w:r w:rsidR="006659DE">
        <w:rPr>
          <w:rFonts w:ascii="Times New Roman" w:hAnsi="Times New Roman" w:cs="Times New Roman"/>
          <w:sz w:val="28"/>
          <w:szCs w:val="28"/>
        </w:rPr>
        <w:t xml:space="preserve">Закона </w:t>
      </w:r>
      <w:r w:rsidRPr="001942C6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учащихся имеют право выбирать форму получения образования, однако, не могут </w:t>
      </w:r>
      <w:r w:rsidRPr="006659DE">
        <w:rPr>
          <w:rFonts w:ascii="Times New Roman" w:hAnsi="Times New Roman" w:cs="Times New Roman"/>
          <w:sz w:val="28"/>
          <w:szCs w:val="28"/>
        </w:rPr>
        <w:t xml:space="preserve">настаивать на реализации каких-либо образовательных программ, услуг, форм получения образования, не включённых в Устав </w:t>
      </w:r>
      <w:r w:rsidR="006659DE" w:rsidRPr="006659DE">
        <w:rPr>
          <w:rFonts w:ascii="Times New Roman" w:hAnsi="Times New Roman" w:cs="Times New Roman"/>
          <w:sz w:val="28"/>
          <w:szCs w:val="28"/>
        </w:rPr>
        <w:t>У</w:t>
      </w:r>
      <w:r w:rsidRPr="006659DE">
        <w:rPr>
          <w:rFonts w:ascii="Times New Roman" w:hAnsi="Times New Roman" w:cs="Times New Roman"/>
          <w:sz w:val="28"/>
          <w:szCs w:val="28"/>
        </w:rPr>
        <w:t>чреждения.</w:t>
      </w:r>
    </w:p>
    <w:p w:rsidR="005E0259" w:rsidRDefault="005E0259" w:rsidP="006659DE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A31" w:rsidRPr="006659DE" w:rsidRDefault="00845A31" w:rsidP="00A25D60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9DE">
        <w:rPr>
          <w:rFonts w:ascii="Times New Roman" w:hAnsi="Times New Roman" w:cs="Times New Roman"/>
          <w:sz w:val="28"/>
          <w:szCs w:val="28"/>
        </w:rPr>
        <w:t>2.</w:t>
      </w:r>
      <w:r w:rsidR="0057394E">
        <w:rPr>
          <w:rFonts w:ascii="Times New Roman" w:hAnsi="Times New Roman" w:cs="Times New Roman"/>
          <w:sz w:val="28"/>
          <w:szCs w:val="28"/>
        </w:rPr>
        <w:t>2</w:t>
      </w:r>
      <w:r w:rsidR="003A04D6">
        <w:rPr>
          <w:rFonts w:ascii="Times New Roman" w:hAnsi="Times New Roman" w:cs="Times New Roman"/>
          <w:sz w:val="28"/>
          <w:szCs w:val="28"/>
        </w:rPr>
        <w:t xml:space="preserve">1. </w:t>
      </w:r>
      <w:r w:rsidR="006659DE" w:rsidRPr="006659DE">
        <w:rPr>
          <w:rFonts w:ascii="Times New Roman" w:hAnsi="Times New Roman" w:cs="Times New Roman"/>
          <w:sz w:val="28"/>
          <w:szCs w:val="28"/>
        </w:rPr>
        <w:t>У</w:t>
      </w:r>
      <w:r w:rsidRPr="006659DE">
        <w:rPr>
          <w:rFonts w:ascii="Times New Roman" w:hAnsi="Times New Roman" w:cs="Times New Roman"/>
          <w:sz w:val="28"/>
          <w:szCs w:val="28"/>
        </w:rPr>
        <w:t>чреждение  пред</w:t>
      </w:r>
      <w:r w:rsidR="006659DE" w:rsidRPr="006659DE">
        <w:rPr>
          <w:rFonts w:ascii="Times New Roman" w:hAnsi="Times New Roman" w:cs="Times New Roman"/>
          <w:sz w:val="28"/>
          <w:szCs w:val="28"/>
        </w:rPr>
        <w:t xml:space="preserve">оставляет  родителям  (законным </w:t>
      </w:r>
      <w:r w:rsidRPr="006659DE">
        <w:rPr>
          <w:rFonts w:ascii="Times New Roman" w:hAnsi="Times New Roman" w:cs="Times New Roman"/>
          <w:sz w:val="28"/>
          <w:szCs w:val="28"/>
        </w:rPr>
        <w:t>представителям) несовершеннолетних обучающихся возможность ознакомления с ходом и содержанием образовательного процесса, а также с оценками успеваемости обучающихся.</w:t>
      </w:r>
    </w:p>
    <w:p w:rsidR="000F1F10" w:rsidRPr="001942C6" w:rsidRDefault="000F1F10" w:rsidP="00A25D60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2C6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4145DE">
        <w:rPr>
          <w:rFonts w:ascii="Times New Roman" w:hAnsi="Times New Roman" w:cs="Times New Roman"/>
          <w:sz w:val="28"/>
          <w:szCs w:val="28"/>
        </w:rPr>
        <w:t>2</w:t>
      </w:r>
      <w:r w:rsidR="003A04D6">
        <w:rPr>
          <w:rFonts w:ascii="Times New Roman" w:hAnsi="Times New Roman" w:cs="Times New Roman"/>
          <w:sz w:val="28"/>
          <w:szCs w:val="28"/>
        </w:rPr>
        <w:t>2</w:t>
      </w:r>
      <w:r w:rsidRPr="001942C6">
        <w:rPr>
          <w:rFonts w:ascii="Times New Roman" w:hAnsi="Times New Roman" w:cs="Times New Roman"/>
          <w:sz w:val="28"/>
          <w:szCs w:val="28"/>
        </w:rPr>
        <w:t xml:space="preserve">. В случае перевода совершеннолетнего обучающегося из образовательной организации, осуществляющей образовательную деятельность по образовательным программам начального общего, основного общего образования в Учреждение по его инициативе или несовершеннолетнего по инициативе его родителей (законных представителей) несовершеннолетнего обучающегося </w:t>
      </w:r>
      <w:proofErr w:type="gramStart"/>
      <w:r w:rsidRPr="001942C6">
        <w:rPr>
          <w:rFonts w:ascii="Times New Roman" w:hAnsi="Times New Roman" w:cs="Times New Roman"/>
          <w:sz w:val="28"/>
          <w:szCs w:val="28"/>
        </w:rPr>
        <w:t>предоставляются следующие документы</w:t>
      </w:r>
      <w:proofErr w:type="gramEnd"/>
      <w:r w:rsidRPr="001942C6">
        <w:rPr>
          <w:rFonts w:ascii="Times New Roman" w:hAnsi="Times New Roman" w:cs="Times New Roman"/>
          <w:sz w:val="28"/>
          <w:szCs w:val="28"/>
        </w:rPr>
        <w:t>:</w:t>
      </w:r>
    </w:p>
    <w:p w:rsidR="000F1F10" w:rsidRPr="001942C6" w:rsidRDefault="000F1F10" w:rsidP="001942C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2C6">
        <w:rPr>
          <w:rFonts w:ascii="Times New Roman" w:hAnsi="Times New Roman" w:cs="Times New Roman"/>
          <w:sz w:val="28"/>
          <w:szCs w:val="28"/>
        </w:rPr>
        <w:t>- заявление на имя директора Учреждения;</w:t>
      </w:r>
    </w:p>
    <w:p w:rsidR="000F1F10" w:rsidRPr="001942C6" w:rsidRDefault="000F1F10" w:rsidP="001942C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2C6">
        <w:rPr>
          <w:rFonts w:ascii="Times New Roman" w:hAnsi="Times New Roman" w:cs="Times New Roman"/>
          <w:sz w:val="28"/>
          <w:szCs w:val="28"/>
        </w:rPr>
        <w:t>- копия свидетельства о рождении или копия паспорта;</w:t>
      </w:r>
    </w:p>
    <w:p w:rsidR="000F1F10" w:rsidRPr="001942C6" w:rsidRDefault="000F1F10" w:rsidP="001942C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2C6">
        <w:rPr>
          <w:rFonts w:ascii="Times New Roman" w:hAnsi="Times New Roman" w:cs="Times New Roman"/>
          <w:sz w:val="28"/>
          <w:szCs w:val="28"/>
        </w:rPr>
        <w:t xml:space="preserve">Личное дело </w:t>
      </w:r>
      <w:proofErr w:type="gramStart"/>
      <w:r w:rsidRPr="001942C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1942C6">
        <w:rPr>
          <w:rFonts w:ascii="Times New Roman" w:hAnsi="Times New Roman" w:cs="Times New Roman"/>
          <w:sz w:val="28"/>
          <w:szCs w:val="28"/>
        </w:rPr>
        <w:t>;</w:t>
      </w:r>
    </w:p>
    <w:p w:rsidR="000F1F10" w:rsidRPr="001942C6" w:rsidRDefault="000F1F10" w:rsidP="001942C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2C6">
        <w:rPr>
          <w:rFonts w:ascii="Times New Roman" w:hAnsi="Times New Roman" w:cs="Times New Roman"/>
          <w:sz w:val="28"/>
          <w:szCs w:val="28"/>
        </w:rPr>
        <w:t>- документы, содержащие информацию об успеваемости обучающегося в текущем учебном году (табель</w:t>
      </w:r>
      <w:r w:rsidR="004145DE">
        <w:rPr>
          <w:rFonts w:ascii="Times New Roman" w:hAnsi="Times New Roman" w:cs="Times New Roman"/>
          <w:sz w:val="28"/>
          <w:szCs w:val="28"/>
        </w:rPr>
        <w:t xml:space="preserve"> успеваемости), заверенные печа</w:t>
      </w:r>
      <w:r w:rsidRPr="001942C6">
        <w:rPr>
          <w:rFonts w:ascii="Times New Roman" w:hAnsi="Times New Roman" w:cs="Times New Roman"/>
          <w:sz w:val="28"/>
          <w:szCs w:val="28"/>
        </w:rPr>
        <w:t>тью исходящей организации и подписью ее руководителя;</w:t>
      </w:r>
    </w:p>
    <w:p w:rsidR="000F1F10" w:rsidRPr="001942C6" w:rsidRDefault="000F1F10" w:rsidP="001942C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2C6">
        <w:rPr>
          <w:rFonts w:ascii="Times New Roman" w:hAnsi="Times New Roman" w:cs="Times New Roman"/>
          <w:sz w:val="28"/>
          <w:szCs w:val="28"/>
        </w:rPr>
        <w:t xml:space="preserve">- заключения ЦПМПК. </w:t>
      </w:r>
    </w:p>
    <w:p w:rsidR="004145DE" w:rsidRDefault="004145DE" w:rsidP="001942C6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9F8" w:rsidRDefault="00B134CE" w:rsidP="001942C6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2C6">
        <w:rPr>
          <w:rFonts w:ascii="Times New Roman" w:hAnsi="Times New Roman" w:cs="Times New Roman"/>
          <w:b/>
          <w:sz w:val="28"/>
          <w:szCs w:val="28"/>
        </w:rPr>
        <w:t>3</w:t>
      </w:r>
      <w:r w:rsidR="00C659F8" w:rsidRPr="001942C6">
        <w:rPr>
          <w:rFonts w:ascii="Times New Roman" w:hAnsi="Times New Roman" w:cs="Times New Roman"/>
          <w:b/>
          <w:sz w:val="28"/>
          <w:szCs w:val="28"/>
        </w:rPr>
        <w:t xml:space="preserve">.  Правила </w:t>
      </w:r>
      <w:proofErr w:type="spellStart"/>
      <w:r w:rsidR="00C659F8" w:rsidRPr="001942C6">
        <w:rPr>
          <w:rFonts w:ascii="Times New Roman" w:hAnsi="Times New Roman" w:cs="Times New Roman"/>
          <w:b/>
          <w:sz w:val="28"/>
          <w:szCs w:val="28"/>
        </w:rPr>
        <w:t>внутри</w:t>
      </w:r>
      <w:r w:rsidR="00D01644" w:rsidRPr="001942C6">
        <w:rPr>
          <w:rFonts w:ascii="Times New Roman" w:hAnsi="Times New Roman" w:cs="Times New Roman"/>
          <w:b/>
          <w:sz w:val="28"/>
          <w:szCs w:val="28"/>
        </w:rPr>
        <w:t>школьного</w:t>
      </w:r>
      <w:proofErr w:type="spellEnd"/>
      <w:r w:rsidR="00C659F8" w:rsidRPr="001942C6">
        <w:rPr>
          <w:rFonts w:ascii="Times New Roman" w:hAnsi="Times New Roman" w:cs="Times New Roman"/>
          <w:b/>
          <w:sz w:val="28"/>
          <w:szCs w:val="28"/>
        </w:rPr>
        <w:t xml:space="preserve"> перевода </w:t>
      </w:r>
      <w:proofErr w:type="gramStart"/>
      <w:r w:rsidR="00C659F8" w:rsidRPr="001942C6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C659F8" w:rsidRPr="001942C6">
        <w:rPr>
          <w:rFonts w:ascii="Times New Roman" w:hAnsi="Times New Roman" w:cs="Times New Roman"/>
          <w:b/>
          <w:sz w:val="28"/>
          <w:szCs w:val="28"/>
        </w:rPr>
        <w:t>.</w:t>
      </w:r>
    </w:p>
    <w:p w:rsidR="00C659F8" w:rsidRPr="001942C6" w:rsidRDefault="00B134CE" w:rsidP="00A25D60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2C6">
        <w:rPr>
          <w:rFonts w:ascii="Times New Roman" w:hAnsi="Times New Roman" w:cs="Times New Roman"/>
          <w:sz w:val="28"/>
          <w:szCs w:val="28"/>
        </w:rPr>
        <w:t>3</w:t>
      </w:r>
      <w:r w:rsidR="00C659F8" w:rsidRPr="001942C6">
        <w:rPr>
          <w:rFonts w:ascii="Times New Roman" w:hAnsi="Times New Roman" w:cs="Times New Roman"/>
          <w:sz w:val="28"/>
          <w:szCs w:val="28"/>
        </w:rPr>
        <w:t xml:space="preserve">.1. Обучающиеся имеют право на перевод из класса в класс (одной параллели) </w:t>
      </w:r>
      <w:r w:rsidR="000F1F10" w:rsidRPr="001942C6">
        <w:rPr>
          <w:rFonts w:ascii="Times New Roman" w:hAnsi="Times New Roman" w:cs="Times New Roman"/>
          <w:sz w:val="28"/>
          <w:szCs w:val="28"/>
        </w:rPr>
        <w:t>У</w:t>
      </w:r>
      <w:r w:rsidR="00C659F8" w:rsidRPr="001942C6">
        <w:rPr>
          <w:rFonts w:ascii="Times New Roman" w:hAnsi="Times New Roman" w:cs="Times New Roman"/>
          <w:sz w:val="28"/>
          <w:szCs w:val="28"/>
        </w:rPr>
        <w:t>чреждения.</w:t>
      </w:r>
    </w:p>
    <w:p w:rsidR="005E0259" w:rsidRDefault="005E0259" w:rsidP="001942C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9F8" w:rsidRPr="001942C6" w:rsidRDefault="00B134CE" w:rsidP="00A25D60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2C6">
        <w:rPr>
          <w:rFonts w:ascii="Times New Roman" w:hAnsi="Times New Roman" w:cs="Times New Roman"/>
          <w:sz w:val="28"/>
          <w:szCs w:val="28"/>
        </w:rPr>
        <w:t>3</w:t>
      </w:r>
      <w:r w:rsidR="00C659F8" w:rsidRPr="001942C6">
        <w:rPr>
          <w:rFonts w:ascii="Times New Roman" w:hAnsi="Times New Roman" w:cs="Times New Roman"/>
          <w:sz w:val="28"/>
          <w:szCs w:val="28"/>
        </w:rPr>
        <w:t>.2. Основанием для внутри</w:t>
      </w:r>
      <w:r w:rsidR="00D01644" w:rsidRPr="001942C6">
        <w:rPr>
          <w:rFonts w:ascii="Times New Roman" w:hAnsi="Times New Roman" w:cs="Times New Roman"/>
          <w:sz w:val="28"/>
          <w:szCs w:val="28"/>
        </w:rPr>
        <w:t>школьного</w:t>
      </w:r>
      <w:r w:rsidR="00C659F8" w:rsidRPr="001942C6">
        <w:rPr>
          <w:rFonts w:ascii="Times New Roman" w:hAnsi="Times New Roman" w:cs="Times New Roman"/>
          <w:sz w:val="28"/>
          <w:szCs w:val="28"/>
        </w:rPr>
        <w:t xml:space="preserve">  перевода из класса в класс одной параллели являются: рекомендации </w:t>
      </w:r>
      <w:r w:rsidR="000F1F10" w:rsidRPr="001942C6"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="006659DE" w:rsidRPr="001942C6">
        <w:rPr>
          <w:rFonts w:ascii="Times New Roman" w:hAnsi="Times New Roman" w:cs="Times New Roman"/>
          <w:sz w:val="28"/>
          <w:szCs w:val="28"/>
        </w:rPr>
        <w:t>психолого</w:t>
      </w:r>
      <w:r w:rsidR="006659DE">
        <w:rPr>
          <w:rFonts w:ascii="Times New Roman" w:hAnsi="Times New Roman" w:cs="Times New Roman"/>
          <w:sz w:val="28"/>
          <w:szCs w:val="28"/>
        </w:rPr>
        <w:t>-</w:t>
      </w:r>
      <w:r w:rsidR="00C659F8" w:rsidRPr="001942C6">
        <w:rPr>
          <w:rFonts w:ascii="Times New Roman" w:hAnsi="Times New Roman" w:cs="Times New Roman"/>
          <w:sz w:val="28"/>
          <w:szCs w:val="28"/>
        </w:rPr>
        <w:t>медико-педагогического консилиума; желание родителей (законных представителей) обучающегося.</w:t>
      </w:r>
    </w:p>
    <w:p w:rsidR="005E0259" w:rsidRDefault="005E0259" w:rsidP="001942C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9F8" w:rsidRPr="001942C6" w:rsidRDefault="00B134CE" w:rsidP="00A25D60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2C6">
        <w:rPr>
          <w:rFonts w:ascii="Times New Roman" w:hAnsi="Times New Roman" w:cs="Times New Roman"/>
          <w:sz w:val="28"/>
          <w:szCs w:val="28"/>
        </w:rPr>
        <w:t>3</w:t>
      </w:r>
      <w:r w:rsidR="00C659F8" w:rsidRPr="001942C6">
        <w:rPr>
          <w:rFonts w:ascii="Times New Roman" w:hAnsi="Times New Roman" w:cs="Times New Roman"/>
          <w:sz w:val="28"/>
          <w:szCs w:val="28"/>
        </w:rPr>
        <w:t>.3.Внутри</w:t>
      </w:r>
      <w:r w:rsidR="00D01644" w:rsidRPr="001942C6">
        <w:rPr>
          <w:rFonts w:ascii="Times New Roman" w:hAnsi="Times New Roman" w:cs="Times New Roman"/>
          <w:sz w:val="28"/>
          <w:szCs w:val="28"/>
        </w:rPr>
        <w:t>школьный</w:t>
      </w:r>
      <w:r w:rsidR="00C659F8" w:rsidRPr="001942C6">
        <w:rPr>
          <w:rFonts w:ascii="Times New Roman" w:hAnsi="Times New Roman" w:cs="Times New Roman"/>
          <w:sz w:val="28"/>
          <w:szCs w:val="28"/>
        </w:rPr>
        <w:t xml:space="preserve"> перевод из класса в класс одной параллели обучающихся производится на основании письменного заявления совершеннолетних обучающихся либо родителей (законных представителей) несовершеннолетних обучающихся и оформляется приказом  руководителя </w:t>
      </w:r>
      <w:r w:rsidR="000F1F10" w:rsidRPr="001942C6">
        <w:rPr>
          <w:rFonts w:ascii="Times New Roman" w:hAnsi="Times New Roman" w:cs="Times New Roman"/>
          <w:sz w:val="28"/>
          <w:szCs w:val="28"/>
        </w:rPr>
        <w:t>Учреждения</w:t>
      </w:r>
      <w:r w:rsidR="00C659F8" w:rsidRPr="001942C6">
        <w:rPr>
          <w:rFonts w:ascii="Times New Roman" w:hAnsi="Times New Roman" w:cs="Times New Roman"/>
          <w:sz w:val="28"/>
          <w:szCs w:val="28"/>
        </w:rPr>
        <w:t>.</w:t>
      </w:r>
    </w:p>
    <w:p w:rsidR="005E0259" w:rsidRDefault="005E0259" w:rsidP="001942C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9F8" w:rsidRPr="001942C6" w:rsidRDefault="00B134CE" w:rsidP="00A25D60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2C6">
        <w:rPr>
          <w:rFonts w:ascii="Times New Roman" w:hAnsi="Times New Roman" w:cs="Times New Roman"/>
          <w:sz w:val="28"/>
          <w:szCs w:val="28"/>
        </w:rPr>
        <w:t>3</w:t>
      </w:r>
      <w:r w:rsidR="00C659F8" w:rsidRPr="001942C6">
        <w:rPr>
          <w:rFonts w:ascii="Times New Roman" w:hAnsi="Times New Roman" w:cs="Times New Roman"/>
          <w:sz w:val="28"/>
          <w:szCs w:val="28"/>
        </w:rPr>
        <w:t xml:space="preserve">.4. Учащиеся, освоившие в полном объеме образовательную программу учебного года, по решению </w:t>
      </w:r>
      <w:r w:rsidR="000F1F10" w:rsidRPr="001942C6">
        <w:rPr>
          <w:rFonts w:ascii="Times New Roman" w:hAnsi="Times New Roman" w:cs="Times New Roman"/>
          <w:sz w:val="28"/>
          <w:szCs w:val="28"/>
        </w:rPr>
        <w:t>п</w:t>
      </w:r>
      <w:r w:rsidR="00C659F8" w:rsidRPr="001942C6">
        <w:rPr>
          <w:rFonts w:ascii="Times New Roman" w:hAnsi="Times New Roman" w:cs="Times New Roman"/>
          <w:sz w:val="28"/>
          <w:szCs w:val="28"/>
        </w:rPr>
        <w:t>едагогического совета переводятся в следующий класс.</w:t>
      </w:r>
    </w:p>
    <w:p w:rsidR="005E0259" w:rsidRDefault="005E0259" w:rsidP="001942C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9F8" w:rsidRPr="001942C6" w:rsidRDefault="00B134CE" w:rsidP="00A25D60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2C6">
        <w:rPr>
          <w:rFonts w:ascii="Times New Roman" w:hAnsi="Times New Roman" w:cs="Times New Roman"/>
          <w:sz w:val="28"/>
          <w:szCs w:val="28"/>
        </w:rPr>
        <w:t>3</w:t>
      </w:r>
      <w:r w:rsidR="00C659F8" w:rsidRPr="001942C6">
        <w:rPr>
          <w:rFonts w:ascii="Times New Roman" w:hAnsi="Times New Roman" w:cs="Times New Roman"/>
          <w:sz w:val="28"/>
          <w:szCs w:val="28"/>
        </w:rPr>
        <w:t xml:space="preserve">.5. </w:t>
      </w:r>
      <w:proofErr w:type="gramStart"/>
      <w:r w:rsidR="00C659F8" w:rsidRPr="001942C6">
        <w:rPr>
          <w:rFonts w:ascii="Times New Roman" w:hAnsi="Times New Roman" w:cs="Times New Roman"/>
          <w:sz w:val="28"/>
          <w:szCs w:val="28"/>
        </w:rPr>
        <w:t>Учащиеся</w:t>
      </w:r>
      <w:proofErr w:type="gramEnd"/>
      <w:r w:rsidR="00C659F8" w:rsidRPr="001942C6">
        <w:rPr>
          <w:rFonts w:ascii="Times New Roman" w:hAnsi="Times New Roman" w:cs="Times New Roman"/>
          <w:sz w:val="28"/>
          <w:szCs w:val="28"/>
        </w:rPr>
        <w:t xml:space="preserve"> имеющие по итогам учебного года академическую задолженность по одному предмету, переводятся в следующий класс. </w:t>
      </w:r>
      <w:proofErr w:type="gramStart"/>
      <w:r w:rsidR="00C659F8" w:rsidRPr="001942C6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C659F8" w:rsidRPr="001942C6">
        <w:rPr>
          <w:rFonts w:ascii="Times New Roman" w:hAnsi="Times New Roman" w:cs="Times New Roman"/>
          <w:sz w:val="28"/>
          <w:szCs w:val="28"/>
        </w:rPr>
        <w:t xml:space="preserve"> обязаны ликвидировать академическую задолженность в течение следующего учебного года. </w:t>
      </w:r>
      <w:r w:rsidR="000F1F10" w:rsidRPr="001942C6">
        <w:rPr>
          <w:rFonts w:ascii="Times New Roman" w:hAnsi="Times New Roman" w:cs="Times New Roman"/>
          <w:sz w:val="28"/>
          <w:szCs w:val="28"/>
        </w:rPr>
        <w:t>У</w:t>
      </w:r>
      <w:r w:rsidR="00C659F8" w:rsidRPr="001942C6">
        <w:rPr>
          <w:rFonts w:ascii="Times New Roman" w:hAnsi="Times New Roman" w:cs="Times New Roman"/>
          <w:sz w:val="28"/>
          <w:szCs w:val="28"/>
        </w:rPr>
        <w:t xml:space="preserve">чреждение создает условия </w:t>
      </w:r>
      <w:r w:rsidR="00C659F8" w:rsidRPr="001942C6">
        <w:rPr>
          <w:rFonts w:ascii="Times New Roman" w:hAnsi="Times New Roman" w:cs="Times New Roman"/>
          <w:sz w:val="28"/>
          <w:szCs w:val="28"/>
        </w:rPr>
        <w:lastRenderedPageBreak/>
        <w:t xml:space="preserve">обучающимся для ликвидации академической задолженности и обеспечивает </w:t>
      </w:r>
      <w:proofErr w:type="gramStart"/>
      <w:r w:rsidR="00C659F8" w:rsidRPr="001942C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659F8" w:rsidRPr="001942C6">
        <w:rPr>
          <w:rFonts w:ascii="Times New Roman" w:hAnsi="Times New Roman" w:cs="Times New Roman"/>
          <w:sz w:val="28"/>
          <w:szCs w:val="28"/>
        </w:rPr>
        <w:t xml:space="preserve"> своевременностью ее ликвидации.</w:t>
      </w:r>
    </w:p>
    <w:p w:rsidR="005E0259" w:rsidRDefault="005E0259" w:rsidP="001942C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9F8" w:rsidRPr="001942C6" w:rsidRDefault="00B134CE" w:rsidP="00A25D60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2C6">
        <w:rPr>
          <w:rFonts w:ascii="Times New Roman" w:hAnsi="Times New Roman" w:cs="Times New Roman"/>
          <w:sz w:val="28"/>
          <w:szCs w:val="28"/>
        </w:rPr>
        <w:t>3</w:t>
      </w:r>
      <w:r w:rsidR="00C659F8" w:rsidRPr="001942C6">
        <w:rPr>
          <w:rFonts w:ascii="Times New Roman" w:hAnsi="Times New Roman" w:cs="Times New Roman"/>
          <w:sz w:val="28"/>
          <w:szCs w:val="28"/>
        </w:rPr>
        <w:t xml:space="preserve">.6. Учащиеся, ликвидировавшие задолженность в течение года, по решению </w:t>
      </w:r>
      <w:r w:rsidR="000F1F10" w:rsidRPr="001942C6">
        <w:rPr>
          <w:rFonts w:ascii="Times New Roman" w:hAnsi="Times New Roman" w:cs="Times New Roman"/>
          <w:sz w:val="28"/>
          <w:szCs w:val="28"/>
        </w:rPr>
        <w:t>п</w:t>
      </w:r>
      <w:r w:rsidR="00C659F8" w:rsidRPr="001942C6">
        <w:rPr>
          <w:rFonts w:ascii="Times New Roman" w:hAnsi="Times New Roman" w:cs="Times New Roman"/>
          <w:sz w:val="28"/>
          <w:szCs w:val="28"/>
        </w:rPr>
        <w:t>едагогического совета переводятся в следующий класс.</w:t>
      </w:r>
    </w:p>
    <w:p w:rsidR="005E0259" w:rsidRDefault="005E0259" w:rsidP="001942C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9F8" w:rsidRPr="001942C6" w:rsidRDefault="00B134CE" w:rsidP="00A25D60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2C6">
        <w:rPr>
          <w:rFonts w:ascii="Times New Roman" w:hAnsi="Times New Roman" w:cs="Times New Roman"/>
          <w:sz w:val="28"/>
          <w:szCs w:val="28"/>
        </w:rPr>
        <w:t>3</w:t>
      </w:r>
      <w:r w:rsidR="00C659F8" w:rsidRPr="001942C6">
        <w:rPr>
          <w:rFonts w:ascii="Times New Roman" w:hAnsi="Times New Roman" w:cs="Times New Roman"/>
          <w:sz w:val="28"/>
          <w:szCs w:val="28"/>
        </w:rPr>
        <w:t xml:space="preserve">.7. </w:t>
      </w:r>
      <w:proofErr w:type="gramStart"/>
      <w:r w:rsidR="00C659F8" w:rsidRPr="001942C6">
        <w:rPr>
          <w:rFonts w:ascii="Times New Roman" w:hAnsi="Times New Roman" w:cs="Times New Roman"/>
          <w:sz w:val="28"/>
          <w:szCs w:val="28"/>
        </w:rPr>
        <w:t xml:space="preserve">Учащиеся, не освоившие образовательной программы учебного года и имеющие академическую задолженность по двум и более предметам или переведенные в следующий класс и не ликвидировавшие академической задолженности по одному предмету, по заявлению родителей (законных представителей) оставляются на повторное обучение, переводятся в </w:t>
      </w:r>
      <w:r w:rsidR="00D01644" w:rsidRPr="001942C6">
        <w:rPr>
          <w:rFonts w:ascii="Times New Roman" w:hAnsi="Times New Roman" w:cs="Times New Roman"/>
          <w:sz w:val="28"/>
          <w:szCs w:val="28"/>
        </w:rPr>
        <w:t>классы</w:t>
      </w:r>
      <w:r w:rsidR="000F1F10" w:rsidRPr="001942C6">
        <w:rPr>
          <w:rFonts w:ascii="Times New Roman" w:hAnsi="Times New Roman" w:cs="Times New Roman"/>
          <w:sz w:val="28"/>
          <w:szCs w:val="28"/>
        </w:rPr>
        <w:t xml:space="preserve"> для обучающихся со сложной структурой дефекта</w:t>
      </w:r>
      <w:r w:rsidR="00D01644" w:rsidRPr="001942C6">
        <w:rPr>
          <w:rFonts w:ascii="Times New Roman" w:hAnsi="Times New Roman" w:cs="Times New Roman"/>
          <w:sz w:val="28"/>
          <w:szCs w:val="28"/>
        </w:rPr>
        <w:t xml:space="preserve"> по заключению </w:t>
      </w:r>
      <w:r w:rsidR="000F1F10" w:rsidRPr="001942C6">
        <w:rPr>
          <w:rFonts w:ascii="Times New Roman" w:hAnsi="Times New Roman" w:cs="Times New Roman"/>
          <w:sz w:val="28"/>
          <w:szCs w:val="28"/>
        </w:rPr>
        <w:t>Ц</w:t>
      </w:r>
      <w:r w:rsidR="00D01644" w:rsidRPr="001942C6">
        <w:rPr>
          <w:rFonts w:ascii="Times New Roman" w:hAnsi="Times New Roman" w:cs="Times New Roman"/>
          <w:sz w:val="28"/>
          <w:szCs w:val="28"/>
        </w:rPr>
        <w:t>ПМПК</w:t>
      </w:r>
      <w:r w:rsidR="00C659F8" w:rsidRPr="001942C6">
        <w:rPr>
          <w:rFonts w:ascii="Times New Roman" w:hAnsi="Times New Roman" w:cs="Times New Roman"/>
          <w:sz w:val="28"/>
          <w:szCs w:val="28"/>
        </w:rPr>
        <w:t xml:space="preserve"> или продолжают получать образование в иных формах.</w:t>
      </w:r>
      <w:proofErr w:type="gramEnd"/>
    </w:p>
    <w:p w:rsidR="005E0259" w:rsidRDefault="005E0259" w:rsidP="001942C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9F8" w:rsidRPr="001942C6" w:rsidRDefault="00B134CE" w:rsidP="00A25D60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2C6">
        <w:rPr>
          <w:rFonts w:ascii="Times New Roman" w:hAnsi="Times New Roman" w:cs="Times New Roman"/>
          <w:sz w:val="28"/>
          <w:szCs w:val="28"/>
        </w:rPr>
        <w:t>3</w:t>
      </w:r>
      <w:r w:rsidR="00C659F8" w:rsidRPr="001942C6">
        <w:rPr>
          <w:rFonts w:ascii="Times New Roman" w:hAnsi="Times New Roman" w:cs="Times New Roman"/>
          <w:sz w:val="28"/>
          <w:szCs w:val="28"/>
        </w:rPr>
        <w:t>.8. Учащиеся, не освоившие образовательную программу предыдущего уровня, не допускаются к обучению на следующем уровне общего образования.</w:t>
      </w:r>
    </w:p>
    <w:p w:rsidR="00C659F8" w:rsidRPr="001942C6" w:rsidRDefault="00C659F8" w:rsidP="001942C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9F8" w:rsidRPr="001942C6" w:rsidRDefault="00B134CE" w:rsidP="001942C6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2C6">
        <w:rPr>
          <w:rFonts w:ascii="Times New Roman" w:hAnsi="Times New Roman" w:cs="Times New Roman"/>
          <w:b/>
          <w:sz w:val="28"/>
          <w:szCs w:val="28"/>
        </w:rPr>
        <w:t>4</w:t>
      </w:r>
      <w:r w:rsidR="00C659F8" w:rsidRPr="001942C6">
        <w:rPr>
          <w:rFonts w:ascii="Times New Roman" w:hAnsi="Times New Roman" w:cs="Times New Roman"/>
          <w:b/>
          <w:sz w:val="28"/>
          <w:szCs w:val="28"/>
        </w:rPr>
        <w:t xml:space="preserve">. Правила отчисления (выбытия) из </w:t>
      </w:r>
      <w:r w:rsidR="000E0E90">
        <w:rPr>
          <w:rFonts w:ascii="Times New Roman" w:hAnsi="Times New Roman" w:cs="Times New Roman"/>
          <w:b/>
          <w:sz w:val="28"/>
          <w:szCs w:val="28"/>
        </w:rPr>
        <w:t>У</w:t>
      </w:r>
      <w:r w:rsidR="00C659F8" w:rsidRPr="001942C6">
        <w:rPr>
          <w:rFonts w:ascii="Times New Roman" w:hAnsi="Times New Roman" w:cs="Times New Roman"/>
          <w:b/>
          <w:sz w:val="28"/>
          <w:szCs w:val="28"/>
        </w:rPr>
        <w:t>чреждения</w:t>
      </w:r>
    </w:p>
    <w:p w:rsidR="00C659F8" w:rsidRPr="001942C6" w:rsidRDefault="00B134CE" w:rsidP="00A25D60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2C6">
        <w:rPr>
          <w:rFonts w:ascii="Times New Roman" w:hAnsi="Times New Roman" w:cs="Times New Roman"/>
          <w:sz w:val="28"/>
          <w:szCs w:val="28"/>
        </w:rPr>
        <w:t>4</w:t>
      </w:r>
      <w:r w:rsidR="00C659F8" w:rsidRPr="001942C6">
        <w:rPr>
          <w:rFonts w:ascii="Times New Roman" w:hAnsi="Times New Roman" w:cs="Times New Roman"/>
          <w:sz w:val="28"/>
          <w:szCs w:val="28"/>
        </w:rPr>
        <w:t xml:space="preserve">.1. Основанием для отчисления (выбытия) </w:t>
      </w:r>
      <w:proofErr w:type="gramStart"/>
      <w:r w:rsidR="00C659F8" w:rsidRPr="001942C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659F8" w:rsidRPr="001942C6">
        <w:rPr>
          <w:rFonts w:ascii="Times New Roman" w:hAnsi="Times New Roman" w:cs="Times New Roman"/>
          <w:sz w:val="28"/>
          <w:szCs w:val="28"/>
        </w:rPr>
        <w:t xml:space="preserve"> из </w:t>
      </w:r>
      <w:r w:rsidR="00AB6EF1" w:rsidRPr="001942C6">
        <w:rPr>
          <w:rFonts w:ascii="Times New Roman" w:hAnsi="Times New Roman" w:cs="Times New Roman"/>
          <w:sz w:val="28"/>
          <w:szCs w:val="28"/>
        </w:rPr>
        <w:t>Учреждения</w:t>
      </w:r>
      <w:r w:rsidR="00C659F8" w:rsidRPr="001942C6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C659F8" w:rsidRPr="001942C6" w:rsidRDefault="000E0E90" w:rsidP="001942C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59F8" w:rsidRPr="001942C6">
        <w:rPr>
          <w:rFonts w:ascii="Times New Roman" w:hAnsi="Times New Roman" w:cs="Times New Roman"/>
          <w:sz w:val="28"/>
          <w:szCs w:val="28"/>
        </w:rPr>
        <w:t>инициатива обучающегося и (или) родителей (законных) представителей несовершеннолетнего в связи переменой места жительства;</w:t>
      </w:r>
    </w:p>
    <w:p w:rsidR="00C659F8" w:rsidRPr="001942C6" w:rsidRDefault="000E0E90" w:rsidP="001942C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59F8" w:rsidRPr="001942C6">
        <w:rPr>
          <w:rFonts w:ascii="Times New Roman" w:hAnsi="Times New Roman" w:cs="Times New Roman"/>
          <w:sz w:val="28"/>
          <w:szCs w:val="28"/>
        </w:rPr>
        <w:t xml:space="preserve">желание родителей (законных представителей) на перевод </w:t>
      </w:r>
      <w:proofErr w:type="gramStart"/>
      <w:r w:rsidR="00C659F8" w:rsidRPr="001942C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C659F8" w:rsidRPr="001942C6">
        <w:rPr>
          <w:rFonts w:ascii="Times New Roman" w:hAnsi="Times New Roman" w:cs="Times New Roman"/>
          <w:sz w:val="28"/>
          <w:szCs w:val="28"/>
        </w:rPr>
        <w:t xml:space="preserve"> в другое общеобразовательное учреждение;</w:t>
      </w:r>
    </w:p>
    <w:p w:rsidR="00C659F8" w:rsidRPr="001942C6" w:rsidRDefault="000E0E90" w:rsidP="001942C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59F8" w:rsidRPr="001942C6">
        <w:rPr>
          <w:rFonts w:ascii="Times New Roman" w:hAnsi="Times New Roman" w:cs="Times New Roman"/>
          <w:sz w:val="28"/>
          <w:szCs w:val="28"/>
        </w:rPr>
        <w:t xml:space="preserve">желание родителей (законных представителей) о получение образования </w:t>
      </w:r>
      <w:proofErr w:type="gramStart"/>
      <w:r w:rsidR="00C659F8" w:rsidRPr="001942C6">
        <w:rPr>
          <w:rFonts w:ascii="Times New Roman" w:hAnsi="Times New Roman" w:cs="Times New Roman"/>
          <w:sz w:val="28"/>
          <w:szCs w:val="28"/>
        </w:rPr>
        <w:t>несовершеннолетним</w:t>
      </w:r>
      <w:proofErr w:type="gramEnd"/>
      <w:r w:rsidR="00C659F8" w:rsidRPr="001942C6">
        <w:rPr>
          <w:rFonts w:ascii="Times New Roman" w:hAnsi="Times New Roman" w:cs="Times New Roman"/>
          <w:sz w:val="28"/>
          <w:szCs w:val="28"/>
        </w:rPr>
        <w:t xml:space="preserve"> обучающимся вне организаций, осуществляющих образовательную деятельность (в форме семейного образования и самообразования);</w:t>
      </w:r>
    </w:p>
    <w:p w:rsidR="00C659F8" w:rsidRPr="001942C6" w:rsidRDefault="000E0E90" w:rsidP="001942C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59F8" w:rsidRPr="001942C6">
        <w:rPr>
          <w:rFonts w:ascii="Times New Roman" w:hAnsi="Times New Roman" w:cs="Times New Roman"/>
          <w:sz w:val="28"/>
          <w:szCs w:val="28"/>
        </w:rPr>
        <w:t xml:space="preserve">получение </w:t>
      </w:r>
      <w:proofErr w:type="gramStart"/>
      <w:r w:rsidR="00C659F8" w:rsidRPr="001942C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C659F8" w:rsidRPr="001942C6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образования;</w:t>
      </w:r>
    </w:p>
    <w:p w:rsidR="00C659F8" w:rsidRPr="001942C6" w:rsidRDefault="000E0E90" w:rsidP="001942C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59F8" w:rsidRPr="001942C6">
        <w:rPr>
          <w:rFonts w:ascii="Times New Roman" w:hAnsi="Times New Roman" w:cs="Times New Roman"/>
          <w:sz w:val="28"/>
          <w:szCs w:val="28"/>
        </w:rPr>
        <w:t>решение судебных органов;</w:t>
      </w:r>
    </w:p>
    <w:p w:rsidR="00C659F8" w:rsidRPr="001942C6" w:rsidRDefault="000E0E90" w:rsidP="001942C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59F8" w:rsidRPr="001942C6">
        <w:rPr>
          <w:rFonts w:ascii="Times New Roman" w:hAnsi="Times New Roman" w:cs="Times New Roman"/>
          <w:sz w:val="28"/>
          <w:szCs w:val="28"/>
        </w:rPr>
        <w:t xml:space="preserve">смерть </w:t>
      </w:r>
      <w:proofErr w:type="gramStart"/>
      <w:r w:rsidR="00C659F8" w:rsidRPr="001942C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C659F8" w:rsidRPr="001942C6">
        <w:rPr>
          <w:rFonts w:ascii="Times New Roman" w:hAnsi="Times New Roman" w:cs="Times New Roman"/>
          <w:sz w:val="28"/>
          <w:szCs w:val="28"/>
        </w:rPr>
        <w:t>;</w:t>
      </w:r>
    </w:p>
    <w:p w:rsidR="00C659F8" w:rsidRPr="001942C6" w:rsidRDefault="000E0E90" w:rsidP="001942C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59F8" w:rsidRPr="001942C6">
        <w:rPr>
          <w:rFonts w:ascii="Times New Roman" w:hAnsi="Times New Roman" w:cs="Times New Roman"/>
          <w:sz w:val="28"/>
          <w:szCs w:val="28"/>
        </w:rPr>
        <w:t xml:space="preserve">прекращение деятельности </w:t>
      </w:r>
      <w:r w:rsidR="000F1F10" w:rsidRPr="001942C6">
        <w:rPr>
          <w:rFonts w:ascii="Times New Roman" w:hAnsi="Times New Roman" w:cs="Times New Roman"/>
          <w:sz w:val="28"/>
          <w:szCs w:val="28"/>
        </w:rPr>
        <w:t>Учреждения</w:t>
      </w:r>
      <w:r w:rsidR="00C659F8" w:rsidRPr="001942C6">
        <w:rPr>
          <w:rFonts w:ascii="Times New Roman" w:hAnsi="Times New Roman" w:cs="Times New Roman"/>
          <w:sz w:val="28"/>
          <w:szCs w:val="28"/>
        </w:rPr>
        <w:t>.</w:t>
      </w:r>
    </w:p>
    <w:p w:rsidR="00A25D60" w:rsidRDefault="00A25D60" w:rsidP="005E0259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59F8" w:rsidRPr="001942C6" w:rsidRDefault="00B134CE" w:rsidP="005E0259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2C6">
        <w:rPr>
          <w:rFonts w:ascii="Times New Roman" w:hAnsi="Times New Roman" w:cs="Times New Roman"/>
          <w:sz w:val="28"/>
          <w:szCs w:val="28"/>
        </w:rPr>
        <w:t>4</w:t>
      </w:r>
      <w:r w:rsidR="00C659F8" w:rsidRPr="001942C6">
        <w:rPr>
          <w:rFonts w:ascii="Times New Roman" w:hAnsi="Times New Roman" w:cs="Times New Roman"/>
          <w:sz w:val="28"/>
          <w:szCs w:val="28"/>
        </w:rPr>
        <w:t xml:space="preserve">.2.Перевод обучающихся в иное образовательное учреждение, реализующее образовательную программу соответствующего уровня, производится по письменному заявлению совершеннолетних обучающихся либо родителей (законных представителей) несовершеннолетних </w:t>
      </w:r>
      <w:r w:rsidR="00C659F8" w:rsidRPr="001942C6">
        <w:rPr>
          <w:rFonts w:ascii="Times New Roman" w:hAnsi="Times New Roman" w:cs="Times New Roman"/>
          <w:sz w:val="28"/>
          <w:szCs w:val="28"/>
        </w:rPr>
        <w:lastRenderedPageBreak/>
        <w:t>обучающихся и сопровождается получением подтверждения о приеме данных обучающихся из иного образовательного учреждения.</w:t>
      </w:r>
    </w:p>
    <w:p w:rsidR="00C659F8" w:rsidRPr="001942C6" w:rsidRDefault="00C659F8" w:rsidP="001942C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2C6">
        <w:rPr>
          <w:rFonts w:ascii="Times New Roman" w:hAnsi="Times New Roman" w:cs="Times New Roman"/>
          <w:sz w:val="28"/>
          <w:szCs w:val="28"/>
        </w:rPr>
        <w:t xml:space="preserve">При отчислении </w:t>
      </w:r>
      <w:proofErr w:type="gramStart"/>
      <w:r w:rsidRPr="001942C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1942C6">
        <w:rPr>
          <w:rFonts w:ascii="Times New Roman" w:hAnsi="Times New Roman" w:cs="Times New Roman"/>
          <w:sz w:val="28"/>
          <w:szCs w:val="28"/>
        </w:rPr>
        <w:t xml:space="preserve"> по указанным основаниям:</w:t>
      </w:r>
    </w:p>
    <w:p w:rsidR="00C659F8" w:rsidRPr="001942C6" w:rsidRDefault="00C659F8" w:rsidP="005E0259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2C6">
        <w:rPr>
          <w:rFonts w:ascii="Times New Roman" w:hAnsi="Times New Roman" w:cs="Times New Roman"/>
          <w:sz w:val="28"/>
          <w:szCs w:val="28"/>
        </w:rPr>
        <w:t xml:space="preserve">- издается приказ по </w:t>
      </w:r>
      <w:r w:rsidR="000E0E90">
        <w:rPr>
          <w:rFonts w:ascii="Times New Roman" w:hAnsi="Times New Roman" w:cs="Times New Roman"/>
          <w:sz w:val="28"/>
          <w:szCs w:val="28"/>
        </w:rPr>
        <w:t>У</w:t>
      </w:r>
      <w:r w:rsidRPr="001942C6">
        <w:rPr>
          <w:rFonts w:ascii="Times New Roman" w:hAnsi="Times New Roman" w:cs="Times New Roman"/>
          <w:sz w:val="28"/>
          <w:szCs w:val="28"/>
        </w:rPr>
        <w:t>чреждению с указанием даты, причины и  места выбытия обучающегося;</w:t>
      </w:r>
    </w:p>
    <w:p w:rsidR="00C659F8" w:rsidRPr="001942C6" w:rsidRDefault="00C659F8" w:rsidP="005E0259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2C6">
        <w:rPr>
          <w:rFonts w:ascii="Times New Roman" w:hAnsi="Times New Roman" w:cs="Times New Roman"/>
          <w:sz w:val="28"/>
          <w:szCs w:val="28"/>
        </w:rPr>
        <w:t>- делается отметка в алфавитной книге в соответствии с указаниями по ее оформлению;</w:t>
      </w:r>
    </w:p>
    <w:p w:rsidR="00C659F8" w:rsidRPr="001942C6" w:rsidRDefault="00C659F8" w:rsidP="005E0259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2C6">
        <w:rPr>
          <w:rFonts w:ascii="Times New Roman" w:hAnsi="Times New Roman" w:cs="Times New Roman"/>
          <w:sz w:val="28"/>
          <w:szCs w:val="28"/>
        </w:rPr>
        <w:t xml:space="preserve">- в личной карте </w:t>
      </w:r>
      <w:proofErr w:type="gramStart"/>
      <w:r w:rsidRPr="001942C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1942C6">
        <w:rPr>
          <w:rFonts w:ascii="Times New Roman" w:hAnsi="Times New Roman" w:cs="Times New Roman"/>
          <w:sz w:val="28"/>
          <w:szCs w:val="28"/>
        </w:rPr>
        <w:t xml:space="preserve"> делается соответствующая запись:</w:t>
      </w:r>
    </w:p>
    <w:p w:rsidR="00C659F8" w:rsidRPr="001942C6" w:rsidRDefault="00C659F8" w:rsidP="005E0259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2C6">
        <w:rPr>
          <w:rFonts w:ascii="Times New Roman" w:hAnsi="Times New Roman" w:cs="Times New Roman"/>
          <w:sz w:val="28"/>
          <w:szCs w:val="28"/>
        </w:rPr>
        <w:t>а) о переводе в другое общеобразовательное учреждение города с указанием его номера,   причины перевода (с изменением места жительства);</w:t>
      </w:r>
    </w:p>
    <w:p w:rsidR="00C659F8" w:rsidRPr="001942C6" w:rsidRDefault="00C659F8" w:rsidP="005E0259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2C6">
        <w:rPr>
          <w:rFonts w:ascii="Times New Roman" w:hAnsi="Times New Roman" w:cs="Times New Roman"/>
          <w:sz w:val="28"/>
          <w:szCs w:val="28"/>
        </w:rPr>
        <w:t>б) о выбытии, с указанием места выбытия;</w:t>
      </w:r>
    </w:p>
    <w:p w:rsidR="00C659F8" w:rsidRPr="002F33ED" w:rsidRDefault="00C659F8" w:rsidP="005E0259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2C6">
        <w:rPr>
          <w:rFonts w:ascii="Times New Roman" w:hAnsi="Times New Roman" w:cs="Times New Roman"/>
          <w:sz w:val="28"/>
          <w:szCs w:val="28"/>
        </w:rPr>
        <w:t xml:space="preserve">- личная карта и медицинская карта </w:t>
      </w:r>
      <w:proofErr w:type="gramStart"/>
      <w:r w:rsidRPr="001942C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1942C6">
        <w:rPr>
          <w:rFonts w:ascii="Times New Roman" w:hAnsi="Times New Roman" w:cs="Times New Roman"/>
          <w:sz w:val="28"/>
          <w:szCs w:val="28"/>
        </w:rPr>
        <w:t xml:space="preserve"> выдаются на руки </w:t>
      </w:r>
      <w:r w:rsidRPr="002F33ED">
        <w:rPr>
          <w:rFonts w:ascii="Times New Roman" w:hAnsi="Times New Roman" w:cs="Times New Roman"/>
          <w:sz w:val="28"/>
          <w:szCs w:val="28"/>
        </w:rPr>
        <w:t>родителям  (законным представителям);</w:t>
      </w:r>
    </w:p>
    <w:p w:rsidR="00C659F8" w:rsidRPr="001942C6" w:rsidRDefault="00C659F8" w:rsidP="005E0259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33ED">
        <w:rPr>
          <w:rFonts w:ascii="Times New Roman" w:hAnsi="Times New Roman" w:cs="Times New Roman"/>
          <w:sz w:val="28"/>
          <w:szCs w:val="28"/>
        </w:rPr>
        <w:t xml:space="preserve">- в алфавитной книге делается отметка о выдаче личной карты </w:t>
      </w:r>
      <w:proofErr w:type="gramStart"/>
      <w:r w:rsidRPr="002F33ED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2F33ED">
        <w:rPr>
          <w:rFonts w:ascii="Times New Roman" w:hAnsi="Times New Roman" w:cs="Times New Roman"/>
          <w:sz w:val="28"/>
          <w:szCs w:val="28"/>
        </w:rPr>
        <w:t>.</w:t>
      </w:r>
    </w:p>
    <w:p w:rsidR="005E0259" w:rsidRDefault="005E0259" w:rsidP="001942C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9F8" w:rsidRPr="001942C6" w:rsidRDefault="00B134CE" w:rsidP="005E0259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2C6">
        <w:rPr>
          <w:rFonts w:ascii="Times New Roman" w:hAnsi="Times New Roman" w:cs="Times New Roman"/>
          <w:sz w:val="28"/>
          <w:szCs w:val="28"/>
        </w:rPr>
        <w:t>4</w:t>
      </w:r>
      <w:r w:rsidR="00C659F8" w:rsidRPr="001942C6">
        <w:rPr>
          <w:rFonts w:ascii="Times New Roman" w:hAnsi="Times New Roman" w:cs="Times New Roman"/>
          <w:sz w:val="28"/>
          <w:szCs w:val="28"/>
        </w:rPr>
        <w:t>.3. Орган опеки и попечительства дает согласие на перевод детей-сирот и детей, оставшихся без попечения родителей, в иное образовательное учреждение либо на изменение формы обучения до получения ими общего образования.</w:t>
      </w:r>
    </w:p>
    <w:p w:rsidR="005E0259" w:rsidRDefault="005E0259" w:rsidP="001942C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9F8" w:rsidRPr="001942C6" w:rsidRDefault="00B134CE" w:rsidP="005E0259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2C6">
        <w:rPr>
          <w:rFonts w:ascii="Times New Roman" w:hAnsi="Times New Roman" w:cs="Times New Roman"/>
          <w:sz w:val="28"/>
          <w:szCs w:val="28"/>
        </w:rPr>
        <w:t>4</w:t>
      </w:r>
      <w:r w:rsidR="00C659F8" w:rsidRPr="001942C6">
        <w:rPr>
          <w:rFonts w:ascii="Times New Roman" w:hAnsi="Times New Roman" w:cs="Times New Roman"/>
          <w:sz w:val="28"/>
          <w:szCs w:val="28"/>
        </w:rPr>
        <w:t xml:space="preserve">.4. По согласию родителей (законных представителей), Комиссии по делам несовершеннолетних и </w:t>
      </w:r>
      <w:r w:rsidR="0092265A" w:rsidRPr="001942C6">
        <w:rPr>
          <w:rFonts w:ascii="Times New Roman" w:hAnsi="Times New Roman" w:cs="Times New Roman"/>
          <w:sz w:val="28"/>
          <w:szCs w:val="28"/>
        </w:rPr>
        <w:t>Учредителя обучающийся, достигший возраста пятнадцати лет,</w:t>
      </w:r>
      <w:r w:rsidR="00C659F8" w:rsidRPr="001942C6">
        <w:rPr>
          <w:rFonts w:ascii="Times New Roman" w:hAnsi="Times New Roman" w:cs="Times New Roman"/>
          <w:sz w:val="28"/>
          <w:szCs w:val="28"/>
        </w:rPr>
        <w:t xml:space="preserve"> может оставить Учреждение до получения общего образования. Комиссия по делам несовершеннолетних и защите их прав совместно с родителями (законными представителями) обучающегося и </w:t>
      </w:r>
      <w:r w:rsidR="0092265A" w:rsidRPr="001942C6">
        <w:rPr>
          <w:rFonts w:ascii="Times New Roman" w:hAnsi="Times New Roman" w:cs="Times New Roman"/>
          <w:sz w:val="28"/>
          <w:szCs w:val="28"/>
        </w:rPr>
        <w:t>Учредитель</w:t>
      </w:r>
      <w:r w:rsidR="00C659F8" w:rsidRPr="001942C6">
        <w:rPr>
          <w:rFonts w:ascii="Times New Roman" w:hAnsi="Times New Roman" w:cs="Times New Roman"/>
          <w:sz w:val="28"/>
          <w:szCs w:val="28"/>
        </w:rPr>
        <w:t xml:space="preserve">  не позднее чем в месячный срок принимает меры,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 и с его согласия по трудоустройству.</w:t>
      </w:r>
    </w:p>
    <w:p w:rsidR="00A25D60" w:rsidRDefault="00A25D60" w:rsidP="002F33E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59F8" w:rsidRPr="001942C6" w:rsidRDefault="00B134CE" w:rsidP="002F33E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C6">
        <w:rPr>
          <w:rFonts w:ascii="Times New Roman" w:hAnsi="Times New Roman" w:cs="Times New Roman"/>
          <w:sz w:val="28"/>
          <w:szCs w:val="28"/>
        </w:rPr>
        <w:t>4</w:t>
      </w:r>
      <w:r w:rsidR="00C659F8" w:rsidRPr="001942C6">
        <w:rPr>
          <w:rFonts w:ascii="Times New Roman" w:hAnsi="Times New Roman" w:cs="Times New Roman"/>
          <w:sz w:val="28"/>
          <w:szCs w:val="28"/>
        </w:rPr>
        <w:t xml:space="preserve">.5. По решению </w:t>
      </w:r>
      <w:r w:rsidR="000F1F10" w:rsidRPr="001942C6">
        <w:rPr>
          <w:rFonts w:ascii="Times New Roman" w:hAnsi="Times New Roman" w:cs="Times New Roman"/>
          <w:sz w:val="28"/>
          <w:szCs w:val="28"/>
        </w:rPr>
        <w:t>п</w:t>
      </w:r>
      <w:r w:rsidR="0092265A" w:rsidRPr="001942C6">
        <w:rPr>
          <w:rFonts w:ascii="Times New Roman" w:hAnsi="Times New Roman" w:cs="Times New Roman"/>
          <w:sz w:val="28"/>
          <w:szCs w:val="28"/>
        </w:rPr>
        <w:t>едагогического</w:t>
      </w:r>
      <w:r w:rsidR="00C659F8" w:rsidRPr="001942C6">
        <w:rPr>
          <w:rFonts w:ascii="Times New Roman" w:hAnsi="Times New Roman" w:cs="Times New Roman"/>
          <w:sz w:val="28"/>
          <w:szCs w:val="28"/>
        </w:rPr>
        <w:t xml:space="preserve"> совета за</w:t>
      </w:r>
      <w:r w:rsidR="007E3BC4" w:rsidRPr="001942C6">
        <w:rPr>
          <w:rFonts w:ascii="Times New Roman" w:hAnsi="Times New Roman" w:cs="Times New Roman"/>
          <w:sz w:val="28"/>
          <w:szCs w:val="28"/>
        </w:rPr>
        <w:t xml:space="preserve"> неоднократное нарушение Устава, </w:t>
      </w:r>
      <w:r w:rsidR="00C659F8" w:rsidRPr="001942C6">
        <w:rPr>
          <w:rFonts w:ascii="Times New Roman" w:hAnsi="Times New Roman" w:cs="Times New Roman"/>
          <w:sz w:val="28"/>
          <w:szCs w:val="28"/>
        </w:rPr>
        <w:t>правил внутреннего распорядка обучающихся допускается исключение из Учреждения обучающегося, достигшего возраста 15 лет, как меры дисциплинарного взыскания.</w:t>
      </w:r>
      <w:r w:rsidR="00C34444">
        <w:rPr>
          <w:rFonts w:ascii="Times New Roman" w:hAnsi="Times New Roman" w:cs="Times New Roman"/>
          <w:sz w:val="28"/>
          <w:szCs w:val="28"/>
        </w:rPr>
        <w:t xml:space="preserve"> Дисциплинарные взыскания не применяются к </w:t>
      </w:r>
      <w:proofErr w:type="gramStart"/>
      <w:r w:rsidR="00C34444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C34444">
        <w:rPr>
          <w:rFonts w:ascii="Times New Roman" w:hAnsi="Times New Roman" w:cs="Times New Roman"/>
          <w:sz w:val="28"/>
          <w:szCs w:val="28"/>
        </w:rPr>
        <w:t xml:space="preserve"> с задержкой психического развития.</w:t>
      </w:r>
      <w:r w:rsidR="00C659F8" w:rsidRPr="001942C6">
        <w:rPr>
          <w:rFonts w:ascii="Times New Roman" w:hAnsi="Times New Roman" w:cs="Times New Roman"/>
          <w:sz w:val="28"/>
          <w:szCs w:val="28"/>
        </w:rPr>
        <w:t xml:space="preserve"> Исключение обучающегося из Учреждения применяется, если меры воспитательного характера не дали результата и дальнейшее пребывание обучающегося в Учреждении оказывает отрицательное влияние на других </w:t>
      </w:r>
      <w:r w:rsidR="00C659F8" w:rsidRPr="001942C6">
        <w:rPr>
          <w:rFonts w:ascii="Times New Roman" w:hAnsi="Times New Roman" w:cs="Times New Roman"/>
          <w:sz w:val="28"/>
          <w:szCs w:val="28"/>
        </w:rPr>
        <w:lastRenderedPageBreak/>
        <w:t>обучающихся, нарушает их права и права работников Учреждения, а также нормальное функционирование Учреждения. Решение об исключении обучающегося, не получившего общего образования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исключении детей-сирот и детей,  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C659F8" w:rsidRPr="001942C6" w:rsidRDefault="00C659F8" w:rsidP="002F33E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C6">
        <w:rPr>
          <w:rFonts w:ascii="Times New Roman" w:hAnsi="Times New Roman" w:cs="Times New Roman"/>
          <w:sz w:val="28"/>
          <w:szCs w:val="28"/>
        </w:rPr>
        <w:t>Учреждение обязано незамедлительно письменно проинформировать</w:t>
      </w:r>
      <w:r w:rsidR="007E3BC4" w:rsidRPr="001942C6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Pr="001942C6">
        <w:rPr>
          <w:rFonts w:ascii="Times New Roman" w:hAnsi="Times New Roman" w:cs="Times New Roman"/>
          <w:sz w:val="28"/>
          <w:szCs w:val="28"/>
        </w:rPr>
        <w:t xml:space="preserve"> исключенного</w:t>
      </w:r>
      <w:r w:rsidR="007E3BC4" w:rsidRPr="001942C6">
        <w:rPr>
          <w:rFonts w:ascii="Times New Roman" w:hAnsi="Times New Roman" w:cs="Times New Roman"/>
          <w:sz w:val="28"/>
          <w:szCs w:val="28"/>
        </w:rPr>
        <w:t xml:space="preserve"> и Учредителя. Комиссия по делам несовершеннолетних и защите их прав совместно с Учредителем и родителями (законными представителями) несовершеннолетнего, исключенного из Учреждения,</w:t>
      </w:r>
      <w:r w:rsidRPr="001942C6">
        <w:rPr>
          <w:rFonts w:ascii="Times New Roman" w:hAnsi="Times New Roman" w:cs="Times New Roman"/>
          <w:sz w:val="28"/>
          <w:szCs w:val="28"/>
        </w:rPr>
        <w:t xml:space="preserve"> в течение одного месяца   принимают меры, обеспечивающие его трудоустройство или продолжение обучения в другом общеобразовательном учреждении, в другой форме. </w:t>
      </w:r>
    </w:p>
    <w:p w:rsidR="00C659F8" w:rsidRPr="001942C6" w:rsidRDefault="00C659F8" w:rsidP="002F33E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C6">
        <w:rPr>
          <w:rFonts w:ascii="Times New Roman" w:hAnsi="Times New Roman" w:cs="Times New Roman"/>
          <w:sz w:val="28"/>
          <w:szCs w:val="28"/>
        </w:rPr>
        <w:t xml:space="preserve">Личное дело обучающегося до решения вопроса о его трудоустройстве или продолжении обучения находится в общеобразовательном учреждении, </w:t>
      </w:r>
      <w:proofErr w:type="gramStart"/>
      <w:r w:rsidRPr="001942C6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1942C6">
        <w:rPr>
          <w:rFonts w:ascii="Times New Roman" w:hAnsi="Times New Roman" w:cs="Times New Roman"/>
          <w:sz w:val="28"/>
          <w:szCs w:val="28"/>
        </w:rPr>
        <w:t xml:space="preserve"> числится в контингенте школы. Затем документы направляются в общеобразовательное учреждение, где </w:t>
      </w:r>
      <w:proofErr w:type="gramStart"/>
      <w:r w:rsidRPr="001942C6">
        <w:rPr>
          <w:rFonts w:ascii="Times New Roman" w:hAnsi="Times New Roman" w:cs="Times New Roman"/>
          <w:sz w:val="28"/>
          <w:szCs w:val="28"/>
        </w:rPr>
        <w:t>отчисленный</w:t>
      </w:r>
      <w:proofErr w:type="gramEnd"/>
      <w:r w:rsidRPr="001942C6">
        <w:rPr>
          <w:rFonts w:ascii="Times New Roman" w:hAnsi="Times New Roman" w:cs="Times New Roman"/>
          <w:sz w:val="28"/>
          <w:szCs w:val="28"/>
        </w:rPr>
        <w:t xml:space="preserve"> продолжает обучение.</w:t>
      </w:r>
    </w:p>
    <w:p w:rsidR="00C659F8" w:rsidRPr="001942C6" w:rsidRDefault="00C659F8" w:rsidP="002F33E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42C6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1942C6">
        <w:rPr>
          <w:rFonts w:ascii="Times New Roman" w:hAnsi="Times New Roman" w:cs="Times New Roman"/>
          <w:sz w:val="28"/>
          <w:szCs w:val="28"/>
        </w:rPr>
        <w:t xml:space="preserve">, родители (законные представители) несовершеннолетнего обучающегося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обучающемуся. </w:t>
      </w:r>
    </w:p>
    <w:p w:rsidR="005E0259" w:rsidRDefault="005E0259" w:rsidP="002F33E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59F8" w:rsidRPr="001942C6" w:rsidRDefault="00B134CE" w:rsidP="002F33E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C6">
        <w:rPr>
          <w:rFonts w:ascii="Times New Roman" w:hAnsi="Times New Roman" w:cs="Times New Roman"/>
          <w:sz w:val="28"/>
          <w:szCs w:val="28"/>
        </w:rPr>
        <w:t>4</w:t>
      </w:r>
      <w:r w:rsidR="00C659F8" w:rsidRPr="001942C6">
        <w:rPr>
          <w:rFonts w:ascii="Times New Roman" w:hAnsi="Times New Roman" w:cs="Times New Roman"/>
          <w:sz w:val="28"/>
          <w:szCs w:val="28"/>
        </w:rPr>
        <w:t xml:space="preserve">.6. В случае прекращения деятельности Учреждения, аннулирования соответствующей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</w:t>
      </w:r>
      <w:r w:rsidR="00A359C6" w:rsidRPr="001942C6">
        <w:rPr>
          <w:rFonts w:ascii="Times New Roman" w:hAnsi="Times New Roman" w:cs="Times New Roman"/>
          <w:sz w:val="28"/>
          <w:szCs w:val="28"/>
        </w:rPr>
        <w:t>У</w:t>
      </w:r>
      <w:r w:rsidR="00C659F8" w:rsidRPr="001942C6">
        <w:rPr>
          <w:rFonts w:ascii="Times New Roman" w:hAnsi="Times New Roman" w:cs="Times New Roman"/>
          <w:sz w:val="28"/>
          <w:szCs w:val="28"/>
        </w:rPr>
        <w:t xml:space="preserve">чредитель указанной организацией обеспечивают перевод совершеннолетних обучающихся с их согласия и </w:t>
      </w:r>
      <w:proofErr w:type="gramStart"/>
      <w:r w:rsidR="00C659F8" w:rsidRPr="001942C6">
        <w:rPr>
          <w:rFonts w:ascii="Times New Roman" w:hAnsi="Times New Roman" w:cs="Times New Roman"/>
          <w:sz w:val="28"/>
          <w:szCs w:val="28"/>
        </w:rPr>
        <w:t>несовершеннолетних</w:t>
      </w:r>
      <w:proofErr w:type="gramEnd"/>
      <w:r w:rsidR="00C659F8" w:rsidRPr="001942C6">
        <w:rPr>
          <w:rFonts w:ascii="Times New Roman" w:hAnsi="Times New Roman" w:cs="Times New Roman"/>
          <w:sz w:val="28"/>
          <w:szCs w:val="28"/>
        </w:rPr>
        <w:t xml:space="preserve"> обучающихся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направленности. </w:t>
      </w:r>
      <w:proofErr w:type="gramStart"/>
      <w:r w:rsidR="00C659F8" w:rsidRPr="001942C6">
        <w:rPr>
          <w:rFonts w:ascii="Times New Roman" w:hAnsi="Times New Roman" w:cs="Times New Roman"/>
          <w:sz w:val="28"/>
          <w:szCs w:val="28"/>
        </w:rPr>
        <w:t xml:space="preserve"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образования, учредитель и (или) уполномоченный им орган управления указанной организацией обеспечивают перевод по заявлению совершеннолетних обучающихся, несовершеннолетних обучающихся по </w:t>
      </w:r>
      <w:r w:rsidR="00C659F8" w:rsidRPr="001942C6">
        <w:rPr>
          <w:rFonts w:ascii="Times New Roman" w:hAnsi="Times New Roman" w:cs="Times New Roman"/>
          <w:sz w:val="28"/>
          <w:szCs w:val="28"/>
        </w:rPr>
        <w:lastRenderedPageBreak/>
        <w:t>заявлению их родителей (законных представителей) в другие организации,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направленности.</w:t>
      </w:r>
      <w:proofErr w:type="gramEnd"/>
      <w:r w:rsidR="00C659F8" w:rsidRPr="001942C6">
        <w:rPr>
          <w:rFonts w:ascii="Times New Roman" w:hAnsi="Times New Roman" w:cs="Times New Roman"/>
          <w:sz w:val="28"/>
          <w:szCs w:val="28"/>
        </w:rPr>
        <w:t xml:space="preserve"> 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5E0259" w:rsidRDefault="005E0259" w:rsidP="001942C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9F8" w:rsidRPr="001942C6" w:rsidRDefault="00B134CE" w:rsidP="005E0259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2C6">
        <w:rPr>
          <w:rFonts w:ascii="Times New Roman" w:hAnsi="Times New Roman" w:cs="Times New Roman"/>
          <w:sz w:val="28"/>
          <w:szCs w:val="28"/>
        </w:rPr>
        <w:t>4</w:t>
      </w:r>
      <w:r w:rsidR="00C659F8" w:rsidRPr="001942C6">
        <w:rPr>
          <w:rFonts w:ascii="Times New Roman" w:hAnsi="Times New Roman" w:cs="Times New Roman"/>
          <w:sz w:val="28"/>
          <w:szCs w:val="28"/>
        </w:rPr>
        <w:t xml:space="preserve">.7. Отчисление из </w:t>
      </w:r>
      <w:r w:rsidR="002F33ED">
        <w:rPr>
          <w:rFonts w:ascii="Times New Roman" w:hAnsi="Times New Roman" w:cs="Times New Roman"/>
          <w:sz w:val="28"/>
          <w:szCs w:val="28"/>
        </w:rPr>
        <w:t>У</w:t>
      </w:r>
      <w:r w:rsidR="00C659F8" w:rsidRPr="001942C6">
        <w:rPr>
          <w:rFonts w:ascii="Times New Roman" w:hAnsi="Times New Roman" w:cs="Times New Roman"/>
          <w:sz w:val="28"/>
          <w:szCs w:val="28"/>
        </w:rPr>
        <w:t>чреждения оформляется приказом руководителя.</w:t>
      </w:r>
    </w:p>
    <w:p w:rsidR="005E0259" w:rsidRDefault="005E0259" w:rsidP="001942C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9F8" w:rsidRPr="001942C6" w:rsidRDefault="00B134CE" w:rsidP="005E0259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2C6">
        <w:rPr>
          <w:rFonts w:ascii="Times New Roman" w:hAnsi="Times New Roman" w:cs="Times New Roman"/>
          <w:sz w:val="28"/>
          <w:szCs w:val="28"/>
        </w:rPr>
        <w:t>4</w:t>
      </w:r>
      <w:r w:rsidR="00C659F8" w:rsidRPr="001942C6">
        <w:rPr>
          <w:rFonts w:ascii="Times New Roman" w:hAnsi="Times New Roman" w:cs="Times New Roman"/>
          <w:sz w:val="28"/>
          <w:szCs w:val="28"/>
        </w:rPr>
        <w:t xml:space="preserve">.8. При прекращении обучения в </w:t>
      </w:r>
      <w:r w:rsidR="00C34444">
        <w:rPr>
          <w:rFonts w:ascii="Times New Roman" w:hAnsi="Times New Roman" w:cs="Times New Roman"/>
          <w:sz w:val="28"/>
          <w:szCs w:val="28"/>
        </w:rPr>
        <w:t>Учреждении</w:t>
      </w:r>
      <w:r w:rsidR="00C659F8" w:rsidRPr="001942C6">
        <w:rPr>
          <w:rFonts w:ascii="Times New Roman" w:hAnsi="Times New Roman" w:cs="Times New Roman"/>
          <w:sz w:val="28"/>
          <w:szCs w:val="28"/>
        </w:rPr>
        <w:t xml:space="preserve"> по основаниям, указанн</w:t>
      </w:r>
      <w:r w:rsidRPr="001942C6">
        <w:rPr>
          <w:rFonts w:ascii="Times New Roman" w:hAnsi="Times New Roman" w:cs="Times New Roman"/>
          <w:sz w:val="28"/>
          <w:szCs w:val="28"/>
        </w:rPr>
        <w:t>ым в п.3.1 и 4</w:t>
      </w:r>
      <w:r w:rsidR="00C659F8" w:rsidRPr="001942C6">
        <w:rPr>
          <w:rFonts w:ascii="Times New Roman" w:hAnsi="Times New Roman" w:cs="Times New Roman"/>
          <w:sz w:val="28"/>
          <w:szCs w:val="28"/>
        </w:rPr>
        <w:t>.5</w:t>
      </w:r>
      <w:r w:rsidRPr="001942C6">
        <w:rPr>
          <w:rFonts w:ascii="Times New Roman" w:hAnsi="Times New Roman" w:cs="Times New Roman"/>
          <w:sz w:val="28"/>
          <w:szCs w:val="28"/>
        </w:rPr>
        <w:t>.</w:t>
      </w:r>
      <w:r w:rsidR="00C659F8" w:rsidRPr="001942C6">
        <w:rPr>
          <w:rFonts w:ascii="Times New Roman" w:hAnsi="Times New Roman" w:cs="Times New Roman"/>
          <w:sz w:val="28"/>
          <w:szCs w:val="28"/>
        </w:rPr>
        <w:t>настоящего Положения, родителям (законным представителям) несовершеннолетнего обучающегося или совершеннолетнему обучающемуся выдаются следующие документы:</w:t>
      </w:r>
    </w:p>
    <w:p w:rsidR="00C659F8" w:rsidRPr="001942C6" w:rsidRDefault="00C34444" w:rsidP="001942C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59F8" w:rsidRPr="001942C6">
        <w:rPr>
          <w:rFonts w:ascii="Times New Roman" w:hAnsi="Times New Roman" w:cs="Times New Roman"/>
          <w:sz w:val="28"/>
          <w:szCs w:val="28"/>
        </w:rPr>
        <w:t>личное дело;</w:t>
      </w:r>
    </w:p>
    <w:p w:rsidR="00C659F8" w:rsidRPr="001942C6" w:rsidRDefault="00C34444" w:rsidP="001942C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59F8" w:rsidRPr="001942C6">
        <w:rPr>
          <w:rFonts w:ascii="Times New Roman" w:hAnsi="Times New Roman" w:cs="Times New Roman"/>
          <w:sz w:val="28"/>
          <w:szCs w:val="28"/>
        </w:rPr>
        <w:t>медицинская карта;</w:t>
      </w:r>
    </w:p>
    <w:p w:rsidR="00C659F8" w:rsidRPr="001942C6" w:rsidRDefault="00C34444" w:rsidP="001942C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59F8" w:rsidRPr="001942C6">
        <w:rPr>
          <w:rFonts w:ascii="Times New Roman" w:hAnsi="Times New Roman" w:cs="Times New Roman"/>
          <w:sz w:val="28"/>
          <w:szCs w:val="28"/>
        </w:rPr>
        <w:t>аттестат об основном общем образовании (для обучающихся, завершивших основное общее образование)</w:t>
      </w:r>
      <w:r w:rsidR="009255A0" w:rsidRPr="001942C6">
        <w:rPr>
          <w:rFonts w:ascii="Times New Roman" w:hAnsi="Times New Roman" w:cs="Times New Roman"/>
          <w:sz w:val="28"/>
          <w:szCs w:val="28"/>
        </w:rPr>
        <w:t xml:space="preserve"> или свидетельство об обучении (для обучающихся классов со сложной структурой дефекта)</w:t>
      </w:r>
      <w:r w:rsidR="00A359C6" w:rsidRPr="001942C6">
        <w:rPr>
          <w:rFonts w:ascii="Times New Roman" w:hAnsi="Times New Roman" w:cs="Times New Roman"/>
          <w:sz w:val="28"/>
          <w:szCs w:val="28"/>
        </w:rPr>
        <w:t>;</w:t>
      </w:r>
    </w:p>
    <w:p w:rsidR="00C659F8" w:rsidRPr="001942C6" w:rsidRDefault="00C34444" w:rsidP="001942C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59F8" w:rsidRPr="001942C6">
        <w:rPr>
          <w:rFonts w:ascii="Times New Roman" w:hAnsi="Times New Roman" w:cs="Times New Roman"/>
          <w:sz w:val="28"/>
          <w:szCs w:val="28"/>
        </w:rPr>
        <w:t>ведомость текущих оценок</w:t>
      </w:r>
      <w:r w:rsidR="009255A0" w:rsidRPr="001942C6">
        <w:rPr>
          <w:rFonts w:ascii="Times New Roman" w:hAnsi="Times New Roman" w:cs="Times New Roman"/>
          <w:sz w:val="28"/>
          <w:szCs w:val="28"/>
        </w:rPr>
        <w:t>,</w:t>
      </w:r>
      <w:r w:rsidR="00C659F8" w:rsidRPr="001942C6">
        <w:rPr>
          <w:rFonts w:ascii="Times New Roman" w:hAnsi="Times New Roman" w:cs="Times New Roman"/>
          <w:sz w:val="28"/>
          <w:szCs w:val="28"/>
        </w:rPr>
        <w:t xml:space="preserve"> заверенная классным руководителем и печатью </w:t>
      </w:r>
      <w:r w:rsidR="009255A0" w:rsidRPr="001942C6">
        <w:rPr>
          <w:rFonts w:ascii="Times New Roman" w:hAnsi="Times New Roman" w:cs="Times New Roman"/>
          <w:sz w:val="28"/>
          <w:szCs w:val="28"/>
        </w:rPr>
        <w:t>У</w:t>
      </w:r>
      <w:r w:rsidR="00C659F8" w:rsidRPr="001942C6">
        <w:rPr>
          <w:rFonts w:ascii="Times New Roman" w:hAnsi="Times New Roman" w:cs="Times New Roman"/>
          <w:sz w:val="28"/>
          <w:szCs w:val="28"/>
        </w:rPr>
        <w:t>чреждения – в случае перевода обучающегося в течение учебного года.</w:t>
      </w:r>
    </w:p>
    <w:p w:rsidR="00C659F8" w:rsidRPr="001942C6" w:rsidRDefault="00C659F8" w:rsidP="001942C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9F8" w:rsidRPr="001942C6" w:rsidRDefault="00B134CE" w:rsidP="001942C6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2C6">
        <w:rPr>
          <w:rFonts w:ascii="Times New Roman" w:hAnsi="Times New Roman" w:cs="Times New Roman"/>
          <w:b/>
          <w:sz w:val="28"/>
          <w:szCs w:val="28"/>
        </w:rPr>
        <w:t>5</w:t>
      </w:r>
      <w:r w:rsidR="00C659F8" w:rsidRPr="001942C6">
        <w:rPr>
          <w:rFonts w:ascii="Times New Roman" w:hAnsi="Times New Roman" w:cs="Times New Roman"/>
          <w:b/>
          <w:sz w:val="28"/>
          <w:szCs w:val="28"/>
        </w:rPr>
        <w:t xml:space="preserve">. Порядок восстановления </w:t>
      </w:r>
      <w:proofErr w:type="gramStart"/>
      <w:r w:rsidR="00C659F8" w:rsidRPr="001942C6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C659F8" w:rsidRPr="001942C6" w:rsidRDefault="004145DE" w:rsidP="005E0259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659F8" w:rsidRPr="001942C6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C659F8" w:rsidRPr="001942C6">
        <w:rPr>
          <w:rFonts w:ascii="Times New Roman" w:hAnsi="Times New Roman" w:cs="Times New Roman"/>
          <w:sz w:val="28"/>
          <w:szCs w:val="28"/>
        </w:rPr>
        <w:t xml:space="preserve">Обучающиеся, отчисленные ранее из Учреждения, имеют право  на восстановление в </w:t>
      </w:r>
      <w:r w:rsidR="009255A0" w:rsidRPr="001942C6">
        <w:rPr>
          <w:rFonts w:ascii="Times New Roman" w:hAnsi="Times New Roman" w:cs="Times New Roman"/>
          <w:sz w:val="28"/>
          <w:szCs w:val="28"/>
        </w:rPr>
        <w:t>Учреждение</w:t>
      </w:r>
      <w:r w:rsidR="00C659F8" w:rsidRPr="001942C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5E0259" w:rsidRDefault="005E0259" w:rsidP="001942C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9F8" w:rsidRPr="001942C6" w:rsidRDefault="004145DE" w:rsidP="005E0259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659F8" w:rsidRPr="001942C6">
        <w:rPr>
          <w:rFonts w:ascii="Times New Roman" w:hAnsi="Times New Roman" w:cs="Times New Roman"/>
          <w:sz w:val="28"/>
          <w:szCs w:val="28"/>
        </w:rPr>
        <w:t xml:space="preserve">.2. Восстановление учащихся, отчисленных из </w:t>
      </w:r>
      <w:r w:rsidR="00A359C6" w:rsidRPr="001942C6">
        <w:rPr>
          <w:rFonts w:ascii="Times New Roman" w:hAnsi="Times New Roman" w:cs="Times New Roman"/>
          <w:sz w:val="28"/>
          <w:szCs w:val="28"/>
        </w:rPr>
        <w:t>У</w:t>
      </w:r>
      <w:r w:rsidR="00C659F8" w:rsidRPr="001942C6">
        <w:rPr>
          <w:rFonts w:ascii="Times New Roman" w:hAnsi="Times New Roman" w:cs="Times New Roman"/>
          <w:sz w:val="28"/>
          <w:szCs w:val="28"/>
        </w:rPr>
        <w:t>чреждения, производится на основании</w:t>
      </w:r>
      <w:r w:rsidR="00B134CE" w:rsidRPr="001942C6">
        <w:rPr>
          <w:rFonts w:ascii="Times New Roman" w:hAnsi="Times New Roman" w:cs="Times New Roman"/>
          <w:sz w:val="28"/>
          <w:szCs w:val="28"/>
        </w:rPr>
        <w:t xml:space="preserve"> данного положения п.2.</w:t>
      </w:r>
    </w:p>
    <w:p w:rsidR="005E0259" w:rsidRDefault="005E0259" w:rsidP="001942C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9F8" w:rsidRDefault="004145DE" w:rsidP="005E0259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659F8" w:rsidRPr="001942C6">
        <w:rPr>
          <w:rFonts w:ascii="Times New Roman" w:hAnsi="Times New Roman" w:cs="Times New Roman"/>
          <w:sz w:val="28"/>
          <w:szCs w:val="28"/>
        </w:rPr>
        <w:t xml:space="preserve">.3. Решение о восстановлении </w:t>
      </w:r>
      <w:proofErr w:type="gramStart"/>
      <w:r w:rsidR="00C659F8" w:rsidRPr="001942C6">
        <w:rPr>
          <w:rFonts w:ascii="Times New Roman" w:hAnsi="Times New Roman" w:cs="Times New Roman"/>
          <w:sz w:val="28"/>
          <w:szCs w:val="28"/>
        </w:rPr>
        <w:t>обуча</w:t>
      </w:r>
      <w:r w:rsidR="00A359C6" w:rsidRPr="001942C6">
        <w:rPr>
          <w:rFonts w:ascii="Times New Roman" w:hAnsi="Times New Roman" w:cs="Times New Roman"/>
          <w:sz w:val="28"/>
          <w:szCs w:val="28"/>
        </w:rPr>
        <w:t>ющихся</w:t>
      </w:r>
      <w:proofErr w:type="gramEnd"/>
      <w:r w:rsidR="00A359C6" w:rsidRPr="001942C6">
        <w:rPr>
          <w:rFonts w:ascii="Times New Roman" w:hAnsi="Times New Roman" w:cs="Times New Roman"/>
          <w:sz w:val="28"/>
          <w:szCs w:val="28"/>
        </w:rPr>
        <w:t xml:space="preserve"> оформляется приказом по Учреждению</w:t>
      </w:r>
      <w:r w:rsidR="00C659F8" w:rsidRPr="001942C6">
        <w:rPr>
          <w:rFonts w:ascii="Times New Roman" w:hAnsi="Times New Roman" w:cs="Times New Roman"/>
          <w:sz w:val="28"/>
          <w:szCs w:val="28"/>
        </w:rPr>
        <w:t>.</w:t>
      </w:r>
    </w:p>
    <w:p w:rsidR="004145DE" w:rsidRDefault="004145DE" w:rsidP="001942C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D60" w:rsidRDefault="007676DA" w:rsidP="00A25D60">
      <w:pPr>
        <w:tabs>
          <w:tab w:val="left" w:pos="1640"/>
        </w:tabs>
        <w:spacing w:line="276" w:lineRule="auto"/>
        <w:jc w:val="both"/>
        <w:rPr>
          <w:rFonts w:eastAsia="Times New Roman"/>
          <w:b/>
          <w:bCs/>
          <w:sz w:val="28"/>
          <w:szCs w:val="28"/>
        </w:rPr>
      </w:pPr>
      <w:r w:rsidRPr="007676DA">
        <w:rPr>
          <w:rFonts w:eastAsia="Times New Roman"/>
          <w:b/>
          <w:bCs/>
          <w:sz w:val="28"/>
          <w:szCs w:val="28"/>
        </w:rPr>
        <w:t>6.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7676DA">
        <w:rPr>
          <w:rFonts w:eastAsia="Times New Roman"/>
          <w:b/>
          <w:bCs/>
          <w:sz w:val="28"/>
          <w:szCs w:val="28"/>
        </w:rPr>
        <w:t>Срок действия Положения</w:t>
      </w:r>
      <w:r w:rsidR="00A25D60">
        <w:rPr>
          <w:rFonts w:eastAsia="Times New Roman"/>
          <w:b/>
          <w:bCs/>
          <w:sz w:val="28"/>
          <w:szCs w:val="28"/>
        </w:rPr>
        <w:t xml:space="preserve"> </w:t>
      </w:r>
    </w:p>
    <w:p w:rsidR="007676DA" w:rsidRDefault="00A25D60" w:rsidP="00A25D60">
      <w:pPr>
        <w:spacing w:line="276" w:lineRule="auto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ab/>
      </w:r>
      <w:r w:rsidR="007676DA" w:rsidRPr="007676DA">
        <w:rPr>
          <w:rFonts w:eastAsia="Times New Roman"/>
          <w:bCs/>
          <w:sz w:val="28"/>
          <w:szCs w:val="28"/>
        </w:rPr>
        <w:t>6.1.</w:t>
      </w:r>
      <w:r w:rsidR="007676DA">
        <w:rPr>
          <w:rFonts w:eastAsia="Times New Roman"/>
          <w:bCs/>
          <w:sz w:val="28"/>
          <w:szCs w:val="28"/>
        </w:rPr>
        <w:t xml:space="preserve"> Срок действия данного Положения не ограничен.</w:t>
      </w:r>
    </w:p>
    <w:p w:rsidR="00A25D60" w:rsidRDefault="00A25D60" w:rsidP="0021289C">
      <w:pPr>
        <w:tabs>
          <w:tab w:val="left" w:pos="1640"/>
        </w:tabs>
        <w:spacing w:line="276" w:lineRule="auto"/>
        <w:jc w:val="both"/>
        <w:rPr>
          <w:rFonts w:eastAsia="Times New Roman"/>
          <w:bCs/>
          <w:sz w:val="28"/>
          <w:szCs w:val="28"/>
        </w:rPr>
      </w:pPr>
    </w:p>
    <w:p w:rsidR="007676DA" w:rsidRPr="007676DA" w:rsidRDefault="00A25D60" w:rsidP="00A25D60">
      <w:pPr>
        <w:spacing w:line="276" w:lineRule="auto"/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ab/>
      </w:r>
      <w:r w:rsidR="007676DA">
        <w:rPr>
          <w:rFonts w:eastAsia="Times New Roman"/>
          <w:bCs/>
          <w:sz w:val="28"/>
          <w:szCs w:val="28"/>
        </w:rPr>
        <w:t xml:space="preserve">6.2. При изменении нормативно-правовых документов, </w:t>
      </w:r>
      <w:r w:rsidR="007676DA" w:rsidRPr="007676DA">
        <w:rPr>
          <w:rFonts w:eastAsia="Times New Roman"/>
          <w:sz w:val="28"/>
          <w:szCs w:val="28"/>
        </w:rPr>
        <w:t xml:space="preserve">регламентирующих деятельность органов исполнительной власти субъекта </w:t>
      </w:r>
      <w:proofErr w:type="gramStart"/>
      <w:r w:rsidR="007676DA" w:rsidRPr="007676DA">
        <w:rPr>
          <w:rFonts w:eastAsia="Times New Roman"/>
          <w:sz w:val="28"/>
          <w:szCs w:val="28"/>
        </w:rPr>
        <w:t>Российский</w:t>
      </w:r>
      <w:proofErr w:type="gramEnd"/>
      <w:r w:rsidR="007676DA" w:rsidRPr="007676DA">
        <w:rPr>
          <w:rFonts w:eastAsia="Times New Roman"/>
          <w:sz w:val="28"/>
          <w:szCs w:val="28"/>
        </w:rPr>
        <w:t xml:space="preserve"> Федерации, осуществляющих государственное управление в </w:t>
      </w:r>
      <w:r w:rsidR="007676DA" w:rsidRPr="007676DA">
        <w:rPr>
          <w:rFonts w:eastAsia="Times New Roman"/>
          <w:sz w:val="28"/>
          <w:szCs w:val="28"/>
        </w:rPr>
        <w:lastRenderedPageBreak/>
        <w:t>сфере образования, в Положение вносятся изменения в соответствии с установленным законодательством порядке</w:t>
      </w:r>
      <w:r w:rsidR="0021289C">
        <w:rPr>
          <w:rFonts w:eastAsia="Times New Roman"/>
          <w:sz w:val="28"/>
          <w:szCs w:val="28"/>
        </w:rPr>
        <w:t>.</w:t>
      </w:r>
    </w:p>
    <w:p w:rsidR="00330E94" w:rsidRPr="007676DA" w:rsidRDefault="00330E94" w:rsidP="001942C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30E94" w:rsidRPr="00767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4"/>
    <w:multiLevelType w:val="hybridMultilevel"/>
    <w:tmpl w:val="BA08786C"/>
    <w:lvl w:ilvl="0" w:tplc="5576E104">
      <w:start w:val="1"/>
      <w:numFmt w:val="decimal"/>
      <w:lvlText w:val="%1)"/>
      <w:lvlJc w:val="left"/>
    </w:lvl>
    <w:lvl w:ilvl="1" w:tplc="DB5AA704">
      <w:start w:val="2"/>
      <w:numFmt w:val="decimal"/>
      <w:lvlText w:val="%2)"/>
      <w:lvlJc w:val="left"/>
    </w:lvl>
    <w:lvl w:ilvl="2" w:tplc="C33A2FF0">
      <w:numFmt w:val="decimal"/>
      <w:lvlText w:val=""/>
      <w:lvlJc w:val="left"/>
    </w:lvl>
    <w:lvl w:ilvl="3" w:tplc="81201ED2">
      <w:numFmt w:val="decimal"/>
      <w:lvlText w:val=""/>
      <w:lvlJc w:val="left"/>
    </w:lvl>
    <w:lvl w:ilvl="4" w:tplc="D85848FA">
      <w:numFmt w:val="decimal"/>
      <w:lvlText w:val=""/>
      <w:lvlJc w:val="left"/>
    </w:lvl>
    <w:lvl w:ilvl="5" w:tplc="21B0B8C0">
      <w:numFmt w:val="decimal"/>
      <w:lvlText w:val=""/>
      <w:lvlJc w:val="left"/>
    </w:lvl>
    <w:lvl w:ilvl="6" w:tplc="2AE29B4A">
      <w:numFmt w:val="decimal"/>
      <w:lvlText w:val=""/>
      <w:lvlJc w:val="left"/>
    </w:lvl>
    <w:lvl w:ilvl="7" w:tplc="F9A2840E">
      <w:numFmt w:val="decimal"/>
      <w:lvlText w:val=""/>
      <w:lvlJc w:val="left"/>
    </w:lvl>
    <w:lvl w:ilvl="8" w:tplc="A878B618">
      <w:numFmt w:val="decimal"/>
      <w:lvlText w:val=""/>
      <w:lvlJc w:val="left"/>
    </w:lvl>
  </w:abstractNum>
  <w:abstractNum w:abstractNumId="1">
    <w:nsid w:val="000001EB"/>
    <w:multiLevelType w:val="hybridMultilevel"/>
    <w:tmpl w:val="36DCED0A"/>
    <w:lvl w:ilvl="0" w:tplc="3086CC90">
      <w:start w:val="1"/>
      <w:numFmt w:val="bullet"/>
      <w:lvlText w:val="-"/>
      <w:lvlJc w:val="left"/>
    </w:lvl>
    <w:lvl w:ilvl="1" w:tplc="2DBC1318">
      <w:numFmt w:val="decimal"/>
      <w:lvlText w:val=""/>
      <w:lvlJc w:val="left"/>
    </w:lvl>
    <w:lvl w:ilvl="2" w:tplc="C19E643A">
      <w:numFmt w:val="decimal"/>
      <w:lvlText w:val=""/>
      <w:lvlJc w:val="left"/>
    </w:lvl>
    <w:lvl w:ilvl="3" w:tplc="873C6ABE">
      <w:numFmt w:val="decimal"/>
      <w:lvlText w:val=""/>
      <w:lvlJc w:val="left"/>
    </w:lvl>
    <w:lvl w:ilvl="4" w:tplc="7ADAA01E">
      <w:numFmt w:val="decimal"/>
      <w:lvlText w:val=""/>
      <w:lvlJc w:val="left"/>
    </w:lvl>
    <w:lvl w:ilvl="5" w:tplc="3A6C9948">
      <w:numFmt w:val="decimal"/>
      <w:lvlText w:val=""/>
      <w:lvlJc w:val="left"/>
    </w:lvl>
    <w:lvl w:ilvl="6" w:tplc="E9DE9392">
      <w:numFmt w:val="decimal"/>
      <w:lvlText w:val=""/>
      <w:lvlJc w:val="left"/>
    </w:lvl>
    <w:lvl w:ilvl="7" w:tplc="E5F0C980">
      <w:numFmt w:val="decimal"/>
      <w:lvlText w:val=""/>
      <w:lvlJc w:val="left"/>
    </w:lvl>
    <w:lvl w:ilvl="8" w:tplc="C0143EF6">
      <w:numFmt w:val="decimal"/>
      <w:lvlText w:val=""/>
      <w:lvlJc w:val="left"/>
    </w:lvl>
  </w:abstractNum>
  <w:abstractNum w:abstractNumId="2">
    <w:nsid w:val="00000BB3"/>
    <w:multiLevelType w:val="hybridMultilevel"/>
    <w:tmpl w:val="DFAA3BA0"/>
    <w:lvl w:ilvl="0" w:tplc="FCAE50F0">
      <w:start w:val="1"/>
      <w:numFmt w:val="bullet"/>
      <w:lvlText w:val="В"/>
      <w:lvlJc w:val="left"/>
    </w:lvl>
    <w:lvl w:ilvl="1" w:tplc="8826954A">
      <w:numFmt w:val="decimal"/>
      <w:lvlText w:val=""/>
      <w:lvlJc w:val="left"/>
    </w:lvl>
    <w:lvl w:ilvl="2" w:tplc="E60841A4">
      <w:numFmt w:val="decimal"/>
      <w:lvlText w:val=""/>
      <w:lvlJc w:val="left"/>
    </w:lvl>
    <w:lvl w:ilvl="3" w:tplc="B674F08A">
      <w:numFmt w:val="decimal"/>
      <w:lvlText w:val=""/>
      <w:lvlJc w:val="left"/>
    </w:lvl>
    <w:lvl w:ilvl="4" w:tplc="93D287BE">
      <w:numFmt w:val="decimal"/>
      <w:lvlText w:val=""/>
      <w:lvlJc w:val="left"/>
    </w:lvl>
    <w:lvl w:ilvl="5" w:tplc="0B8AEDD0">
      <w:numFmt w:val="decimal"/>
      <w:lvlText w:val=""/>
      <w:lvlJc w:val="left"/>
    </w:lvl>
    <w:lvl w:ilvl="6" w:tplc="D3167F7A">
      <w:numFmt w:val="decimal"/>
      <w:lvlText w:val=""/>
      <w:lvlJc w:val="left"/>
    </w:lvl>
    <w:lvl w:ilvl="7" w:tplc="EC9CCCD6">
      <w:numFmt w:val="decimal"/>
      <w:lvlText w:val=""/>
      <w:lvlJc w:val="left"/>
    </w:lvl>
    <w:lvl w:ilvl="8" w:tplc="D7E89F92">
      <w:numFmt w:val="decimal"/>
      <w:lvlText w:val=""/>
      <w:lvlJc w:val="left"/>
    </w:lvl>
  </w:abstractNum>
  <w:abstractNum w:abstractNumId="3">
    <w:nsid w:val="000012DB"/>
    <w:multiLevelType w:val="hybridMultilevel"/>
    <w:tmpl w:val="E42271DC"/>
    <w:lvl w:ilvl="0" w:tplc="9CDAF862">
      <w:start w:val="1"/>
      <w:numFmt w:val="bullet"/>
      <w:lvlText w:val="в"/>
      <w:lvlJc w:val="left"/>
    </w:lvl>
    <w:lvl w:ilvl="1" w:tplc="870EC7E6">
      <w:numFmt w:val="decimal"/>
      <w:lvlText w:val=""/>
      <w:lvlJc w:val="left"/>
    </w:lvl>
    <w:lvl w:ilvl="2" w:tplc="78E0C536">
      <w:numFmt w:val="decimal"/>
      <w:lvlText w:val=""/>
      <w:lvlJc w:val="left"/>
    </w:lvl>
    <w:lvl w:ilvl="3" w:tplc="5E602504">
      <w:numFmt w:val="decimal"/>
      <w:lvlText w:val=""/>
      <w:lvlJc w:val="left"/>
    </w:lvl>
    <w:lvl w:ilvl="4" w:tplc="74A41174">
      <w:numFmt w:val="decimal"/>
      <w:lvlText w:val=""/>
      <w:lvlJc w:val="left"/>
    </w:lvl>
    <w:lvl w:ilvl="5" w:tplc="E978471A">
      <w:numFmt w:val="decimal"/>
      <w:lvlText w:val=""/>
      <w:lvlJc w:val="left"/>
    </w:lvl>
    <w:lvl w:ilvl="6" w:tplc="47E45654">
      <w:numFmt w:val="decimal"/>
      <w:lvlText w:val=""/>
      <w:lvlJc w:val="left"/>
    </w:lvl>
    <w:lvl w:ilvl="7" w:tplc="57E683F0">
      <w:numFmt w:val="decimal"/>
      <w:lvlText w:val=""/>
      <w:lvlJc w:val="left"/>
    </w:lvl>
    <w:lvl w:ilvl="8" w:tplc="FC90AC4A">
      <w:numFmt w:val="decimal"/>
      <w:lvlText w:val=""/>
      <w:lvlJc w:val="left"/>
    </w:lvl>
  </w:abstractNum>
  <w:abstractNum w:abstractNumId="4">
    <w:nsid w:val="0000153C"/>
    <w:multiLevelType w:val="hybridMultilevel"/>
    <w:tmpl w:val="1C5A295C"/>
    <w:lvl w:ilvl="0" w:tplc="FE907084">
      <w:start w:val="61"/>
      <w:numFmt w:val="upperLetter"/>
      <w:lvlText w:val="%1."/>
      <w:lvlJc w:val="left"/>
    </w:lvl>
    <w:lvl w:ilvl="1" w:tplc="F796D454">
      <w:numFmt w:val="decimal"/>
      <w:lvlText w:val=""/>
      <w:lvlJc w:val="left"/>
    </w:lvl>
    <w:lvl w:ilvl="2" w:tplc="2BD27340">
      <w:numFmt w:val="decimal"/>
      <w:lvlText w:val=""/>
      <w:lvlJc w:val="left"/>
    </w:lvl>
    <w:lvl w:ilvl="3" w:tplc="E06EA038">
      <w:numFmt w:val="decimal"/>
      <w:lvlText w:val=""/>
      <w:lvlJc w:val="left"/>
    </w:lvl>
    <w:lvl w:ilvl="4" w:tplc="01382BFE">
      <w:numFmt w:val="decimal"/>
      <w:lvlText w:val=""/>
      <w:lvlJc w:val="left"/>
    </w:lvl>
    <w:lvl w:ilvl="5" w:tplc="166A1D88">
      <w:numFmt w:val="decimal"/>
      <w:lvlText w:val=""/>
      <w:lvlJc w:val="left"/>
    </w:lvl>
    <w:lvl w:ilvl="6" w:tplc="2E46A3BE">
      <w:numFmt w:val="decimal"/>
      <w:lvlText w:val=""/>
      <w:lvlJc w:val="left"/>
    </w:lvl>
    <w:lvl w:ilvl="7" w:tplc="18EA4D1A">
      <w:numFmt w:val="decimal"/>
      <w:lvlText w:val=""/>
      <w:lvlJc w:val="left"/>
    </w:lvl>
    <w:lvl w:ilvl="8" w:tplc="5F606456">
      <w:numFmt w:val="decimal"/>
      <w:lvlText w:val=""/>
      <w:lvlJc w:val="left"/>
    </w:lvl>
  </w:abstractNum>
  <w:abstractNum w:abstractNumId="5">
    <w:nsid w:val="00001547"/>
    <w:multiLevelType w:val="hybridMultilevel"/>
    <w:tmpl w:val="69544A06"/>
    <w:lvl w:ilvl="0" w:tplc="2E84F0A2">
      <w:start w:val="12"/>
      <w:numFmt w:val="decimal"/>
      <w:lvlText w:val="%1)"/>
      <w:lvlJc w:val="left"/>
    </w:lvl>
    <w:lvl w:ilvl="1" w:tplc="2FC042DA">
      <w:start w:val="1"/>
      <w:numFmt w:val="decimal"/>
      <w:lvlText w:val="%2"/>
      <w:lvlJc w:val="left"/>
    </w:lvl>
    <w:lvl w:ilvl="2" w:tplc="F496E024">
      <w:numFmt w:val="decimal"/>
      <w:lvlText w:val=""/>
      <w:lvlJc w:val="left"/>
    </w:lvl>
    <w:lvl w:ilvl="3" w:tplc="4BDEF8A0">
      <w:numFmt w:val="decimal"/>
      <w:lvlText w:val=""/>
      <w:lvlJc w:val="left"/>
    </w:lvl>
    <w:lvl w:ilvl="4" w:tplc="B14075A2">
      <w:numFmt w:val="decimal"/>
      <w:lvlText w:val=""/>
      <w:lvlJc w:val="left"/>
    </w:lvl>
    <w:lvl w:ilvl="5" w:tplc="67C45C9C">
      <w:numFmt w:val="decimal"/>
      <w:lvlText w:val=""/>
      <w:lvlJc w:val="left"/>
    </w:lvl>
    <w:lvl w:ilvl="6" w:tplc="3EACC624">
      <w:numFmt w:val="decimal"/>
      <w:lvlText w:val=""/>
      <w:lvlJc w:val="left"/>
    </w:lvl>
    <w:lvl w:ilvl="7" w:tplc="105AC71C">
      <w:numFmt w:val="decimal"/>
      <w:lvlText w:val=""/>
      <w:lvlJc w:val="left"/>
    </w:lvl>
    <w:lvl w:ilvl="8" w:tplc="28A81AA2">
      <w:numFmt w:val="decimal"/>
      <w:lvlText w:val=""/>
      <w:lvlJc w:val="left"/>
    </w:lvl>
  </w:abstractNum>
  <w:abstractNum w:abstractNumId="6">
    <w:nsid w:val="000026E9"/>
    <w:multiLevelType w:val="hybridMultilevel"/>
    <w:tmpl w:val="33E2E9E6"/>
    <w:lvl w:ilvl="0" w:tplc="B274BF70">
      <w:start w:val="1"/>
      <w:numFmt w:val="bullet"/>
      <w:lvlText w:val="-"/>
      <w:lvlJc w:val="left"/>
    </w:lvl>
    <w:lvl w:ilvl="1" w:tplc="A63CBB4A">
      <w:numFmt w:val="decimal"/>
      <w:lvlText w:val=""/>
      <w:lvlJc w:val="left"/>
    </w:lvl>
    <w:lvl w:ilvl="2" w:tplc="9C04B83A">
      <w:numFmt w:val="decimal"/>
      <w:lvlText w:val=""/>
      <w:lvlJc w:val="left"/>
    </w:lvl>
    <w:lvl w:ilvl="3" w:tplc="2D880792">
      <w:numFmt w:val="decimal"/>
      <w:lvlText w:val=""/>
      <w:lvlJc w:val="left"/>
    </w:lvl>
    <w:lvl w:ilvl="4" w:tplc="CD0855D4">
      <w:numFmt w:val="decimal"/>
      <w:lvlText w:val=""/>
      <w:lvlJc w:val="left"/>
    </w:lvl>
    <w:lvl w:ilvl="5" w:tplc="228CCFD6">
      <w:numFmt w:val="decimal"/>
      <w:lvlText w:val=""/>
      <w:lvlJc w:val="left"/>
    </w:lvl>
    <w:lvl w:ilvl="6" w:tplc="F4DE6AF0">
      <w:numFmt w:val="decimal"/>
      <w:lvlText w:val=""/>
      <w:lvlJc w:val="left"/>
    </w:lvl>
    <w:lvl w:ilvl="7" w:tplc="E5385134">
      <w:numFmt w:val="decimal"/>
      <w:lvlText w:val=""/>
      <w:lvlJc w:val="left"/>
    </w:lvl>
    <w:lvl w:ilvl="8" w:tplc="ABFEA4D6">
      <w:numFmt w:val="decimal"/>
      <w:lvlText w:val=""/>
      <w:lvlJc w:val="left"/>
    </w:lvl>
  </w:abstractNum>
  <w:abstractNum w:abstractNumId="7">
    <w:nsid w:val="00002EA6"/>
    <w:multiLevelType w:val="hybridMultilevel"/>
    <w:tmpl w:val="4312770C"/>
    <w:lvl w:ilvl="0" w:tplc="659C73F4">
      <w:start w:val="1"/>
      <w:numFmt w:val="bullet"/>
      <w:lvlText w:val="с"/>
      <w:lvlJc w:val="left"/>
    </w:lvl>
    <w:lvl w:ilvl="1" w:tplc="B27CF450">
      <w:numFmt w:val="decimal"/>
      <w:lvlText w:val=""/>
      <w:lvlJc w:val="left"/>
    </w:lvl>
    <w:lvl w:ilvl="2" w:tplc="68A266AE">
      <w:numFmt w:val="decimal"/>
      <w:lvlText w:val=""/>
      <w:lvlJc w:val="left"/>
    </w:lvl>
    <w:lvl w:ilvl="3" w:tplc="A984CDD2">
      <w:numFmt w:val="decimal"/>
      <w:lvlText w:val=""/>
      <w:lvlJc w:val="left"/>
    </w:lvl>
    <w:lvl w:ilvl="4" w:tplc="A6FED100">
      <w:numFmt w:val="decimal"/>
      <w:lvlText w:val=""/>
      <w:lvlJc w:val="left"/>
    </w:lvl>
    <w:lvl w:ilvl="5" w:tplc="A4F01EC2">
      <w:numFmt w:val="decimal"/>
      <w:lvlText w:val=""/>
      <w:lvlJc w:val="left"/>
    </w:lvl>
    <w:lvl w:ilvl="6" w:tplc="80967A3E">
      <w:numFmt w:val="decimal"/>
      <w:lvlText w:val=""/>
      <w:lvlJc w:val="left"/>
    </w:lvl>
    <w:lvl w:ilvl="7" w:tplc="10A04DBA">
      <w:numFmt w:val="decimal"/>
      <w:lvlText w:val=""/>
      <w:lvlJc w:val="left"/>
    </w:lvl>
    <w:lvl w:ilvl="8" w:tplc="47DE8ED4">
      <w:numFmt w:val="decimal"/>
      <w:lvlText w:val=""/>
      <w:lvlJc w:val="left"/>
    </w:lvl>
  </w:abstractNum>
  <w:abstractNum w:abstractNumId="8">
    <w:nsid w:val="0000305E"/>
    <w:multiLevelType w:val="hybridMultilevel"/>
    <w:tmpl w:val="3A646870"/>
    <w:lvl w:ilvl="0" w:tplc="1EA6415E">
      <w:start w:val="1"/>
      <w:numFmt w:val="bullet"/>
      <w:lvlText w:val="в"/>
      <w:lvlJc w:val="left"/>
    </w:lvl>
    <w:lvl w:ilvl="1" w:tplc="375C2A18">
      <w:start w:val="1"/>
      <w:numFmt w:val="bullet"/>
      <w:lvlText w:val="В"/>
      <w:lvlJc w:val="left"/>
    </w:lvl>
    <w:lvl w:ilvl="2" w:tplc="2730B128">
      <w:numFmt w:val="decimal"/>
      <w:lvlText w:val=""/>
      <w:lvlJc w:val="left"/>
    </w:lvl>
    <w:lvl w:ilvl="3" w:tplc="ECFC3404">
      <w:numFmt w:val="decimal"/>
      <w:lvlText w:val=""/>
      <w:lvlJc w:val="left"/>
    </w:lvl>
    <w:lvl w:ilvl="4" w:tplc="E300F5B0">
      <w:numFmt w:val="decimal"/>
      <w:lvlText w:val=""/>
      <w:lvlJc w:val="left"/>
    </w:lvl>
    <w:lvl w:ilvl="5" w:tplc="0AE8E224">
      <w:numFmt w:val="decimal"/>
      <w:lvlText w:val=""/>
      <w:lvlJc w:val="left"/>
    </w:lvl>
    <w:lvl w:ilvl="6" w:tplc="3FD40ABE">
      <w:numFmt w:val="decimal"/>
      <w:lvlText w:val=""/>
      <w:lvlJc w:val="left"/>
    </w:lvl>
    <w:lvl w:ilvl="7" w:tplc="772665D0">
      <w:numFmt w:val="decimal"/>
      <w:lvlText w:val=""/>
      <w:lvlJc w:val="left"/>
    </w:lvl>
    <w:lvl w:ilvl="8" w:tplc="776E20A0">
      <w:numFmt w:val="decimal"/>
      <w:lvlText w:val=""/>
      <w:lvlJc w:val="left"/>
    </w:lvl>
  </w:abstractNum>
  <w:abstractNum w:abstractNumId="9">
    <w:nsid w:val="0000491C"/>
    <w:multiLevelType w:val="hybridMultilevel"/>
    <w:tmpl w:val="6A386E4E"/>
    <w:lvl w:ilvl="0" w:tplc="46745C78">
      <w:start w:val="1"/>
      <w:numFmt w:val="bullet"/>
      <w:lvlText w:val="о"/>
      <w:lvlJc w:val="left"/>
    </w:lvl>
    <w:lvl w:ilvl="1" w:tplc="E402E46C">
      <w:numFmt w:val="decimal"/>
      <w:lvlText w:val=""/>
      <w:lvlJc w:val="left"/>
    </w:lvl>
    <w:lvl w:ilvl="2" w:tplc="96E8C0C8">
      <w:numFmt w:val="decimal"/>
      <w:lvlText w:val=""/>
      <w:lvlJc w:val="left"/>
    </w:lvl>
    <w:lvl w:ilvl="3" w:tplc="4DC60EF4">
      <w:numFmt w:val="decimal"/>
      <w:lvlText w:val=""/>
      <w:lvlJc w:val="left"/>
    </w:lvl>
    <w:lvl w:ilvl="4" w:tplc="043CCEFC">
      <w:numFmt w:val="decimal"/>
      <w:lvlText w:val=""/>
      <w:lvlJc w:val="left"/>
    </w:lvl>
    <w:lvl w:ilvl="5" w:tplc="2BE0AA42">
      <w:numFmt w:val="decimal"/>
      <w:lvlText w:val=""/>
      <w:lvlJc w:val="left"/>
    </w:lvl>
    <w:lvl w:ilvl="6" w:tplc="234A0F88">
      <w:numFmt w:val="decimal"/>
      <w:lvlText w:val=""/>
      <w:lvlJc w:val="left"/>
    </w:lvl>
    <w:lvl w:ilvl="7" w:tplc="4FFE2B86">
      <w:numFmt w:val="decimal"/>
      <w:lvlText w:val=""/>
      <w:lvlJc w:val="left"/>
    </w:lvl>
    <w:lvl w:ilvl="8" w:tplc="FB9AE634">
      <w:numFmt w:val="decimal"/>
      <w:lvlText w:val=""/>
      <w:lvlJc w:val="left"/>
    </w:lvl>
  </w:abstractNum>
  <w:abstractNum w:abstractNumId="10">
    <w:nsid w:val="00004D06"/>
    <w:multiLevelType w:val="hybridMultilevel"/>
    <w:tmpl w:val="0E7E421A"/>
    <w:lvl w:ilvl="0" w:tplc="5BB4860C">
      <w:start w:val="1"/>
      <w:numFmt w:val="decimal"/>
      <w:lvlText w:val="%1)"/>
      <w:lvlJc w:val="left"/>
    </w:lvl>
    <w:lvl w:ilvl="1" w:tplc="E5685F20">
      <w:numFmt w:val="decimal"/>
      <w:lvlText w:val=""/>
      <w:lvlJc w:val="left"/>
    </w:lvl>
    <w:lvl w:ilvl="2" w:tplc="E15C13D6">
      <w:numFmt w:val="decimal"/>
      <w:lvlText w:val=""/>
      <w:lvlJc w:val="left"/>
    </w:lvl>
    <w:lvl w:ilvl="3" w:tplc="7D42E306">
      <w:numFmt w:val="decimal"/>
      <w:lvlText w:val=""/>
      <w:lvlJc w:val="left"/>
    </w:lvl>
    <w:lvl w:ilvl="4" w:tplc="110E9F7A">
      <w:numFmt w:val="decimal"/>
      <w:lvlText w:val=""/>
      <w:lvlJc w:val="left"/>
    </w:lvl>
    <w:lvl w:ilvl="5" w:tplc="7C8A4D38">
      <w:numFmt w:val="decimal"/>
      <w:lvlText w:val=""/>
      <w:lvlJc w:val="left"/>
    </w:lvl>
    <w:lvl w:ilvl="6" w:tplc="D0028262">
      <w:numFmt w:val="decimal"/>
      <w:lvlText w:val=""/>
      <w:lvlJc w:val="left"/>
    </w:lvl>
    <w:lvl w:ilvl="7" w:tplc="5E0C4CC4">
      <w:numFmt w:val="decimal"/>
      <w:lvlText w:val=""/>
      <w:lvlJc w:val="left"/>
    </w:lvl>
    <w:lvl w:ilvl="8" w:tplc="6930E52C">
      <w:numFmt w:val="decimal"/>
      <w:lvlText w:val=""/>
      <w:lvlJc w:val="left"/>
    </w:lvl>
  </w:abstractNum>
  <w:abstractNum w:abstractNumId="11">
    <w:nsid w:val="00004DB7"/>
    <w:multiLevelType w:val="hybridMultilevel"/>
    <w:tmpl w:val="8176E954"/>
    <w:lvl w:ilvl="0" w:tplc="CD1AE086">
      <w:start w:val="1"/>
      <w:numFmt w:val="decimal"/>
      <w:lvlText w:val="%1"/>
      <w:lvlJc w:val="left"/>
    </w:lvl>
    <w:lvl w:ilvl="1" w:tplc="01046F2E">
      <w:start w:val="6"/>
      <w:numFmt w:val="decimal"/>
      <w:lvlText w:val="%2)"/>
      <w:lvlJc w:val="left"/>
    </w:lvl>
    <w:lvl w:ilvl="2" w:tplc="A3C4218A">
      <w:numFmt w:val="decimal"/>
      <w:lvlText w:val=""/>
      <w:lvlJc w:val="left"/>
    </w:lvl>
    <w:lvl w:ilvl="3" w:tplc="12744A44">
      <w:numFmt w:val="decimal"/>
      <w:lvlText w:val=""/>
      <w:lvlJc w:val="left"/>
    </w:lvl>
    <w:lvl w:ilvl="4" w:tplc="7DE4F1CA">
      <w:numFmt w:val="decimal"/>
      <w:lvlText w:val=""/>
      <w:lvlJc w:val="left"/>
    </w:lvl>
    <w:lvl w:ilvl="5" w:tplc="5B2E6AFA">
      <w:numFmt w:val="decimal"/>
      <w:lvlText w:val=""/>
      <w:lvlJc w:val="left"/>
    </w:lvl>
    <w:lvl w:ilvl="6" w:tplc="6772E1CE">
      <w:numFmt w:val="decimal"/>
      <w:lvlText w:val=""/>
      <w:lvlJc w:val="left"/>
    </w:lvl>
    <w:lvl w:ilvl="7" w:tplc="403E0502">
      <w:numFmt w:val="decimal"/>
      <w:lvlText w:val=""/>
      <w:lvlJc w:val="left"/>
    </w:lvl>
    <w:lvl w:ilvl="8" w:tplc="96BC5138">
      <w:numFmt w:val="decimal"/>
      <w:lvlText w:val=""/>
      <w:lvlJc w:val="left"/>
    </w:lvl>
  </w:abstractNum>
  <w:abstractNum w:abstractNumId="12">
    <w:nsid w:val="000054DE"/>
    <w:multiLevelType w:val="hybridMultilevel"/>
    <w:tmpl w:val="2F5E8E38"/>
    <w:lvl w:ilvl="0" w:tplc="71A40D54">
      <w:start w:val="1"/>
      <w:numFmt w:val="bullet"/>
      <w:lvlText w:val="к"/>
      <w:lvlJc w:val="left"/>
    </w:lvl>
    <w:lvl w:ilvl="1" w:tplc="C51AED8E">
      <w:start w:val="13"/>
      <w:numFmt w:val="decimal"/>
      <w:lvlText w:val="%2)"/>
      <w:lvlJc w:val="left"/>
    </w:lvl>
    <w:lvl w:ilvl="2" w:tplc="FD4A865C">
      <w:numFmt w:val="decimal"/>
      <w:lvlText w:val=""/>
      <w:lvlJc w:val="left"/>
    </w:lvl>
    <w:lvl w:ilvl="3" w:tplc="E1F02EE4">
      <w:numFmt w:val="decimal"/>
      <w:lvlText w:val=""/>
      <w:lvlJc w:val="left"/>
    </w:lvl>
    <w:lvl w:ilvl="4" w:tplc="33163A34">
      <w:numFmt w:val="decimal"/>
      <w:lvlText w:val=""/>
      <w:lvlJc w:val="left"/>
    </w:lvl>
    <w:lvl w:ilvl="5" w:tplc="3AF63748">
      <w:numFmt w:val="decimal"/>
      <w:lvlText w:val=""/>
      <w:lvlJc w:val="left"/>
    </w:lvl>
    <w:lvl w:ilvl="6" w:tplc="0FFA59A4">
      <w:numFmt w:val="decimal"/>
      <w:lvlText w:val=""/>
      <w:lvlJc w:val="left"/>
    </w:lvl>
    <w:lvl w:ilvl="7" w:tplc="69764F2E">
      <w:numFmt w:val="decimal"/>
      <w:lvlText w:val=""/>
      <w:lvlJc w:val="left"/>
    </w:lvl>
    <w:lvl w:ilvl="8" w:tplc="FA343E24">
      <w:numFmt w:val="decimal"/>
      <w:lvlText w:val=""/>
      <w:lvlJc w:val="left"/>
    </w:lvl>
  </w:abstractNum>
  <w:abstractNum w:abstractNumId="13">
    <w:nsid w:val="19B74452"/>
    <w:multiLevelType w:val="hybridMultilevel"/>
    <w:tmpl w:val="8D16F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CD49DF"/>
    <w:multiLevelType w:val="hybridMultilevel"/>
    <w:tmpl w:val="F2D4550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FD594C"/>
    <w:multiLevelType w:val="multilevel"/>
    <w:tmpl w:val="047C4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3"/>
  </w:num>
  <w:num w:numId="3">
    <w:abstractNumId w:val="15"/>
  </w:num>
  <w:num w:numId="4">
    <w:abstractNumId w:val="0"/>
  </w:num>
  <w:num w:numId="5">
    <w:abstractNumId w:val="8"/>
  </w:num>
  <w:num w:numId="6">
    <w:abstractNumId w:val="9"/>
  </w:num>
  <w:num w:numId="7">
    <w:abstractNumId w:val="10"/>
  </w:num>
  <w:num w:numId="8">
    <w:abstractNumId w:val="11"/>
  </w:num>
  <w:num w:numId="9">
    <w:abstractNumId w:val="5"/>
  </w:num>
  <w:num w:numId="10">
    <w:abstractNumId w:val="12"/>
  </w:num>
  <w:num w:numId="11">
    <w:abstractNumId w:val="6"/>
  </w:num>
  <w:num w:numId="12">
    <w:abstractNumId w:val="1"/>
  </w:num>
  <w:num w:numId="13">
    <w:abstractNumId w:val="2"/>
  </w:num>
  <w:num w:numId="14">
    <w:abstractNumId w:val="7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B2E"/>
    <w:rsid w:val="0005280A"/>
    <w:rsid w:val="000A1734"/>
    <w:rsid w:val="000A2428"/>
    <w:rsid w:val="000E0E90"/>
    <w:rsid w:val="000F1F10"/>
    <w:rsid w:val="001652CC"/>
    <w:rsid w:val="001935CE"/>
    <w:rsid w:val="001942C6"/>
    <w:rsid w:val="0021289C"/>
    <w:rsid w:val="002F33ED"/>
    <w:rsid w:val="00330E94"/>
    <w:rsid w:val="003672C4"/>
    <w:rsid w:val="00383592"/>
    <w:rsid w:val="003A04D6"/>
    <w:rsid w:val="003B13F1"/>
    <w:rsid w:val="00413778"/>
    <w:rsid w:val="004145DE"/>
    <w:rsid w:val="00433250"/>
    <w:rsid w:val="0049028E"/>
    <w:rsid w:val="004A7628"/>
    <w:rsid w:val="004F3625"/>
    <w:rsid w:val="0057394E"/>
    <w:rsid w:val="00590B0B"/>
    <w:rsid w:val="005C51CA"/>
    <w:rsid w:val="005E0259"/>
    <w:rsid w:val="006055ED"/>
    <w:rsid w:val="006538BE"/>
    <w:rsid w:val="006659DE"/>
    <w:rsid w:val="006A491A"/>
    <w:rsid w:val="007062E1"/>
    <w:rsid w:val="00724318"/>
    <w:rsid w:val="00724F57"/>
    <w:rsid w:val="007676DA"/>
    <w:rsid w:val="007E3BC4"/>
    <w:rsid w:val="007F1999"/>
    <w:rsid w:val="007F5676"/>
    <w:rsid w:val="00845A31"/>
    <w:rsid w:val="00894156"/>
    <w:rsid w:val="008C277E"/>
    <w:rsid w:val="008E36A3"/>
    <w:rsid w:val="00903C47"/>
    <w:rsid w:val="0092265A"/>
    <w:rsid w:val="009255A0"/>
    <w:rsid w:val="00951DD7"/>
    <w:rsid w:val="00994094"/>
    <w:rsid w:val="009C3F41"/>
    <w:rsid w:val="00A21115"/>
    <w:rsid w:val="00A25D60"/>
    <w:rsid w:val="00A359C6"/>
    <w:rsid w:val="00AA3BBB"/>
    <w:rsid w:val="00AB6EF1"/>
    <w:rsid w:val="00B134CE"/>
    <w:rsid w:val="00B24401"/>
    <w:rsid w:val="00B84430"/>
    <w:rsid w:val="00C34444"/>
    <w:rsid w:val="00C659F8"/>
    <w:rsid w:val="00C802A3"/>
    <w:rsid w:val="00CA41DB"/>
    <w:rsid w:val="00CF33DF"/>
    <w:rsid w:val="00D01644"/>
    <w:rsid w:val="00D226E2"/>
    <w:rsid w:val="00D775BF"/>
    <w:rsid w:val="00DC7A6C"/>
    <w:rsid w:val="00DE4739"/>
    <w:rsid w:val="00DF1BF3"/>
    <w:rsid w:val="00E36C59"/>
    <w:rsid w:val="00E47A37"/>
    <w:rsid w:val="00E621F6"/>
    <w:rsid w:val="00E84B2E"/>
    <w:rsid w:val="00EC4DC1"/>
    <w:rsid w:val="00F76004"/>
    <w:rsid w:val="00F942E9"/>
    <w:rsid w:val="00F97CD9"/>
    <w:rsid w:val="00FB536B"/>
    <w:rsid w:val="00FC5FF4"/>
    <w:rsid w:val="00FD6809"/>
    <w:rsid w:val="00FF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6D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A2111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9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41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1D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226E2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CF33D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211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6D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A2111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9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41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1D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226E2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CF33D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211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69095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normativ.kontur.ru/document?moduleid=1&amp;documentid=36909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ormativ.kontur.ru/document?moduleid=1&amp;documentid=3690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C9875-3642-4DE8-AFEB-F938CB428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13</Pages>
  <Words>3328</Words>
  <Characters>18970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ChumachenkoNU</cp:lastModifiedBy>
  <cp:revision>7</cp:revision>
  <cp:lastPrinted>2021-09-09T13:09:00Z</cp:lastPrinted>
  <dcterms:created xsi:type="dcterms:W3CDTF">2021-08-12T13:13:00Z</dcterms:created>
  <dcterms:modified xsi:type="dcterms:W3CDTF">2021-12-13T09:12:00Z</dcterms:modified>
</cp:coreProperties>
</file>