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27A" w:rsidRPr="004475A9" w:rsidRDefault="006B327A" w:rsidP="006B327A">
      <w:pPr>
        <w:widowControl w:val="0"/>
        <w:autoSpaceDE w:val="0"/>
        <w:autoSpaceDN w:val="0"/>
        <w:spacing w:before="76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 w:rsidRPr="004475A9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</w:t>
      </w:r>
      <w:r w:rsidRPr="004475A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475A9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4475A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475A9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4475A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475A9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  <w:r w:rsidRPr="004475A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475A9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4475A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475A9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</w:p>
    <w:p w:rsidR="006B327A" w:rsidRPr="004475A9" w:rsidRDefault="006B327A" w:rsidP="006B327A">
      <w:pPr>
        <w:widowControl w:val="0"/>
        <w:autoSpaceDE w:val="0"/>
        <w:autoSpaceDN w:val="0"/>
        <w:spacing w:before="76" w:after="0" w:line="240" w:lineRule="auto"/>
        <w:ind w:left="102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75A9">
        <w:rPr>
          <w:rFonts w:ascii="Times New Roman" w:eastAsia="Times New Roman" w:hAnsi="Times New Roman" w:cs="Times New Roman"/>
          <w:b/>
          <w:bCs/>
          <w:sz w:val="24"/>
          <w:szCs w:val="24"/>
        </w:rPr>
        <w:t>«Развитие речи».</w:t>
      </w:r>
    </w:p>
    <w:p w:rsidR="006B327A" w:rsidRPr="004475A9" w:rsidRDefault="006B327A" w:rsidP="006B32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TableNormal1"/>
        <w:tblW w:w="9416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6"/>
        <w:gridCol w:w="7410"/>
      </w:tblGrid>
      <w:tr w:rsidR="006B327A" w:rsidRPr="004475A9" w:rsidTr="00EE1593">
        <w:trPr>
          <w:trHeight w:val="276"/>
        </w:trPr>
        <w:tc>
          <w:tcPr>
            <w:tcW w:w="2006" w:type="dxa"/>
          </w:tcPr>
          <w:p w:rsidR="006B327A" w:rsidRPr="004475A9" w:rsidRDefault="006B327A" w:rsidP="00B22927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475A9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7410" w:type="dxa"/>
          </w:tcPr>
          <w:p w:rsidR="006B327A" w:rsidRPr="004475A9" w:rsidRDefault="00EE1593" w:rsidP="00B22927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5-В,  </w:t>
            </w:r>
            <w:proofErr w:type="spellStart"/>
            <w:r>
              <w:rPr>
                <w:rFonts w:ascii="Times New Roman" w:hAnsi="Times New Roman" w:cs="Times New Roman"/>
              </w:rPr>
              <w:t>вариант</w:t>
            </w:r>
            <w:proofErr w:type="spellEnd"/>
            <w:r>
              <w:rPr>
                <w:rFonts w:ascii="Times New Roman" w:hAnsi="Times New Roman" w:cs="Times New Roman"/>
              </w:rPr>
              <w:t xml:space="preserve"> 1.3</w:t>
            </w:r>
          </w:p>
        </w:tc>
      </w:tr>
      <w:tr w:rsidR="006B327A" w:rsidRPr="004475A9" w:rsidTr="00EE1593">
        <w:trPr>
          <w:trHeight w:val="643"/>
        </w:trPr>
        <w:tc>
          <w:tcPr>
            <w:tcW w:w="2006" w:type="dxa"/>
          </w:tcPr>
          <w:p w:rsidR="006B327A" w:rsidRPr="004475A9" w:rsidRDefault="006B327A" w:rsidP="00B22927">
            <w:pPr>
              <w:ind w:left="110" w:right="660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GoBack"/>
            <w:bookmarkEnd w:id="0"/>
            <w:proofErr w:type="spellStart"/>
            <w:r w:rsidRPr="004475A9">
              <w:rPr>
                <w:rFonts w:ascii="Times New Roman" w:eastAsia="Times New Roman" w:hAnsi="Times New Roman" w:cs="Times New Roman"/>
                <w:sz w:val="24"/>
              </w:rPr>
              <w:t>Цел</w:t>
            </w:r>
            <w:proofErr w:type="spellEnd"/>
            <w:r w:rsidRPr="004475A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ь </w:t>
            </w:r>
            <w:proofErr w:type="spellStart"/>
            <w:r w:rsidRPr="004475A9"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программы</w:t>
            </w:r>
            <w:proofErr w:type="spellEnd"/>
          </w:p>
        </w:tc>
        <w:tc>
          <w:tcPr>
            <w:tcW w:w="7410" w:type="dxa"/>
          </w:tcPr>
          <w:p w:rsidR="006B327A" w:rsidRPr="004475A9" w:rsidRDefault="006B327A" w:rsidP="00B2292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4475A9">
              <w:rPr>
                <w:rFonts w:ascii="Calibri" w:eastAsia="Calibri" w:hAnsi="Calibri" w:cs="Times New Roman"/>
                <w:lang w:val="ru-RU"/>
              </w:rPr>
              <w:t xml:space="preserve"> </w:t>
            </w:r>
            <w:r w:rsidRPr="004475A9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Общей целью изучения предмета «Развития речи» является</w:t>
            </w:r>
            <w:r w:rsidRPr="004475A9">
              <w:rPr>
                <w:rFonts w:ascii="Calibri" w:eastAsia="Calibri" w:hAnsi="Calibri" w:cs="Times New Roman"/>
                <w:szCs w:val="24"/>
                <w:lang w:val="ru-RU"/>
              </w:rPr>
              <w:t xml:space="preserve"> </w:t>
            </w:r>
            <w:r w:rsidRPr="004475A9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 xml:space="preserve">формирование и совершенствование речевых навыков, обогащение словаря детей. </w:t>
            </w:r>
          </w:p>
          <w:p w:rsidR="006B327A" w:rsidRPr="004475A9" w:rsidRDefault="006B327A" w:rsidP="00B229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B327A" w:rsidRPr="004475A9" w:rsidTr="00EE1593">
        <w:trPr>
          <w:trHeight w:val="2724"/>
        </w:trPr>
        <w:tc>
          <w:tcPr>
            <w:tcW w:w="2006" w:type="dxa"/>
          </w:tcPr>
          <w:p w:rsidR="006B327A" w:rsidRPr="004475A9" w:rsidRDefault="006B327A" w:rsidP="00B22927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475A9"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  <w:proofErr w:type="spellEnd"/>
          </w:p>
        </w:tc>
        <w:tc>
          <w:tcPr>
            <w:tcW w:w="7410" w:type="dxa"/>
          </w:tcPr>
          <w:p w:rsidR="006B327A" w:rsidRPr="004475A9" w:rsidRDefault="006B327A" w:rsidP="00B2292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4475A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- способствовать совершенствованию речевого опыта учащихся;</w:t>
            </w:r>
          </w:p>
          <w:p w:rsidR="006B327A" w:rsidRPr="004475A9" w:rsidRDefault="006B327A" w:rsidP="00B2292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4475A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- обогащение активного словаря, формирование обобщающих понятий;</w:t>
            </w:r>
          </w:p>
          <w:p w:rsidR="006B327A" w:rsidRPr="004475A9" w:rsidRDefault="006B327A" w:rsidP="00B2292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4475A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-  развитие связной, грамматически правильной диалогической и монологической речи;</w:t>
            </w:r>
          </w:p>
          <w:p w:rsidR="006B327A" w:rsidRPr="004475A9" w:rsidRDefault="006B327A" w:rsidP="00B2292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4475A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- формировать выразительную сторону речи;</w:t>
            </w:r>
          </w:p>
          <w:p w:rsidR="006B327A" w:rsidRPr="004475A9" w:rsidRDefault="006B327A" w:rsidP="00B2292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4475A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- развитие звуковой и интонационной культуры речи, фонематического слуха;</w:t>
            </w:r>
          </w:p>
          <w:p w:rsidR="006B327A" w:rsidRPr="004475A9" w:rsidRDefault="006B327A" w:rsidP="00B2292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4475A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- учить строить устные связные высказывания;</w:t>
            </w:r>
          </w:p>
          <w:p w:rsidR="006B327A" w:rsidRPr="004475A9" w:rsidRDefault="006B327A" w:rsidP="00B2292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4475A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- </w:t>
            </w:r>
            <w:proofErr w:type="spellStart"/>
            <w:proofErr w:type="gramStart"/>
            <w:r w:rsidRPr="004475A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воспитывать</w:t>
            </w:r>
            <w:proofErr w:type="spellEnd"/>
            <w:proofErr w:type="gramEnd"/>
            <w:r w:rsidRPr="004475A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4475A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культуру</w:t>
            </w:r>
            <w:proofErr w:type="spellEnd"/>
            <w:r w:rsidRPr="004475A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4475A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речевого</w:t>
            </w:r>
            <w:proofErr w:type="spellEnd"/>
            <w:r w:rsidRPr="004475A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4475A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общения</w:t>
            </w:r>
            <w:proofErr w:type="spellEnd"/>
            <w:r w:rsidRPr="004475A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</w:tr>
      <w:tr w:rsidR="006B327A" w:rsidRPr="004475A9" w:rsidTr="00EE1593">
        <w:trPr>
          <w:trHeight w:val="851"/>
        </w:trPr>
        <w:tc>
          <w:tcPr>
            <w:tcW w:w="2006" w:type="dxa"/>
          </w:tcPr>
          <w:p w:rsidR="006B327A" w:rsidRPr="004475A9" w:rsidRDefault="006B327A" w:rsidP="00B22927">
            <w:pPr>
              <w:ind w:left="110" w:right="38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475A9">
              <w:rPr>
                <w:rFonts w:ascii="Times New Roman" w:eastAsia="Times New Roman" w:hAnsi="Times New Roman" w:cs="Times New Roman"/>
                <w:sz w:val="24"/>
              </w:rPr>
              <w:t>Учебно</w:t>
            </w:r>
            <w:proofErr w:type="spellEnd"/>
            <w:r w:rsidRPr="004475A9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4475A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475A9"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методический</w:t>
            </w:r>
            <w:proofErr w:type="spellEnd"/>
            <w:r w:rsidRPr="004475A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475A9">
              <w:rPr>
                <w:rFonts w:ascii="Times New Roman" w:eastAsia="Times New Roman" w:hAnsi="Times New Roman" w:cs="Times New Roman"/>
                <w:sz w:val="24"/>
              </w:rPr>
              <w:t>комплекс</w:t>
            </w:r>
            <w:proofErr w:type="spellEnd"/>
          </w:p>
        </w:tc>
        <w:tc>
          <w:tcPr>
            <w:tcW w:w="7410" w:type="dxa"/>
          </w:tcPr>
          <w:p w:rsidR="006B327A" w:rsidRPr="004475A9" w:rsidRDefault="006B327A" w:rsidP="00B22927">
            <w:pPr>
              <w:ind w:left="110" w:right="9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475A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Русский язык. Развитие речи 3 класс, Т. С. Зыкова, </w:t>
            </w:r>
            <w:proofErr w:type="spellStart"/>
            <w:r w:rsidRPr="004475A9">
              <w:rPr>
                <w:rFonts w:ascii="Times New Roman" w:eastAsia="Times New Roman" w:hAnsi="Times New Roman" w:cs="Times New Roman"/>
                <w:sz w:val="24"/>
                <w:lang w:val="ru-RU"/>
              </w:rPr>
              <w:t>М.А.Зыкова</w:t>
            </w:r>
            <w:proofErr w:type="spellEnd"/>
            <w:r w:rsidRPr="004475A9">
              <w:rPr>
                <w:rFonts w:ascii="Times New Roman" w:eastAsia="Times New Roman" w:hAnsi="Times New Roman" w:cs="Times New Roman"/>
                <w:sz w:val="24"/>
                <w:lang w:val="ru-RU"/>
              </w:rPr>
              <w:t>, Москва « Просвещение» 2011</w:t>
            </w:r>
          </w:p>
        </w:tc>
      </w:tr>
      <w:tr w:rsidR="006B327A" w:rsidRPr="004475A9" w:rsidTr="00EE1593">
        <w:trPr>
          <w:trHeight w:val="1162"/>
        </w:trPr>
        <w:tc>
          <w:tcPr>
            <w:tcW w:w="2006" w:type="dxa"/>
          </w:tcPr>
          <w:p w:rsidR="006B327A" w:rsidRPr="004475A9" w:rsidRDefault="006B327A" w:rsidP="00B22927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475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</w:t>
            </w:r>
          </w:p>
        </w:tc>
        <w:tc>
          <w:tcPr>
            <w:tcW w:w="7410" w:type="dxa"/>
          </w:tcPr>
          <w:p w:rsidR="006B327A" w:rsidRPr="004475A9" w:rsidRDefault="006B327A" w:rsidP="00B22927">
            <w:pPr>
              <w:tabs>
                <w:tab w:val="left" w:pos="330"/>
              </w:tabs>
              <w:spacing w:line="290" w:lineRule="atLeast"/>
              <w:ind w:left="110" w:right="23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475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содержание раздела входит перечень лексических тем и речевых ситуаций по названным темам, связанных со школьной жизнью и бытом детей, их играми, взаимоотношениями с окружающими.</w:t>
            </w:r>
          </w:p>
        </w:tc>
      </w:tr>
      <w:tr w:rsidR="006B327A" w:rsidRPr="004475A9" w:rsidTr="00EE1593">
        <w:trPr>
          <w:trHeight w:val="551"/>
        </w:trPr>
        <w:tc>
          <w:tcPr>
            <w:tcW w:w="2006" w:type="dxa"/>
          </w:tcPr>
          <w:p w:rsidR="006B327A" w:rsidRPr="004475A9" w:rsidRDefault="006B327A" w:rsidP="00B22927">
            <w:pPr>
              <w:spacing w:line="270" w:lineRule="atLeast"/>
              <w:ind w:left="110" w:right="6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475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Количество</w:t>
            </w:r>
            <w:r w:rsidRPr="004475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475A9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</w:p>
        </w:tc>
        <w:tc>
          <w:tcPr>
            <w:tcW w:w="7410" w:type="dxa"/>
          </w:tcPr>
          <w:p w:rsidR="006B327A" w:rsidRPr="004475A9" w:rsidRDefault="006B327A" w:rsidP="00B22927">
            <w:pPr>
              <w:spacing w:line="270" w:lineRule="atLeast"/>
              <w:ind w:left="110" w:right="5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475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Рабочая</w:t>
            </w:r>
            <w:r w:rsidRPr="004475A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475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4475A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475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рассчитана</w:t>
            </w:r>
            <w:r w:rsidRPr="004475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475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475A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136</w:t>
            </w:r>
            <w:r w:rsidRPr="004475A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475A9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4475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475A9">
              <w:rPr>
                <w:rFonts w:ascii="Times New Roman" w:eastAsia="Times New Roman" w:hAnsi="Times New Roman" w:cs="Times New Roman"/>
                <w:sz w:val="24"/>
                <w:lang w:val="ru-RU"/>
              </w:rPr>
              <w:t>(34 учебных</w:t>
            </w:r>
            <w:r w:rsidRPr="004475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475A9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недель)</w:t>
            </w:r>
          </w:p>
        </w:tc>
      </w:tr>
    </w:tbl>
    <w:p w:rsidR="004D1089" w:rsidRDefault="004D1089"/>
    <w:sectPr w:rsidR="004D1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95F"/>
    <w:rsid w:val="0017095F"/>
    <w:rsid w:val="004D1089"/>
    <w:rsid w:val="006B327A"/>
    <w:rsid w:val="00EE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B32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B32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Markaryan</dc:creator>
  <cp:keywords/>
  <dc:description/>
  <cp:lastModifiedBy>Markaryan</cp:lastModifiedBy>
  <cp:revision>4</cp:revision>
  <dcterms:created xsi:type="dcterms:W3CDTF">2022-10-13T12:54:00Z</dcterms:created>
  <dcterms:modified xsi:type="dcterms:W3CDTF">2022-10-14T10:32:00Z</dcterms:modified>
</cp:coreProperties>
</file>