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05" w:rsidRPr="00E448FD" w:rsidRDefault="0025793D" w:rsidP="00257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00800" cy="9043219"/>
            <wp:effectExtent l="0" t="0" r="0" b="5715"/>
            <wp:docPr id="17" name="Рисунок 17" descr="X:\Тит лист Программа внеурочн де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Тит лист Программа внеурочн дея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280" cy="904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748" w:rsidRPr="00E448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C2421" w:rsidRPr="00E448FD" w:rsidRDefault="003C2421" w:rsidP="00E448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EB" w:rsidRPr="00C57EC4" w:rsidRDefault="004803EB" w:rsidP="00E4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57EC4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федеральных государственных образовательных стандартов </w:t>
      </w:r>
      <w:r w:rsidR="004D3FC4" w:rsidRPr="00C57EC4">
        <w:rPr>
          <w:rFonts w:ascii="Times New Roman" w:hAnsi="Times New Roman" w:cs="Times New Roman"/>
          <w:sz w:val="26"/>
          <w:szCs w:val="26"/>
        </w:rPr>
        <w:t>для обучающихся с ограниченными возможностями здоровья  в ГКОУ «Специальная (коррекционная) общеобразовательная школа-интернат №27»</w:t>
      </w:r>
      <w:r w:rsidR="00BA1CDE" w:rsidRPr="00C57EC4">
        <w:rPr>
          <w:rFonts w:ascii="Times New Roman" w:hAnsi="Times New Roman" w:cs="Times New Roman"/>
          <w:sz w:val="26"/>
          <w:szCs w:val="26"/>
        </w:rPr>
        <w:t xml:space="preserve"> (далее – Учреждение)</w:t>
      </w:r>
      <w:r w:rsidR="00E448FD" w:rsidRPr="00C57EC4">
        <w:rPr>
          <w:rFonts w:ascii="Times New Roman" w:hAnsi="Times New Roman" w:cs="Times New Roman"/>
          <w:sz w:val="26"/>
          <w:szCs w:val="26"/>
        </w:rPr>
        <w:t xml:space="preserve"> р</w:t>
      </w:r>
      <w:r w:rsidR="004D3FC4" w:rsidRPr="00C57EC4">
        <w:rPr>
          <w:rFonts w:ascii="Times New Roman" w:hAnsi="Times New Roman" w:cs="Times New Roman"/>
          <w:sz w:val="26"/>
          <w:szCs w:val="26"/>
        </w:rPr>
        <w:t xml:space="preserve">еализуется программа внеурочной деятельности, которая </w:t>
      </w:r>
      <w:r w:rsidRPr="00C57EC4">
        <w:rPr>
          <w:rFonts w:ascii="Times New Roman" w:hAnsi="Times New Roman" w:cs="Times New Roman"/>
          <w:sz w:val="26"/>
          <w:szCs w:val="26"/>
        </w:rPr>
        <w:t xml:space="preserve">направлена на создание условий для достижения </w:t>
      </w:r>
      <w:r w:rsidR="004D3FC4" w:rsidRPr="00C57EC4">
        <w:rPr>
          <w:rFonts w:ascii="Times New Roman" w:hAnsi="Times New Roman" w:cs="Times New Roman"/>
          <w:sz w:val="26"/>
          <w:szCs w:val="26"/>
        </w:rPr>
        <w:t xml:space="preserve">глухими, слабослышащими и позднооглохшими </w:t>
      </w:r>
      <w:r w:rsidRPr="00C57EC4">
        <w:rPr>
          <w:rFonts w:ascii="Times New Roman" w:hAnsi="Times New Roman" w:cs="Times New Roman"/>
          <w:sz w:val="26"/>
          <w:szCs w:val="26"/>
        </w:rPr>
        <w:t xml:space="preserve">обучающимися планируемых результатов </w:t>
      </w:r>
      <w:r w:rsidR="004D3FC4" w:rsidRPr="00C57EC4">
        <w:rPr>
          <w:rFonts w:ascii="Times New Roman" w:hAnsi="Times New Roman" w:cs="Times New Roman"/>
          <w:sz w:val="26"/>
          <w:szCs w:val="26"/>
        </w:rPr>
        <w:t xml:space="preserve">адаптированных </w:t>
      </w:r>
      <w:r w:rsidRPr="00C57EC4">
        <w:rPr>
          <w:rFonts w:ascii="Times New Roman" w:hAnsi="Times New Roman" w:cs="Times New Roman"/>
          <w:sz w:val="26"/>
          <w:szCs w:val="26"/>
        </w:rPr>
        <w:t>основных образовательных программ начального и основного общего образования.</w:t>
      </w:r>
      <w:bookmarkStart w:id="0" w:name="_GoBack"/>
      <w:bookmarkEnd w:id="0"/>
      <w:proofErr w:type="gramEnd"/>
    </w:p>
    <w:p w:rsidR="00C57EC4" w:rsidRPr="00C57EC4" w:rsidRDefault="004803EB" w:rsidP="00C57EC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7EC4">
        <w:rPr>
          <w:rFonts w:ascii="Times New Roman" w:hAnsi="Times New Roman" w:cs="Times New Roman"/>
          <w:sz w:val="26"/>
          <w:szCs w:val="26"/>
        </w:rPr>
        <w:t xml:space="preserve">В качестве нормативных правовых оснований организации внеурочной деятельности </w:t>
      </w:r>
      <w:r w:rsidR="004D3FC4" w:rsidRPr="00C57EC4">
        <w:rPr>
          <w:rFonts w:ascii="Times New Roman" w:hAnsi="Times New Roman" w:cs="Times New Roman"/>
          <w:sz w:val="26"/>
          <w:szCs w:val="26"/>
        </w:rPr>
        <w:t xml:space="preserve">глухих, слабослышащих и позднооглохших </w:t>
      </w:r>
      <w:r w:rsidRPr="00C57EC4">
        <w:rPr>
          <w:rFonts w:ascii="Times New Roman" w:hAnsi="Times New Roman" w:cs="Times New Roman"/>
          <w:sz w:val="26"/>
          <w:szCs w:val="26"/>
        </w:rPr>
        <w:t xml:space="preserve">обучающихся в </w:t>
      </w:r>
      <w:r w:rsidR="00BA1CDE" w:rsidRPr="00C57EC4">
        <w:rPr>
          <w:rFonts w:ascii="Times New Roman" w:hAnsi="Times New Roman" w:cs="Times New Roman"/>
          <w:sz w:val="26"/>
          <w:szCs w:val="26"/>
        </w:rPr>
        <w:t>Учреждении</w:t>
      </w:r>
      <w:r w:rsidRPr="00C57EC4">
        <w:rPr>
          <w:rFonts w:ascii="Times New Roman" w:hAnsi="Times New Roman" w:cs="Times New Roman"/>
          <w:sz w:val="26"/>
          <w:szCs w:val="26"/>
        </w:rPr>
        <w:t xml:space="preserve"> в условиях введения </w:t>
      </w:r>
      <w:r w:rsidR="00BA1CDE" w:rsidRPr="00C57EC4">
        <w:rPr>
          <w:rFonts w:ascii="Times New Roman" w:hAnsi="Times New Roman" w:cs="Times New Roman"/>
          <w:sz w:val="26"/>
          <w:szCs w:val="26"/>
        </w:rPr>
        <w:t>федеральных государственных образовательных стандартов для обучающихся с ограниченными возможностями здоровья</w:t>
      </w:r>
      <w:r w:rsidRPr="00C57EC4">
        <w:rPr>
          <w:rFonts w:ascii="Times New Roman" w:hAnsi="Times New Roman" w:cs="Times New Roman"/>
          <w:sz w:val="26"/>
          <w:szCs w:val="26"/>
        </w:rPr>
        <w:t xml:space="preserve"> выступают следующие документы: </w:t>
      </w:r>
      <w:proofErr w:type="gramEnd"/>
    </w:p>
    <w:p w:rsidR="00C57EC4" w:rsidRPr="00C57EC4" w:rsidRDefault="00C57EC4" w:rsidP="00C57EC4">
      <w:pPr>
        <w:pStyle w:val="a6"/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EC4">
        <w:rPr>
          <w:rFonts w:ascii="Times New Roman" w:hAnsi="Times New Roman" w:cs="Times New Roman"/>
          <w:sz w:val="26"/>
          <w:szCs w:val="26"/>
        </w:rPr>
        <w:t>закон Российской Федерации от 29 декабря 2012 г. № 273 «Об образовании в Российской Федерации»;</w:t>
      </w:r>
    </w:p>
    <w:p w:rsidR="00C57EC4" w:rsidRPr="00C57EC4" w:rsidRDefault="00C57EC4" w:rsidP="00C57EC4">
      <w:pPr>
        <w:pStyle w:val="a6"/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EC4">
        <w:rPr>
          <w:rFonts w:ascii="Times New Roman" w:eastAsia="Times New Roman" w:hAnsi="Times New Roman" w:cs="Times New Roman"/>
          <w:sz w:val="26"/>
          <w:szCs w:val="26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 декабря 2014 г. № 1598;</w:t>
      </w:r>
    </w:p>
    <w:p w:rsidR="00C57EC4" w:rsidRPr="00C57EC4" w:rsidRDefault="00C57EC4" w:rsidP="00C57EC4">
      <w:pPr>
        <w:pStyle w:val="a6"/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EC4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57EC4">
        <w:rPr>
          <w:rFonts w:ascii="Times New Roman" w:hAnsi="Times New Roman" w:cs="Times New Roman"/>
          <w:sz w:val="26"/>
          <w:szCs w:val="26"/>
        </w:rPr>
        <w:t>риказ Министерства Просвещения РФ от 20 мая 2020 г.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Приказа об утверждении перечня учебников, учебных пособий, используемых в учебном процессе ГКОУ "Специальная (коррекционная) общеобразовательная школа № 27" в 2021/22 учебном году от 05.04.2021года № 17/2;</w:t>
      </w:r>
    </w:p>
    <w:p w:rsidR="00C57EC4" w:rsidRPr="00C57EC4" w:rsidRDefault="00C57EC4" w:rsidP="00C57EC4">
      <w:pPr>
        <w:pStyle w:val="a6"/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EC4">
        <w:rPr>
          <w:rFonts w:ascii="Times New Roman" w:hAnsi="Times New Roman" w:cs="Times New Roman"/>
          <w:sz w:val="26"/>
          <w:szCs w:val="26"/>
        </w:rPr>
        <w:t>ф</w:t>
      </w:r>
      <w:r w:rsidRPr="00C57E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обучающихся. </w:t>
      </w:r>
      <w:r w:rsidRPr="00C57EC4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C57EC4">
        <w:rPr>
          <w:rFonts w:ascii="Times New Roman" w:hAnsi="Times New Roman" w:cs="Times New Roman"/>
          <w:sz w:val="26"/>
          <w:szCs w:val="26"/>
        </w:rPr>
        <w:t>рограммы воспитания ГКОУ «Специальная (коррекционная) общеобразовательная школа № 27» на 2021/25 годы;</w:t>
      </w:r>
    </w:p>
    <w:p w:rsidR="00C57EC4" w:rsidRPr="00C57EC4" w:rsidRDefault="00C57EC4" w:rsidP="00C57EC4">
      <w:pPr>
        <w:pStyle w:val="a6"/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EC4">
        <w:rPr>
          <w:rFonts w:ascii="Times New Roman" w:hAnsi="Times New Roman" w:cs="Times New Roman"/>
          <w:sz w:val="26"/>
          <w:szCs w:val="26"/>
        </w:rPr>
        <w:t xml:space="preserve">примерная адаптированная основная общеобразовательная программа начального общего образования глухих обучающихся, </w:t>
      </w:r>
      <w:proofErr w:type="gramStart"/>
      <w:r w:rsidRPr="00C57EC4">
        <w:rPr>
          <w:rFonts w:ascii="Times New Roman" w:hAnsi="Times New Roman" w:cs="Times New Roman"/>
          <w:sz w:val="26"/>
          <w:szCs w:val="26"/>
        </w:rPr>
        <w:t>одобренной</w:t>
      </w:r>
      <w:proofErr w:type="gramEnd"/>
      <w:r w:rsidRPr="00C57EC4">
        <w:rPr>
          <w:rFonts w:ascii="Times New Roman" w:hAnsi="Times New Roman" w:cs="Times New Roman"/>
          <w:sz w:val="26"/>
          <w:szCs w:val="26"/>
        </w:rPr>
        <w:t xml:space="preserve"> решением федерального учебно-методического объединения по общему образованию от 22 декабря 2015 г. № 4/15;</w:t>
      </w:r>
    </w:p>
    <w:p w:rsidR="00C57EC4" w:rsidRPr="00C57EC4" w:rsidRDefault="00C57EC4" w:rsidP="00C57EC4">
      <w:pPr>
        <w:pStyle w:val="a6"/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EC4">
        <w:rPr>
          <w:rFonts w:ascii="Times New Roman" w:hAnsi="Times New Roman" w:cs="Times New Roman"/>
          <w:sz w:val="26"/>
          <w:szCs w:val="26"/>
        </w:rPr>
        <w:t xml:space="preserve"> примерная адаптированная основная общеобразовательная программа начального общего образования слабослышащих и позднооглохших обучающихся, </w:t>
      </w:r>
      <w:proofErr w:type="gramStart"/>
      <w:r w:rsidRPr="00C57EC4">
        <w:rPr>
          <w:rFonts w:ascii="Times New Roman" w:hAnsi="Times New Roman" w:cs="Times New Roman"/>
          <w:sz w:val="26"/>
          <w:szCs w:val="26"/>
        </w:rPr>
        <w:t>одобренной</w:t>
      </w:r>
      <w:proofErr w:type="gramEnd"/>
      <w:r w:rsidRPr="00C57EC4">
        <w:rPr>
          <w:rFonts w:ascii="Times New Roman" w:hAnsi="Times New Roman" w:cs="Times New Roman"/>
          <w:sz w:val="26"/>
          <w:szCs w:val="26"/>
        </w:rPr>
        <w:t xml:space="preserve"> решением федерального учебно-методического объединения по общему образованию от 22 декабря 2015 г. № 4/15;</w:t>
      </w:r>
    </w:p>
    <w:p w:rsidR="004C2E56" w:rsidRPr="00C57EC4" w:rsidRDefault="004C2E56" w:rsidP="00C57EC4">
      <w:pPr>
        <w:pStyle w:val="a6"/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 </w:t>
      </w:r>
      <w:r w:rsidR="00BA1CDE" w:rsidRPr="00C57E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57E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17D3" w:rsidRPr="00C57EC4" w:rsidRDefault="004C2E56" w:rsidP="00C57EC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7EC4">
        <w:rPr>
          <w:rFonts w:ascii="Times New Roman" w:hAnsi="Times New Roman" w:cs="Times New Roman"/>
          <w:sz w:val="26"/>
          <w:szCs w:val="26"/>
        </w:rPr>
        <w:lastRenderedPageBreak/>
        <w:t xml:space="preserve">Внеурочная деятельность в аспекте </w:t>
      </w:r>
      <w:r w:rsidR="00BA1CDE" w:rsidRPr="00C57EC4">
        <w:rPr>
          <w:rFonts w:ascii="Times New Roman" w:hAnsi="Times New Roman" w:cs="Times New Roman"/>
          <w:sz w:val="26"/>
          <w:szCs w:val="26"/>
        </w:rPr>
        <w:t xml:space="preserve">федеральных государственных образовательных стандартов для обучающихся с ограниченными возможностями здоровья  (далее – ФГОС ОВЗ) </w:t>
      </w:r>
      <w:r w:rsidRPr="00C57EC4">
        <w:rPr>
          <w:rFonts w:ascii="Times New Roman" w:hAnsi="Times New Roman" w:cs="Times New Roman"/>
          <w:sz w:val="26"/>
          <w:szCs w:val="26"/>
        </w:rPr>
        <w:t xml:space="preserve">понимается как образовательная деятельность, осуществляемая в формах, отличных от классно-урочной, и направленная на достижение планируемых результатов освоения обучающимися </w:t>
      </w:r>
      <w:r w:rsidR="00BA1CDE" w:rsidRPr="00C57EC4">
        <w:rPr>
          <w:rFonts w:ascii="Times New Roman" w:hAnsi="Times New Roman" w:cs="Times New Roman"/>
          <w:sz w:val="26"/>
          <w:szCs w:val="26"/>
        </w:rPr>
        <w:t xml:space="preserve">адаптированных </w:t>
      </w:r>
      <w:r w:rsidRPr="00C57EC4">
        <w:rPr>
          <w:rFonts w:ascii="Times New Roman" w:hAnsi="Times New Roman" w:cs="Times New Roman"/>
          <w:sz w:val="26"/>
          <w:szCs w:val="26"/>
        </w:rPr>
        <w:t xml:space="preserve">основных образовательных программ общего образования. </w:t>
      </w:r>
      <w:proofErr w:type="gramEnd"/>
    </w:p>
    <w:p w:rsidR="00935E74" w:rsidRPr="00C57EC4" w:rsidRDefault="00BF2655" w:rsidP="00E448F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EC4">
        <w:rPr>
          <w:rFonts w:ascii="Times New Roman" w:hAnsi="Times New Roman" w:cs="Times New Roman"/>
          <w:sz w:val="26"/>
          <w:szCs w:val="26"/>
        </w:rPr>
        <w:t>Целью внеурочной деятельности</w:t>
      </w:r>
      <w:r w:rsidR="00935E74" w:rsidRPr="00C57EC4">
        <w:rPr>
          <w:rFonts w:ascii="Times New Roman" w:hAnsi="Times New Roman" w:cs="Times New Roman"/>
          <w:sz w:val="26"/>
          <w:szCs w:val="26"/>
        </w:rPr>
        <w:t xml:space="preserve"> является содействие интеллектуальному, духовно-нравственному, социальному и физическому развитию обучающихся, создание условий для приобретения обучающимися с </w:t>
      </w:r>
      <w:r w:rsidR="00BA1CDE" w:rsidRPr="00C57EC4">
        <w:rPr>
          <w:rFonts w:ascii="Times New Roman" w:hAnsi="Times New Roman" w:cs="Times New Roman"/>
          <w:sz w:val="26"/>
          <w:szCs w:val="26"/>
        </w:rPr>
        <w:t>нарушением слуха</w:t>
      </w:r>
      <w:r w:rsidR="00935E74" w:rsidRPr="00C57EC4">
        <w:rPr>
          <w:rFonts w:ascii="Times New Roman" w:hAnsi="Times New Roman" w:cs="Times New Roman"/>
          <w:sz w:val="26"/>
          <w:szCs w:val="26"/>
        </w:rPr>
        <w:t xml:space="preserve"> позитивного социального опыта в образовательном учреждении и за его пределами, психолого-педагогическая поддержка детской индивидуальности, развитие творческих способностей, социальная адаптация.</w:t>
      </w:r>
    </w:p>
    <w:p w:rsidR="007E689B" w:rsidRPr="00C57EC4" w:rsidRDefault="007E689B" w:rsidP="00E448F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EC4">
        <w:rPr>
          <w:rFonts w:ascii="Times New Roman" w:hAnsi="Times New Roman" w:cs="Times New Roman"/>
          <w:sz w:val="26"/>
          <w:szCs w:val="26"/>
        </w:rPr>
        <w:t xml:space="preserve">В качестве основных задач внеурочной деятельности в работе с </w:t>
      </w:r>
      <w:proofErr w:type="gramStart"/>
      <w:r w:rsidRPr="00C57EC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57EC4">
        <w:rPr>
          <w:rFonts w:ascii="Times New Roman" w:hAnsi="Times New Roman" w:cs="Times New Roman"/>
          <w:sz w:val="26"/>
          <w:szCs w:val="26"/>
        </w:rPr>
        <w:t xml:space="preserve"> с нарушением слуха можно определить следующие: </w:t>
      </w:r>
    </w:p>
    <w:p w:rsidR="007E689B" w:rsidRPr="00C57EC4" w:rsidRDefault="007E689B" w:rsidP="00E448FD">
      <w:pPr>
        <w:pStyle w:val="a6"/>
        <w:numPr>
          <w:ilvl w:val="0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EC4">
        <w:rPr>
          <w:rFonts w:ascii="Times New Roman" w:hAnsi="Times New Roman" w:cs="Times New Roman"/>
          <w:sz w:val="26"/>
          <w:szCs w:val="26"/>
        </w:rPr>
        <w:t xml:space="preserve">развитие мотивации </w:t>
      </w:r>
      <w:proofErr w:type="gramStart"/>
      <w:r w:rsidRPr="00C57EC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57EC4">
        <w:rPr>
          <w:rFonts w:ascii="Times New Roman" w:hAnsi="Times New Roman" w:cs="Times New Roman"/>
          <w:sz w:val="26"/>
          <w:szCs w:val="26"/>
        </w:rPr>
        <w:t xml:space="preserve"> к познанию и творчеству; </w:t>
      </w:r>
    </w:p>
    <w:p w:rsidR="007E689B" w:rsidRPr="00C57EC4" w:rsidRDefault="007E689B" w:rsidP="00E448FD">
      <w:pPr>
        <w:pStyle w:val="a6"/>
        <w:numPr>
          <w:ilvl w:val="0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EC4">
        <w:rPr>
          <w:rFonts w:ascii="Times New Roman" w:hAnsi="Times New Roman" w:cs="Times New Roman"/>
          <w:sz w:val="26"/>
          <w:szCs w:val="26"/>
        </w:rPr>
        <w:t xml:space="preserve">обогащение общего кругозора, формирование у </w:t>
      </w:r>
      <w:proofErr w:type="gramStart"/>
      <w:r w:rsidRPr="00C57EC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57EC4">
        <w:rPr>
          <w:rFonts w:ascii="Times New Roman" w:hAnsi="Times New Roman" w:cs="Times New Roman"/>
          <w:sz w:val="26"/>
          <w:szCs w:val="26"/>
        </w:rPr>
        <w:t xml:space="preserve"> с нарушением слуха целостной, научно обоснованной картины мира; </w:t>
      </w:r>
    </w:p>
    <w:p w:rsidR="007E689B" w:rsidRPr="00C57EC4" w:rsidRDefault="007E689B" w:rsidP="00E448FD">
      <w:pPr>
        <w:pStyle w:val="a6"/>
        <w:numPr>
          <w:ilvl w:val="0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EC4">
        <w:rPr>
          <w:rFonts w:ascii="Times New Roman" w:hAnsi="Times New Roman" w:cs="Times New Roman"/>
          <w:sz w:val="26"/>
          <w:szCs w:val="26"/>
        </w:rPr>
        <w:t xml:space="preserve">создание условий для сознательного применения </w:t>
      </w:r>
      <w:proofErr w:type="gramStart"/>
      <w:r w:rsidRPr="00C57EC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57EC4">
        <w:rPr>
          <w:rFonts w:ascii="Times New Roman" w:hAnsi="Times New Roman" w:cs="Times New Roman"/>
          <w:sz w:val="26"/>
          <w:szCs w:val="26"/>
        </w:rPr>
        <w:t xml:space="preserve"> базовых знаний и умений в ситуациях, отличных от учебных; </w:t>
      </w:r>
    </w:p>
    <w:p w:rsidR="007E689B" w:rsidRPr="00C57EC4" w:rsidRDefault="007E689B" w:rsidP="00E448FD">
      <w:pPr>
        <w:pStyle w:val="a6"/>
        <w:numPr>
          <w:ilvl w:val="0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EC4">
        <w:rPr>
          <w:rFonts w:ascii="Times New Roman" w:hAnsi="Times New Roman" w:cs="Times New Roman"/>
          <w:sz w:val="26"/>
          <w:szCs w:val="26"/>
        </w:rPr>
        <w:t xml:space="preserve">создание условий для закрепления и практического применения умений, приобретенных </w:t>
      </w:r>
      <w:proofErr w:type="gramStart"/>
      <w:r w:rsidRPr="00C57EC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57EC4">
        <w:rPr>
          <w:rFonts w:ascii="Times New Roman" w:hAnsi="Times New Roman" w:cs="Times New Roman"/>
          <w:sz w:val="26"/>
          <w:szCs w:val="26"/>
        </w:rPr>
        <w:t xml:space="preserve"> на уроках трудового обучения по различным трудовым профилям; </w:t>
      </w:r>
    </w:p>
    <w:p w:rsidR="007E689B" w:rsidRPr="00C57EC4" w:rsidRDefault="007E689B" w:rsidP="00E448FD">
      <w:pPr>
        <w:pStyle w:val="a6"/>
        <w:numPr>
          <w:ilvl w:val="0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EC4">
        <w:rPr>
          <w:rFonts w:ascii="Times New Roman" w:hAnsi="Times New Roman" w:cs="Times New Roman"/>
          <w:sz w:val="26"/>
          <w:szCs w:val="26"/>
        </w:rPr>
        <w:t xml:space="preserve">формирование у обучающихся умений планирования, контроля, коррекции и оценивания при выполнении действий в соответствии с поставленной задачей и условиями ее выполнения; </w:t>
      </w:r>
    </w:p>
    <w:p w:rsidR="007E689B" w:rsidRPr="00C57EC4" w:rsidRDefault="007E689B" w:rsidP="00E448FD">
      <w:pPr>
        <w:pStyle w:val="a6"/>
        <w:numPr>
          <w:ilvl w:val="0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EC4">
        <w:rPr>
          <w:rFonts w:ascii="Times New Roman" w:hAnsi="Times New Roman" w:cs="Times New Roman"/>
          <w:sz w:val="26"/>
          <w:szCs w:val="26"/>
        </w:rPr>
        <w:t xml:space="preserve">формирование у обучающихся с нарушениями слуха умений сотрудничества со сверстниками, а также в разновозрастных группах учащихся в различных социальных ситуациях; </w:t>
      </w:r>
    </w:p>
    <w:p w:rsidR="007E689B" w:rsidRPr="00C57EC4" w:rsidRDefault="007E689B" w:rsidP="00E448FD">
      <w:pPr>
        <w:pStyle w:val="a6"/>
        <w:numPr>
          <w:ilvl w:val="0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EC4">
        <w:rPr>
          <w:rFonts w:ascii="Times New Roman" w:hAnsi="Times New Roman" w:cs="Times New Roman"/>
          <w:sz w:val="26"/>
          <w:szCs w:val="26"/>
        </w:rPr>
        <w:t xml:space="preserve">формирование у обучающихся умений организовывать </w:t>
      </w:r>
      <w:proofErr w:type="spellStart"/>
      <w:r w:rsidRPr="00C57EC4">
        <w:rPr>
          <w:rFonts w:ascii="Times New Roman" w:hAnsi="Times New Roman" w:cs="Times New Roman"/>
          <w:sz w:val="26"/>
          <w:szCs w:val="26"/>
        </w:rPr>
        <w:t>здоровьесберегающую</w:t>
      </w:r>
      <w:proofErr w:type="spellEnd"/>
      <w:r w:rsidRPr="00C57EC4">
        <w:rPr>
          <w:rFonts w:ascii="Times New Roman" w:hAnsi="Times New Roman" w:cs="Times New Roman"/>
          <w:sz w:val="26"/>
          <w:szCs w:val="26"/>
        </w:rPr>
        <w:t xml:space="preserve"> жизнедеятельность на основе установки на здоровый, безопасный образ жизни; </w:t>
      </w:r>
    </w:p>
    <w:p w:rsidR="007E689B" w:rsidRPr="00C57EC4" w:rsidRDefault="007E689B" w:rsidP="00E448FD">
      <w:pPr>
        <w:pStyle w:val="a6"/>
        <w:numPr>
          <w:ilvl w:val="0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EC4">
        <w:rPr>
          <w:rFonts w:ascii="Times New Roman" w:hAnsi="Times New Roman" w:cs="Times New Roman"/>
          <w:sz w:val="26"/>
          <w:szCs w:val="26"/>
        </w:rPr>
        <w:t xml:space="preserve">приобщение учащихся с нарушениями слуха к базовым национальным ценностям и интеграция их на этой основе в современное общество; </w:t>
      </w:r>
    </w:p>
    <w:p w:rsidR="007E689B" w:rsidRPr="00C57EC4" w:rsidRDefault="007E689B" w:rsidP="00E448FD">
      <w:pPr>
        <w:pStyle w:val="a6"/>
        <w:numPr>
          <w:ilvl w:val="0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EC4">
        <w:rPr>
          <w:rFonts w:ascii="Times New Roman" w:hAnsi="Times New Roman" w:cs="Times New Roman"/>
          <w:sz w:val="26"/>
          <w:szCs w:val="26"/>
        </w:rPr>
        <w:t xml:space="preserve">социальное, культурное и профессиональное самоопределение, творческая самореализация </w:t>
      </w:r>
      <w:proofErr w:type="gramStart"/>
      <w:r w:rsidRPr="00C57EC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57EC4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здоровья; </w:t>
      </w:r>
    </w:p>
    <w:p w:rsidR="007E689B" w:rsidRPr="00C57EC4" w:rsidRDefault="007E689B" w:rsidP="00E448FD">
      <w:pPr>
        <w:pStyle w:val="a6"/>
        <w:numPr>
          <w:ilvl w:val="0"/>
          <w:numId w:val="3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EC4">
        <w:rPr>
          <w:rFonts w:ascii="Times New Roman" w:hAnsi="Times New Roman" w:cs="Times New Roman"/>
          <w:sz w:val="26"/>
          <w:szCs w:val="26"/>
        </w:rPr>
        <w:t xml:space="preserve">формирование у </w:t>
      </w:r>
      <w:proofErr w:type="gramStart"/>
      <w:r w:rsidRPr="00C57EC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57EC4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навыками адаптации в социальной среде. </w:t>
      </w:r>
    </w:p>
    <w:p w:rsidR="008978D6" w:rsidRDefault="008978D6" w:rsidP="00E448F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7EC4">
        <w:rPr>
          <w:rFonts w:ascii="Times New Roman" w:hAnsi="Times New Roman" w:cs="Times New Roman"/>
          <w:sz w:val="26"/>
          <w:szCs w:val="26"/>
        </w:rPr>
        <w:t xml:space="preserve">В качестве основных направлений внеурочной деятельности в соответствии с требованиями </w:t>
      </w:r>
      <w:r w:rsidR="00BA1CDE" w:rsidRPr="00C57EC4">
        <w:rPr>
          <w:rFonts w:ascii="Times New Roman" w:hAnsi="Times New Roman" w:cs="Times New Roman"/>
          <w:sz w:val="26"/>
          <w:szCs w:val="26"/>
        </w:rPr>
        <w:t>ФГОС ОВЗ</w:t>
      </w:r>
      <w:r w:rsidRPr="00C57EC4">
        <w:rPr>
          <w:rFonts w:ascii="Times New Roman" w:hAnsi="Times New Roman" w:cs="Times New Roman"/>
          <w:sz w:val="26"/>
          <w:szCs w:val="26"/>
        </w:rPr>
        <w:t xml:space="preserve"> определены следующие: </w:t>
      </w:r>
      <w:proofErr w:type="gramEnd"/>
    </w:p>
    <w:p w:rsidR="00C57EC4" w:rsidRPr="00C57EC4" w:rsidRDefault="00C57EC4" w:rsidP="00E448F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78D6" w:rsidRPr="00E448FD" w:rsidRDefault="008978D6" w:rsidP="00E448FD">
      <w:pPr>
        <w:pStyle w:val="a6"/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lastRenderedPageBreak/>
        <w:t>духовно-нравственное;</w:t>
      </w:r>
    </w:p>
    <w:p w:rsidR="008978D6" w:rsidRPr="00E448FD" w:rsidRDefault="008978D6" w:rsidP="00E448FD">
      <w:pPr>
        <w:pStyle w:val="a6"/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общекультурное; </w:t>
      </w:r>
    </w:p>
    <w:p w:rsidR="00E448FD" w:rsidRPr="00E448FD" w:rsidRDefault="00283ED7" w:rsidP="00E448FD">
      <w:pPr>
        <w:pStyle w:val="a6"/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8FD">
        <w:rPr>
          <w:rFonts w:ascii="Times New Roman" w:hAnsi="Times New Roman" w:cs="Times New Roman"/>
          <w:sz w:val="28"/>
          <w:szCs w:val="28"/>
        </w:rPr>
        <w:t>о</w:t>
      </w:r>
      <w:r w:rsidR="008978D6" w:rsidRPr="00E448FD">
        <w:rPr>
          <w:rFonts w:ascii="Times New Roman" w:hAnsi="Times New Roman" w:cs="Times New Roman"/>
          <w:sz w:val="28"/>
          <w:szCs w:val="28"/>
        </w:rPr>
        <w:t>бщеинтеллектуальное</w:t>
      </w:r>
      <w:proofErr w:type="spellEnd"/>
      <w:r w:rsidR="008978D6" w:rsidRPr="00E448FD">
        <w:rPr>
          <w:rFonts w:ascii="Times New Roman" w:hAnsi="Times New Roman" w:cs="Times New Roman"/>
          <w:sz w:val="28"/>
          <w:szCs w:val="28"/>
        </w:rPr>
        <w:t>;</w:t>
      </w:r>
    </w:p>
    <w:p w:rsidR="00283ED7" w:rsidRPr="00E448FD" w:rsidRDefault="00283ED7" w:rsidP="00E448FD">
      <w:pPr>
        <w:pStyle w:val="a6"/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t>с</w:t>
      </w:r>
      <w:r w:rsidR="008978D6" w:rsidRPr="00E448FD">
        <w:rPr>
          <w:rFonts w:ascii="Times New Roman" w:hAnsi="Times New Roman" w:cs="Times New Roman"/>
          <w:sz w:val="28"/>
          <w:szCs w:val="28"/>
        </w:rPr>
        <w:t>оциальное</w:t>
      </w:r>
      <w:r w:rsidRPr="00E448FD">
        <w:rPr>
          <w:rFonts w:ascii="Times New Roman" w:hAnsi="Times New Roman" w:cs="Times New Roman"/>
          <w:sz w:val="28"/>
          <w:szCs w:val="28"/>
        </w:rPr>
        <w:t>;</w:t>
      </w:r>
    </w:p>
    <w:p w:rsidR="003C2421" w:rsidRPr="00E448FD" w:rsidRDefault="00283ED7" w:rsidP="00E448FD">
      <w:pPr>
        <w:pStyle w:val="a6"/>
        <w:numPr>
          <w:ilvl w:val="0"/>
          <w:numId w:val="29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t>спортивно-</w:t>
      </w:r>
      <w:r w:rsidR="008978D6" w:rsidRPr="00E448FD">
        <w:rPr>
          <w:rFonts w:ascii="Times New Roman" w:hAnsi="Times New Roman" w:cs="Times New Roman"/>
          <w:sz w:val="28"/>
          <w:szCs w:val="28"/>
        </w:rPr>
        <w:t>оздоровительное.</w:t>
      </w:r>
    </w:p>
    <w:p w:rsidR="00935E74" w:rsidRPr="00E448FD" w:rsidRDefault="00935E74" w:rsidP="00E448FD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65A" w:rsidRPr="00E448FD" w:rsidRDefault="008978D6" w:rsidP="00E448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8FD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направление внеурочной деятельности. </w:t>
      </w:r>
    </w:p>
    <w:p w:rsidR="0027665A" w:rsidRPr="00E448FD" w:rsidRDefault="008978D6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Содержание программ курсов в рамках данного направления внеурочной деятельности обеспечивает присвоение обучающимся с </w:t>
      </w:r>
      <w:r w:rsidR="00BA1CDE" w:rsidRPr="00E448FD">
        <w:rPr>
          <w:rFonts w:ascii="Times New Roman" w:hAnsi="Times New Roman" w:cs="Times New Roman"/>
          <w:sz w:val="28"/>
          <w:szCs w:val="28"/>
        </w:rPr>
        <w:t>нарушением слуха</w:t>
      </w:r>
      <w:r w:rsidRPr="00E448FD">
        <w:rPr>
          <w:rFonts w:ascii="Times New Roman" w:hAnsi="Times New Roman" w:cs="Times New Roman"/>
          <w:sz w:val="28"/>
          <w:szCs w:val="28"/>
        </w:rPr>
        <w:t xml:space="preserve"> системы ценностей, получение </w:t>
      </w:r>
      <w:proofErr w:type="gramStart"/>
      <w:r w:rsidRPr="00E448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48FD">
        <w:rPr>
          <w:rFonts w:ascii="Times New Roman" w:hAnsi="Times New Roman" w:cs="Times New Roman"/>
          <w:sz w:val="28"/>
          <w:szCs w:val="28"/>
        </w:rPr>
        <w:t xml:space="preserve"> опыта определения актуальных для них </w:t>
      </w:r>
      <w:proofErr w:type="spellStart"/>
      <w:r w:rsidRPr="00E448FD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Pr="00E448FD">
        <w:rPr>
          <w:rFonts w:ascii="Times New Roman" w:hAnsi="Times New Roman" w:cs="Times New Roman"/>
          <w:sz w:val="28"/>
          <w:szCs w:val="28"/>
        </w:rPr>
        <w:t xml:space="preserve"> и нравственных проблем, приобретение опыта разрешения нравственных проблем на основе морального выбора, опыта индивидуального и совместного </w:t>
      </w:r>
      <w:proofErr w:type="spellStart"/>
      <w:r w:rsidRPr="00E448FD">
        <w:rPr>
          <w:rFonts w:ascii="Times New Roman" w:hAnsi="Times New Roman" w:cs="Times New Roman"/>
          <w:sz w:val="28"/>
          <w:szCs w:val="28"/>
        </w:rPr>
        <w:t>смыслопорождения</w:t>
      </w:r>
      <w:proofErr w:type="spellEnd"/>
      <w:r w:rsidRPr="00E44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48FD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E448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448FD">
        <w:rPr>
          <w:rFonts w:ascii="Times New Roman" w:hAnsi="Times New Roman" w:cs="Times New Roman"/>
          <w:sz w:val="28"/>
          <w:szCs w:val="28"/>
        </w:rPr>
        <w:t>смыслостроительства</w:t>
      </w:r>
      <w:proofErr w:type="spellEnd"/>
      <w:r w:rsidRPr="00E448FD">
        <w:rPr>
          <w:rFonts w:ascii="Times New Roman" w:hAnsi="Times New Roman" w:cs="Times New Roman"/>
          <w:sz w:val="28"/>
          <w:szCs w:val="28"/>
        </w:rPr>
        <w:t xml:space="preserve">. Помимо этого содержание программ курсов обеспечивает возможности для приобретения </w:t>
      </w:r>
      <w:proofErr w:type="gramStart"/>
      <w:r w:rsidRPr="00E448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48FD">
        <w:rPr>
          <w:rFonts w:ascii="Times New Roman" w:hAnsi="Times New Roman" w:cs="Times New Roman"/>
          <w:sz w:val="28"/>
          <w:szCs w:val="28"/>
        </w:rPr>
        <w:t xml:space="preserve"> опыта определения и реализации собственных ценностных приоритетов в искусстве, духовно-практической деятельности (творчество, помощь людям, благотворительность, добровольчество, </w:t>
      </w:r>
      <w:proofErr w:type="spellStart"/>
      <w:r w:rsidRPr="00E448FD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E448FD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935E74" w:rsidRPr="00E448FD" w:rsidRDefault="00935E74" w:rsidP="00E448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65A" w:rsidRPr="00E448FD" w:rsidRDefault="008978D6" w:rsidP="00E448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8FD">
        <w:rPr>
          <w:rFonts w:ascii="Times New Roman" w:hAnsi="Times New Roman" w:cs="Times New Roman"/>
          <w:b/>
          <w:sz w:val="28"/>
          <w:szCs w:val="28"/>
        </w:rPr>
        <w:t xml:space="preserve">Общекультурное направление внеурочной деятельности </w:t>
      </w:r>
    </w:p>
    <w:p w:rsidR="0027665A" w:rsidRPr="00E448FD" w:rsidRDefault="0027665A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8FD">
        <w:rPr>
          <w:rFonts w:ascii="Times New Roman" w:hAnsi="Times New Roman" w:cs="Times New Roman"/>
          <w:sz w:val="28"/>
          <w:szCs w:val="28"/>
        </w:rPr>
        <w:t xml:space="preserve">Общекультурное направление внеурочной деятельности </w:t>
      </w:r>
      <w:r w:rsidR="008978D6" w:rsidRPr="00E448FD">
        <w:rPr>
          <w:rFonts w:ascii="Times New Roman" w:hAnsi="Times New Roman" w:cs="Times New Roman"/>
          <w:sz w:val="28"/>
          <w:szCs w:val="28"/>
        </w:rPr>
        <w:t xml:space="preserve">предполагает формирование у обучающихся с </w:t>
      </w:r>
      <w:r w:rsidR="00BA1CDE" w:rsidRPr="00E448FD">
        <w:rPr>
          <w:rFonts w:ascii="Times New Roman" w:hAnsi="Times New Roman" w:cs="Times New Roman"/>
          <w:sz w:val="28"/>
          <w:szCs w:val="28"/>
        </w:rPr>
        <w:t xml:space="preserve">нарушением слуха </w:t>
      </w:r>
      <w:r w:rsidR="008978D6" w:rsidRPr="00E448FD">
        <w:rPr>
          <w:rFonts w:ascii="Times New Roman" w:hAnsi="Times New Roman" w:cs="Times New Roman"/>
          <w:sz w:val="28"/>
          <w:szCs w:val="28"/>
        </w:rPr>
        <w:t>способностей к ориентировке в пространстве культуры (общечеловеческая культура, национальная культура, семейные традиции, народные традиции и др.), а также предполагает освоение обучающимися этических норм, эстетических эталонов и др. Программы внеурочной деятельности по данному направлению имеют своей целью развитие у обучающихся умений организации деятельности в бытовой и культурно-досуговой сферах, умений строить</w:t>
      </w:r>
      <w:proofErr w:type="gramEnd"/>
      <w:r w:rsidR="008978D6" w:rsidRPr="00E448FD">
        <w:rPr>
          <w:rFonts w:ascii="Times New Roman" w:hAnsi="Times New Roman" w:cs="Times New Roman"/>
          <w:sz w:val="28"/>
          <w:szCs w:val="28"/>
        </w:rPr>
        <w:t xml:space="preserve"> межличностные отношения, овладение навыками культурного общения. </w:t>
      </w:r>
      <w:proofErr w:type="gramStart"/>
      <w:r w:rsidR="008978D6" w:rsidRPr="00E448FD">
        <w:rPr>
          <w:rFonts w:ascii="Times New Roman" w:hAnsi="Times New Roman" w:cs="Times New Roman"/>
          <w:sz w:val="28"/>
          <w:szCs w:val="28"/>
        </w:rPr>
        <w:t xml:space="preserve">Не менее значимо в рамках реализации данного направления освоение обучающимися знаний в области общечеловеческой культуры, традиций, формирование у обучающихся с ограниченными возможностями здоровья практически их применять в системе социальных отношений, а также создание условий для приобретения обучающимися опыта деятельности в области освоения культурного пространства. </w:t>
      </w:r>
      <w:proofErr w:type="gramEnd"/>
    </w:p>
    <w:p w:rsidR="00E448FD" w:rsidRDefault="00E448FD" w:rsidP="00E448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EC4" w:rsidRDefault="00C57EC4" w:rsidP="00E448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EC4" w:rsidRDefault="00C57EC4" w:rsidP="00E448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65A" w:rsidRPr="00E448FD" w:rsidRDefault="008978D6" w:rsidP="00E448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8FD">
        <w:rPr>
          <w:rFonts w:ascii="Times New Roman" w:hAnsi="Times New Roman" w:cs="Times New Roman"/>
          <w:b/>
          <w:sz w:val="28"/>
          <w:szCs w:val="28"/>
        </w:rPr>
        <w:lastRenderedPageBreak/>
        <w:t>Общеинтеллектуальное</w:t>
      </w:r>
      <w:proofErr w:type="spellEnd"/>
      <w:r w:rsidRPr="00E448FD">
        <w:rPr>
          <w:rFonts w:ascii="Times New Roman" w:hAnsi="Times New Roman" w:cs="Times New Roman"/>
          <w:b/>
          <w:sz w:val="28"/>
          <w:szCs w:val="28"/>
        </w:rPr>
        <w:t xml:space="preserve"> направление внеурочной деятельности </w:t>
      </w:r>
    </w:p>
    <w:p w:rsidR="0027665A" w:rsidRPr="00E448FD" w:rsidRDefault="0027665A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48FD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E448FD">
        <w:rPr>
          <w:rFonts w:ascii="Times New Roman" w:hAnsi="Times New Roman" w:cs="Times New Roman"/>
          <w:sz w:val="28"/>
          <w:szCs w:val="28"/>
        </w:rPr>
        <w:t xml:space="preserve"> направление внеурочной деятельности </w:t>
      </w:r>
      <w:r w:rsidR="008978D6" w:rsidRPr="00E448FD">
        <w:rPr>
          <w:rFonts w:ascii="Times New Roman" w:hAnsi="Times New Roman" w:cs="Times New Roman"/>
          <w:sz w:val="28"/>
          <w:szCs w:val="28"/>
        </w:rPr>
        <w:t xml:space="preserve">предполагает формирование у обучающихся </w:t>
      </w:r>
      <w:r w:rsidR="00BA1CDE" w:rsidRPr="00E448FD">
        <w:rPr>
          <w:rFonts w:ascii="Times New Roman" w:hAnsi="Times New Roman" w:cs="Times New Roman"/>
          <w:sz w:val="28"/>
          <w:szCs w:val="28"/>
        </w:rPr>
        <w:t xml:space="preserve">с нарушением слуха </w:t>
      </w:r>
      <w:r w:rsidR="008978D6" w:rsidRPr="00E448FD">
        <w:rPr>
          <w:rFonts w:ascii="Times New Roman" w:hAnsi="Times New Roman" w:cs="Times New Roman"/>
          <w:sz w:val="28"/>
          <w:szCs w:val="28"/>
        </w:rPr>
        <w:t>интеллектуальных умений, связанных с выбором стратегии решения познавательных задач, анализом ситуаций, сопоставлением различных данных, формирование у обучающихся с ограниченными возможностями здоровья способностей наблюдать, сравнивать, обобщать, устанавливать закономерности, строить и проверять гипотезы, формирование пространственных представлений, пространственного воображения, умений рассуждать.</w:t>
      </w:r>
      <w:proofErr w:type="gramEnd"/>
      <w:r w:rsidR="008978D6" w:rsidRPr="00E448FD">
        <w:rPr>
          <w:rFonts w:ascii="Times New Roman" w:hAnsi="Times New Roman" w:cs="Times New Roman"/>
          <w:sz w:val="28"/>
          <w:szCs w:val="28"/>
        </w:rPr>
        <w:t xml:space="preserve"> Не менее важной является стимулирование познавательной активности </w:t>
      </w:r>
      <w:proofErr w:type="gramStart"/>
      <w:r w:rsidR="008978D6" w:rsidRPr="00E448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978D6" w:rsidRPr="00E448F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</w:t>
      </w:r>
      <w:proofErr w:type="gramStart"/>
      <w:r w:rsidR="008978D6" w:rsidRPr="00E448FD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 </w:t>
      </w:r>
      <w:proofErr w:type="spellStart"/>
      <w:r w:rsidR="008978D6" w:rsidRPr="00E448FD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="008978D6" w:rsidRPr="00E448FD">
        <w:rPr>
          <w:rFonts w:ascii="Times New Roman" w:hAnsi="Times New Roman" w:cs="Times New Roman"/>
          <w:sz w:val="28"/>
          <w:szCs w:val="28"/>
        </w:rPr>
        <w:t xml:space="preserve"> спектра направлены на достижение планируемых результатов коррекционной работы с обучающимися </w:t>
      </w:r>
      <w:r w:rsidR="00BA1CDE" w:rsidRPr="00E448FD">
        <w:rPr>
          <w:rFonts w:ascii="Times New Roman" w:hAnsi="Times New Roman" w:cs="Times New Roman"/>
          <w:sz w:val="28"/>
          <w:szCs w:val="28"/>
        </w:rPr>
        <w:t>с нарушением слуха</w:t>
      </w:r>
      <w:r w:rsidR="008978D6" w:rsidRPr="00E448FD">
        <w:rPr>
          <w:rFonts w:ascii="Times New Roman" w:hAnsi="Times New Roman" w:cs="Times New Roman"/>
          <w:sz w:val="28"/>
          <w:szCs w:val="28"/>
        </w:rPr>
        <w:t xml:space="preserve">, планируемых результатов формирования у обучающихся личностных, познавательных, регулятивных и коммуникативных универсальных учебных действий. </w:t>
      </w:r>
      <w:proofErr w:type="gramEnd"/>
    </w:p>
    <w:p w:rsidR="003C2421" w:rsidRPr="00E448FD" w:rsidRDefault="003C2421" w:rsidP="00E448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65A" w:rsidRPr="00E448FD" w:rsidRDefault="008978D6" w:rsidP="00E448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8FD">
        <w:rPr>
          <w:rFonts w:ascii="Times New Roman" w:hAnsi="Times New Roman" w:cs="Times New Roman"/>
          <w:b/>
          <w:sz w:val="28"/>
          <w:szCs w:val="28"/>
        </w:rPr>
        <w:t xml:space="preserve">Социальное направление внеурочной деятельности </w:t>
      </w:r>
    </w:p>
    <w:p w:rsidR="0027665A" w:rsidRPr="00E448FD" w:rsidRDefault="0027665A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8FD">
        <w:rPr>
          <w:rFonts w:ascii="Times New Roman" w:hAnsi="Times New Roman" w:cs="Times New Roman"/>
          <w:sz w:val="28"/>
          <w:szCs w:val="28"/>
        </w:rPr>
        <w:t xml:space="preserve">Социальное направление внеурочной деятельности </w:t>
      </w:r>
      <w:r w:rsidR="008978D6" w:rsidRPr="00E448FD">
        <w:rPr>
          <w:rFonts w:ascii="Times New Roman" w:hAnsi="Times New Roman" w:cs="Times New Roman"/>
          <w:sz w:val="28"/>
          <w:szCs w:val="28"/>
        </w:rPr>
        <w:t xml:space="preserve">даёт возможность развития у обучающихся </w:t>
      </w:r>
      <w:r w:rsidR="00BA1CDE" w:rsidRPr="00E448FD">
        <w:rPr>
          <w:rFonts w:ascii="Times New Roman" w:hAnsi="Times New Roman" w:cs="Times New Roman"/>
          <w:sz w:val="28"/>
          <w:szCs w:val="28"/>
        </w:rPr>
        <w:t xml:space="preserve">с нарушением слуха </w:t>
      </w:r>
      <w:r w:rsidR="008978D6" w:rsidRPr="00E448FD">
        <w:rPr>
          <w:rFonts w:ascii="Times New Roman" w:hAnsi="Times New Roman" w:cs="Times New Roman"/>
          <w:sz w:val="28"/>
          <w:szCs w:val="28"/>
        </w:rPr>
        <w:t>здоровья навыков общения со сверстниками и в разновозрастной детской среде, включение обучающихся в процессы преобразования окружающей среды, присвоение и отработку ими различных социальных ролей, приобщение к ценностям гражданственности, социальной солидарности, развитие умений принимать групповые нормы.</w:t>
      </w:r>
      <w:proofErr w:type="gramEnd"/>
      <w:r w:rsidR="008978D6" w:rsidRPr="00E448FD">
        <w:rPr>
          <w:rFonts w:ascii="Times New Roman" w:hAnsi="Times New Roman" w:cs="Times New Roman"/>
          <w:sz w:val="28"/>
          <w:szCs w:val="28"/>
        </w:rPr>
        <w:t xml:space="preserve"> Реализация программы курсов внеурочной деятельности в рамках социального направления направлена на обеспечение условий интеграции обучающихся с ограниченными возможностями здоровья в общество. </w:t>
      </w:r>
    </w:p>
    <w:p w:rsidR="0027665A" w:rsidRPr="00E448FD" w:rsidRDefault="0027665A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65A" w:rsidRPr="00E448FD" w:rsidRDefault="008978D6" w:rsidP="00E448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8FD">
        <w:rPr>
          <w:rFonts w:ascii="Times New Roman" w:hAnsi="Times New Roman" w:cs="Times New Roman"/>
          <w:b/>
          <w:sz w:val="28"/>
          <w:szCs w:val="28"/>
        </w:rPr>
        <w:t xml:space="preserve">Спортивно-оздоровительное (физкультурно-спортивное и оздоровительное) направление внеурочной деятельности </w:t>
      </w:r>
    </w:p>
    <w:p w:rsidR="004C2E56" w:rsidRPr="00E448FD" w:rsidRDefault="0027665A" w:rsidP="00E4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FD">
        <w:rPr>
          <w:rFonts w:ascii="Times New Roman" w:hAnsi="Times New Roman" w:cs="Times New Roman"/>
          <w:sz w:val="28"/>
          <w:szCs w:val="28"/>
        </w:rPr>
        <w:t xml:space="preserve">Спортивно-оздоровительное направление </w:t>
      </w:r>
      <w:r w:rsidR="008978D6" w:rsidRPr="00E448FD">
        <w:rPr>
          <w:rFonts w:ascii="Times New Roman" w:hAnsi="Times New Roman" w:cs="Times New Roman"/>
          <w:sz w:val="28"/>
          <w:szCs w:val="28"/>
        </w:rPr>
        <w:t xml:space="preserve">предполагает приобщение обучающихся </w:t>
      </w:r>
      <w:r w:rsidR="00BA1CDE" w:rsidRPr="00E448FD">
        <w:rPr>
          <w:rFonts w:ascii="Times New Roman" w:hAnsi="Times New Roman" w:cs="Times New Roman"/>
          <w:sz w:val="28"/>
          <w:szCs w:val="28"/>
        </w:rPr>
        <w:t>с нарушением слуха</w:t>
      </w:r>
      <w:r w:rsidR="008978D6" w:rsidRPr="00E448FD">
        <w:rPr>
          <w:rFonts w:ascii="Times New Roman" w:hAnsi="Times New Roman" w:cs="Times New Roman"/>
          <w:sz w:val="28"/>
          <w:szCs w:val="28"/>
        </w:rPr>
        <w:t xml:space="preserve"> к ценностям здорового образа жизни, формирование у них мотивов и потребностей в бережном отношении к собственному здоровью, создание условий для сохранения и укрепления здоровья обучающихся, формирование умений использовать средства физической культуры и спорта в организации здорового образа жизни и досуговой деятельности, а также включение обучающихся в спортивно-зрелищные мероприятия (турнир</w:t>
      </w:r>
      <w:r w:rsidRPr="00E448FD">
        <w:rPr>
          <w:rFonts w:ascii="Times New Roman" w:hAnsi="Times New Roman" w:cs="Times New Roman"/>
          <w:sz w:val="28"/>
          <w:szCs w:val="28"/>
        </w:rPr>
        <w:t>ы, марафоны, спортивные праздники</w:t>
      </w:r>
      <w:proofErr w:type="gramEnd"/>
      <w:r w:rsidRPr="00E448FD">
        <w:rPr>
          <w:rFonts w:ascii="Times New Roman" w:hAnsi="Times New Roman" w:cs="Times New Roman"/>
          <w:sz w:val="28"/>
          <w:szCs w:val="28"/>
        </w:rPr>
        <w:t>, встречи с выдающимися спортсменами и др.).</w:t>
      </w:r>
    </w:p>
    <w:p w:rsidR="003C2421" w:rsidRPr="00E448FD" w:rsidRDefault="003C2421" w:rsidP="00E448F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FD">
        <w:rPr>
          <w:rFonts w:ascii="Times New Roman" w:hAnsi="Times New Roman" w:cs="Times New Roman"/>
          <w:b/>
          <w:sz w:val="28"/>
          <w:szCs w:val="28"/>
        </w:rPr>
        <w:lastRenderedPageBreak/>
        <w:t>Принципы организации внеурочной деятельности</w:t>
      </w:r>
    </w:p>
    <w:p w:rsidR="003C2421" w:rsidRPr="00E448FD" w:rsidRDefault="003C2421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8FD">
        <w:rPr>
          <w:rFonts w:ascii="Times New Roman" w:hAnsi="Times New Roman" w:cs="Times New Roman"/>
          <w:sz w:val="28"/>
          <w:szCs w:val="28"/>
        </w:rPr>
        <w:t xml:space="preserve">В качестве основных принципов организации внеурочной деятельности обучающихся </w:t>
      </w:r>
      <w:r w:rsidR="00BA1CDE" w:rsidRPr="00E448FD">
        <w:rPr>
          <w:rFonts w:ascii="Times New Roman" w:hAnsi="Times New Roman" w:cs="Times New Roman"/>
          <w:sz w:val="28"/>
          <w:szCs w:val="28"/>
        </w:rPr>
        <w:t>с нарушением слуха</w:t>
      </w:r>
      <w:r w:rsidRPr="00E448FD">
        <w:rPr>
          <w:rFonts w:ascii="Times New Roman" w:hAnsi="Times New Roman" w:cs="Times New Roman"/>
          <w:sz w:val="28"/>
          <w:szCs w:val="28"/>
        </w:rPr>
        <w:t xml:space="preserve"> в </w:t>
      </w:r>
      <w:r w:rsidR="00BA1CDE" w:rsidRPr="00E448FD">
        <w:rPr>
          <w:rFonts w:ascii="Times New Roman" w:hAnsi="Times New Roman" w:cs="Times New Roman"/>
          <w:sz w:val="28"/>
          <w:szCs w:val="28"/>
        </w:rPr>
        <w:t>Учреждении</w:t>
      </w:r>
      <w:r w:rsidRPr="00E448FD">
        <w:rPr>
          <w:rFonts w:ascii="Times New Roman" w:hAnsi="Times New Roman" w:cs="Times New Roman"/>
          <w:sz w:val="28"/>
          <w:szCs w:val="28"/>
        </w:rPr>
        <w:t xml:space="preserve"> выступают следующие: </w:t>
      </w:r>
      <w:proofErr w:type="gramEnd"/>
    </w:p>
    <w:p w:rsidR="00D744DD" w:rsidRPr="00E448FD" w:rsidRDefault="00487868" w:rsidP="00E448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гуманизма </w:t>
      </w:r>
      <w:r w:rsidRPr="00E448FD">
        <w:rPr>
          <w:rFonts w:ascii="Times New Roman" w:hAnsi="Times New Roman" w:cs="Times New Roman"/>
          <w:sz w:val="28"/>
          <w:szCs w:val="28"/>
        </w:rPr>
        <w:t>определяет общий характер отношений педагог</w:t>
      </w:r>
      <w:r w:rsidR="00D744DD" w:rsidRPr="00E448FD">
        <w:rPr>
          <w:rFonts w:ascii="Times New Roman" w:hAnsi="Times New Roman" w:cs="Times New Roman"/>
          <w:sz w:val="28"/>
          <w:szCs w:val="28"/>
        </w:rPr>
        <w:t>ов</w:t>
      </w:r>
      <w:r w:rsidR="00F67D2C" w:rsidRPr="00E448FD">
        <w:rPr>
          <w:rFonts w:ascii="Times New Roman" w:hAnsi="Times New Roman" w:cs="Times New Roman"/>
          <w:sz w:val="28"/>
          <w:szCs w:val="28"/>
        </w:rPr>
        <w:t xml:space="preserve"> и </w:t>
      </w:r>
      <w:r w:rsidR="00D744DD" w:rsidRPr="00E448FD">
        <w:rPr>
          <w:rFonts w:ascii="Times New Roman" w:hAnsi="Times New Roman" w:cs="Times New Roman"/>
          <w:sz w:val="28"/>
          <w:szCs w:val="28"/>
        </w:rPr>
        <w:t>воспитанников</w:t>
      </w:r>
      <w:r w:rsidRPr="00E448FD">
        <w:rPr>
          <w:rFonts w:ascii="Times New Roman" w:hAnsi="Times New Roman" w:cs="Times New Roman"/>
          <w:sz w:val="28"/>
          <w:szCs w:val="28"/>
        </w:rPr>
        <w:t>. Согласно этому-принципу, ребенок являе</w:t>
      </w:r>
      <w:r w:rsidR="00F67D2C" w:rsidRPr="00E448FD">
        <w:rPr>
          <w:rFonts w:ascii="Times New Roman" w:hAnsi="Times New Roman" w:cs="Times New Roman"/>
          <w:sz w:val="28"/>
          <w:szCs w:val="28"/>
        </w:rPr>
        <w:t xml:space="preserve">тся главной ценностью, выступая </w:t>
      </w:r>
      <w:r w:rsidRPr="00E448FD">
        <w:rPr>
          <w:rFonts w:ascii="Times New Roman" w:hAnsi="Times New Roman" w:cs="Times New Roman"/>
          <w:sz w:val="28"/>
          <w:szCs w:val="28"/>
        </w:rPr>
        <w:t>в качестве активно действующего лица во взаимодейс</w:t>
      </w:r>
      <w:r w:rsidR="00F67D2C" w:rsidRPr="00E448FD">
        <w:rPr>
          <w:rFonts w:ascii="Times New Roman" w:hAnsi="Times New Roman" w:cs="Times New Roman"/>
          <w:sz w:val="28"/>
          <w:szCs w:val="28"/>
        </w:rPr>
        <w:t xml:space="preserve">твии с педагогом, субъекта этой </w:t>
      </w:r>
      <w:r w:rsidRPr="00E448FD">
        <w:rPr>
          <w:rFonts w:ascii="Times New Roman" w:hAnsi="Times New Roman" w:cs="Times New Roman"/>
          <w:sz w:val="28"/>
          <w:szCs w:val="28"/>
        </w:rPr>
        <w:t>деятельности со своим внутренним миром, интерес</w:t>
      </w:r>
      <w:r w:rsidR="00F67D2C" w:rsidRPr="00E448FD">
        <w:rPr>
          <w:rFonts w:ascii="Times New Roman" w:hAnsi="Times New Roman" w:cs="Times New Roman"/>
          <w:sz w:val="28"/>
          <w:szCs w:val="28"/>
        </w:rPr>
        <w:t xml:space="preserve">ами, потребностями, </w:t>
      </w:r>
      <w:r w:rsidRPr="00E448FD">
        <w:rPr>
          <w:rFonts w:ascii="Times New Roman" w:hAnsi="Times New Roman" w:cs="Times New Roman"/>
          <w:sz w:val="28"/>
          <w:szCs w:val="28"/>
        </w:rPr>
        <w:t>способностями, возможностями и особенностями.</w:t>
      </w:r>
      <w:r w:rsidRPr="00E44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87868" w:rsidRPr="00E448FD" w:rsidRDefault="00487868" w:rsidP="00E448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демократизма </w:t>
      </w:r>
      <w:r w:rsidRPr="00E448FD">
        <w:rPr>
          <w:rFonts w:ascii="Times New Roman" w:hAnsi="Times New Roman" w:cs="Times New Roman"/>
          <w:sz w:val="28"/>
          <w:szCs w:val="28"/>
        </w:rPr>
        <w:t>реализуется через раз</w:t>
      </w:r>
      <w:r w:rsidR="00F67D2C" w:rsidRPr="00E448FD">
        <w:rPr>
          <w:rFonts w:ascii="Times New Roman" w:hAnsi="Times New Roman" w:cs="Times New Roman"/>
          <w:sz w:val="28"/>
          <w:szCs w:val="28"/>
        </w:rPr>
        <w:t xml:space="preserve">витую систему самоуправления, в </w:t>
      </w:r>
      <w:r w:rsidRPr="00E448FD">
        <w:rPr>
          <w:rFonts w:ascii="Times New Roman" w:hAnsi="Times New Roman" w:cs="Times New Roman"/>
          <w:sz w:val="28"/>
          <w:szCs w:val="28"/>
        </w:rPr>
        <w:t xml:space="preserve">которую </w:t>
      </w:r>
      <w:proofErr w:type="gramStart"/>
      <w:r w:rsidRPr="00E448FD">
        <w:rPr>
          <w:rFonts w:ascii="Times New Roman" w:hAnsi="Times New Roman" w:cs="Times New Roman"/>
          <w:sz w:val="28"/>
          <w:szCs w:val="28"/>
        </w:rPr>
        <w:t>вовлекаются</w:t>
      </w:r>
      <w:proofErr w:type="gramEnd"/>
      <w:r w:rsidRPr="00E448FD">
        <w:rPr>
          <w:rFonts w:ascii="Times New Roman" w:hAnsi="Times New Roman" w:cs="Times New Roman"/>
          <w:sz w:val="28"/>
          <w:szCs w:val="28"/>
        </w:rPr>
        <w:t xml:space="preserve"> прежде всего учащиеся, а так</w:t>
      </w:r>
      <w:r w:rsidR="00F67D2C" w:rsidRPr="00E448FD">
        <w:rPr>
          <w:rFonts w:ascii="Times New Roman" w:hAnsi="Times New Roman" w:cs="Times New Roman"/>
          <w:sz w:val="28"/>
          <w:szCs w:val="28"/>
        </w:rPr>
        <w:t xml:space="preserve">же педагоги, родители. Развитие </w:t>
      </w:r>
      <w:r w:rsidRPr="00E448FD">
        <w:rPr>
          <w:rFonts w:ascii="Times New Roman" w:hAnsi="Times New Roman" w:cs="Times New Roman"/>
          <w:sz w:val="28"/>
          <w:szCs w:val="28"/>
        </w:rPr>
        <w:t>школьного и ученического самоуправления являет</w:t>
      </w:r>
      <w:r w:rsidR="00F67D2C" w:rsidRPr="00E448FD">
        <w:rPr>
          <w:rFonts w:ascii="Times New Roman" w:hAnsi="Times New Roman" w:cs="Times New Roman"/>
          <w:sz w:val="28"/>
          <w:szCs w:val="28"/>
        </w:rPr>
        <w:t xml:space="preserve">ся важнейшим средством развития </w:t>
      </w:r>
      <w:r w:rsidRPr="00E448FD">
        <w:rPr>
          <w:rFonts w:ascii="Times New Roman" w:hAnsi="Times New Roman" w:cs="Times New Roman"/>
          <w:sz w:val="28"/>
          <w:szCs w:val="28"/>
        </w:rPr>
        <w:t>демократии и социализации личности школьников с нарушениями слуха.</w:t>
      </w:r>
    </w:p>
    <w:p w:rsidR="00487868" w:rsidRPr="00E448FD" w:rsidRDefault="00487868" w:rsidP="00E448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</w:t>
      </w:r>
      <w:proofErr w:type="spellStart"/>
      <w:r w:rsidRPr="00E44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деятельностного</w:t>
      </w:r>
      <w:proofErr w:type="spellEnd"/>
      <w:r w:rsidRPr="00E44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подхода </w:t>
      </w:r>
      <w:r w:rsidRPr="00E448FD">
        <w:rPr>
          <w:rFonts w:ascii="Times New Roman" w:hAnsi="Times New Roman" w:cs="Times New Roman"/>
          <w:sz w:val="28"/>
          <w:szCs w:val="28"/>
        </w:rPr>
        <w:t>предполаг</w:t>
      </w:r>
      <w:r w:rsidR="00F67D2C" w:rsidRPr="00E448FD">
        <w:rPr>
          <w:rFonts w:ascii="Times New Roman" w:hAnsi="Times New Roman" w:cs="Times New Roman"/>
          <w:sz w:val="28"/>
          <w:szCs w:val="28"/>
        </w:rPr>
        <w:t xml:space="preserve">ает включение каждого ребенка в </w:t>
      </w:r>
      <w:r w:rsidRPr="00E448FD">
        <w:rPr>
          <w:rFonts w:ascii="Times New Roman" w:hAnsi="Times New Roman" w:cs="Times New Roman"/>
          <w:sz w:val="28"/>
          <w:szCs w:val="28"/>
        </w:rPr>
        <w:t>различные виды деятельности.</w:t>
      </w:r>
    </w:p>
    <w:p w:rsidR="00487868" w:rsidRPr="00E448FD" w:rsidRDefault="00487868" w:rsidP="00E448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сотрудничества </w:t>
      </w:r>
      <w:r w:rsidR="00D744DD" w:rsidRPr="00E448FD">
        <w:rPr>
          <w:rFonts w:ascii="Times New Roman" w:hAnsi="Times New Roman" w:cs="Times New Roman"/>
          <w:sz w:val="28"/>
          <w:szCs w:val="28"/>
        </w:rPr>
        <w:t>педагогов</w:t>
      </w:r>
      <w:r w:rsidRPr="00E448FD">
        <w:rPr>
          <w:rFonts w:ascii="Times New Roman" w:hAnsi="Times New Roman" w:cs="Times New Roman"/>
          <w:sz w:val="28"/>
          <w:szCs w:val="28"/>
        </w:rPr>
        <w:t xml:space="preserve"> с детьми реализуется во всех видах</w:t>
      </w:r>
      <w:r w:rsidR="00F67D2C" w:rsidRPr="00E448FD">
        <w:rPr>
          <w:rFonts w:ascii="Times New Roman" w:hAnsi="Times New Roman" w:cs="Times New Roman"/>
          <w:sz w:val="28"/>
          <w:szCs w:val="28"/>
        </w:rPr>
        <w:t xml:space="preserve"> </w:t>
      </w:r>
      <w:r w:rsidRPr="00E448FD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D744DD" w:rsidRPr="00E448FD">
        <w:rPr>
          <w:rFonts w:ascii="Times New Roman" w:hAnsi="Times New Roman" w:cs="Times New Roman"/>
          <w:sz w:val="28"/>
          <w:szCs w:val="28"/>
        </w:rPr>
        <w:t xml:space="preserve"> и предполагает взаимодействие </w:t>
      </w:r>
      <w:r w:rsidRPr="00E448FD">
        <w:rPr>
          <w:rFonts w:ascii="Times New Roman" w:hAnsi="Times New Roman" w:cs="Times New Roman"/>
          <w:sz w:val="28"/>
          <w:szCs w:val="28"/>
        </w:rPr>
        <w:t>педагог</w:t>
      </w:r>
      <w:r w:rsidR="00D744DD" w:rsidRPr="00E448FD">
        <w:rPr>
          <w:rFonts w:ascii="Times New Roman" w:hAnsi="Times New Roman" w:cs="Times New Roman"/>
          <w:sz w:val="28"/>
          <w:szCs w:val="28"/>
        </w:rPr>
        <w:t>ов</w:t>
      </w:r>
      <w:r w:rsidR="00F67D2C" w:rsidRPr="00E448FD">
        <w:rPr>
          <w:rFonts w:ascii="Times New Roman" w:hAnsi="Times New Roman" w:cs="Times New Roman"/>
          <w:sz w:val="28"/>
          <w:szCs w:val="28"/>
        </w:rPr>
        <w:t xml:space="preserve"> </w:t>
      </w:r>
      <w:r w:rsidRPr="00E448FD">
        <w:rPr>
          <w:rFonts w:ascii="Times New Roman" w:hAnsi="Times New Roman" w:cs="Times New Roman"/>
          <w:sz w:val="28"/>
          <w:szCs w:val="28"/>
        </w:rPr>
        <w:t xml:space="preserve">и </w:t>
      </w:r>
      <w:r w:rsidR="00D744DD" w:rsidRPr="00E448FD">
        <w:rPr>
          <w:rFonts w:ascii="Times New Roman" w:hAnsi="Times New Roman" w:cs="Times New Roman"/>
          <w:sz w:val="28"/>
          <w:szCs w:val="28"/>
        </w:rPr>
        <w:t>воспитанников</w:t>
      </w:r>
      <w:r w:rsidRPr="00E448FD">
        <w:rPr>
          <w:rFonts w:ascii="Times New Roman" w:hAnsi="Times New Roman" w:cs="Times New Roman"/>
          <w:sz w:val="28"/>
          <w:szCs w:val="28"/>
        </w:rPr>
        <w:t xml:space="preserve"> в продвижении к определенны</w:t>
      </w:r>
      <w:r w:rsidR="00F67D2C" w:rsidRPr="00E448FD">
        <w:rPr>
          <w:rFonts w:ascii="Times New Roman" w:hAnsi="Times New Roman" w:cs="Times New Roman"/>
          <w:sz w:val="28"/>
          <w:szCs w:val="28"/>
        </w:rPr>
        <w:t xml:space="preserve">м целям при условии безусловной </w:t>
      </w:r>
      <w:r w:rsidRPr="00E448FD">
        <w:rPr>
          <w:rFonts w:ascii="Times New Roman" w:hAnsi="Times New Roman" w:cs="Times New Roman"/>
          <w:sz w:val="28"/>
          <w:szCs w:val="28"/>
        </w:rPr>
        <w:t>поддержки и принятия личности каждого ребенка.</w:t>
      </w:r>
    </w:p>
    <w:p w:rsidR="00487868" w:rsidRPr="00E448FD" w:rsidRDefault="00487868" w:rsidP="00E448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включения личности в значимую деятельность. </w:t>
      </w:r>
      <w:r w:rsidRPr="00E448FD">
        <w:rPr>
          <w:rFonts w:ascii="Times New Roman" w:hAnsi="Times New Roman" w:cs="Times New Roman"/>
          <w:sz w:val="28"/>
          <w:szCs w:val="28"/>
        </w:rPr>
        <w:t>Задача педагог</w:t>
      </w:r>
      <w:r w:rsidR="00D744DD" w:rsidRPr="00E448FD">
        <w:rPr>
          <w:rFonts w:ascii="Times New Roman" w:hAnsi="Times New Roman" w:cs="Times New Roman"/>
          <w:sz w:val="28"/>
          <w:szCs w:val="28"/>
        </w:rPr>
        <w:t>ов</w:t>
      </w:r>
      <w:r w:rsidR="004E148F" w:rsidRPr="00E448FD">
        <w:rPr>
          <w:rFonts w:ascii="Times New Roman" w:hAnsi="Times New Roman" w:cs="Times New Roman"/>
          <w:sz w:val="28"/>
          <w:szCs w:val="28"/>
        </w:rPr>
        <w:t xml:space="preserve"> </w:t>
      </w:r>
      <w:r w:rsidR="00D744DD" w:rsidRPr="00E448FD">
        <w:rPr>
          <w:rFonts w:ascii="Times New Roman" w:hAnsi="Times New Roman" w:cs="Times New Roman"/>
          <w:sz w:val="28"/>
          <w:szCs w:val="28"/>
        </w:rPr>
        <w:t xml:space="preserve">заключается в совместном </w:t>
      </w:r>
      <w:r w:rsidRPr="00E448FD">
        <w:rPr>
          <w:rFonts w:ascii="Times New Roman" w:hAnsi="Times New Roman" w:cs="Times New Roman"/>
          <w:sz w:val="28"/>
          <w:szCs w:val="28"/>
        </w:rPr>
        <w:t>с учениками подборе таких видов и форм значимой</w:t>
      </w:r>
      <w:r w:rsidR="004E148F" w:rsidRPr="00E448FD">
        <w:rPr>
          <w:rFonts w:ascii="Times New Roman" w:hAnsi="Times New Roman" w:cs="Times New Roman"/>
          <w:sz w:val="28"/>
          <w:szCs w:val="28"/>
        </w:rPr>
        <w:t xml:space="preserve"> </w:t>
      </w:r>
      <w:r w:rsidRPr="00E448FD">
        <w:rPr>
          <w:rFonts w:ascii="Times New Roman" w:hAnsi="Times New Roman" w:cs="Times New Roman"/>
          <w:sz w:val="28"/>
          <w:szCs w:val="28"/>
        </w:rPr>
        <w:t>деятельности, при которых каждый из воспитанников</w:t>
      </w:r>
      <w:r w:rsidR="004E148F" w:rsidRPr="00E448FD">
        <w:rPr>
          <w:rFonts w:ascii="Times New Roman" w:hAnsi="Times New Roman" w:cs="Times New Roman"/>
          <w:sz w:val="28"/>
          <w:szCs w:val="28"/>
        </w:rPr>
        <w:t xml:space="preserve"> будет чувствовать: его роль не </w:t>
      </w:r>
      <w:r w:rsidRPr="00E448FD">
        <w:rPr>
          <w:rFonts w:ascii="Times New Roman" w:hAnsi="Times New Roman" w:cs="Times New Roman"/>
          <w:sz w:val="28"/>
          <w:szCs w:val="28"/>
        </w:rPr>
        <w:t>только уместна, но и необходима.</w:t>
      </w:r>
    </w:p>
    <w:p w:rsidR="00487868" w:rsidRPr="00E448FD" w:rsidRDefault="00487868" w:rsidP="00E448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открытости и диалогичности. </w:t>
      </w:r>
      <w:r w:rsidRPr="00E448FD">
        <w:rPr>
          <w:rFonts w:ascii="Times New Roman" w:hAnsi="Times New Roman" w:cs="Times New Roman"/>
          <w:sz w:val="28"/>
          <w:szCs w:val="28"/>
        </w:rPr>
        <w:t>Отк</w:t>
      </w:r>
      <w:r w:rsidR="004E148F" w:rsidRPr="00E448FD">
        <w:rPr>
          <w:rFonts w:ascii="Times New Roman" w:hAnsi="Times New Roman" w:cs="Times New Roman"/>
          <w:sz w:val="28"/>
          <w:szCs w:val="28"/>
        </w:rPr>
        <w:t xml:space="preserve">рытость школы инновациям, новым </w:t>
      </w:r>
      <w:r w:rsidRPr="00E448FD">
        <w:rPr>
          <w:rFonts w:ascii="Times New Roman" w:hAnsi="Times New Roman" w:cs="Times New Roman"/>
          <w:sz w:val="28"/>
          <w:szCs w:val="28"/>
        </w:rPr>
        <w:t xml:space="preserve">технологиям, передовому опыту - основа </w:t>
      </w:r>
      <w:r w:rsidR="004E148F" w:rsidRPr="00E448FD">
        <w:rPr>
          <w:rFonts w:ascii="Times New Roman" w:hAnsi="Times New Roman" w:cs="Times New Roman"/>
          <w:sz w:val="28"/>
          <w:szCs w:val="28"/>
        </w:rPr>
        <w:t xml:space="preserve">ее развития. Принцип открытости </w:t>
      </w:r>
      <w:r w:rsidRPr="00E448FD">
        <w:rPr>
          <w:rFonts w:ascii="Times New Roman" w:hAnsi="Times New Roman" w:cs="Times New Roman"/>
          <w:sz w:val="28"/>
          <w:szCs w:val="28"/>
        </w:rPr>
        <w:t>предусматривает включение во внеурочную деяте</w:t>
      </w:r>
      <w:r w:rsidR="004E148F" w:rsidRPr="00E448FD">
        <w:rPr>
          <w:rFonts w:ascii="Times New Roman" w:hAnsi="Times New Roman" w:cs="Times New Roman"/>
          <w:sz w:val="28"/>
          <w:szCs w:val="28"/>
        </w:rPr>
        <w:t xml:space="preserve">льность таких внешних факторов, </w:t>
      </w:r>
      <w:r w:rsidRPr="00E448FD">
        <w:rPr>
          <w:rFonts w:ascii="Times New Roman" w:hAnsi="Times New Roman" w:cs="Times New Roman"/>
          <w:sz w:val="28"/>
          <w:szCs w:val="28"/>
        </w:rPr>
        <w:t xml:space="preserve">как природная, социокультурная, образовательная, </w:t>
      </w:r>
      <w:r w:rsidR="004E148F" w:rsidRPr="00E448FD">
        <w:rPr>
          <w:rFonts w:ascii="Times New Roman" w:hAnsi="Times New Roman" w:cs="Times New Roman"/>
          <w:sz w:val="28"/>
          <w:szCs w:val="28"/>
        </w:rPr>
        <w:t xml:space="preserve">информационная среда. Поскольку </w:t>
      </w:r>
      <w:r w:rsidRPr="00E448FD">
        <w:rPr>
          <w:rFonts w:ascii="Times New Roman" w:hAnsi="Times New Roman" w:cs="Times New Roman"/>
          <w:sz w:val="28"/>
          <w:szCs w:val="28"/>
        </w:rPr>
        <w:t>гуманистическая система воспитания являетс</w:t>
      </w:r>
      <w:r w:rsidR="004E148F" w:rsidRPr="00E448FD">
        <w:rPr>
          <w:rFonts w:ascii="Times New Roman" w:hAnsi="Times New Roman" w:cs="Times New Roman"/>
          <w:sz w:val="28"/>
          <w:szCs w:val="28"/>
        </w:rPr>
        <w:t xml:space="preserve">я открытой, ей присущи свойства </w:t>
      </w:r>
      <w:r w:rsidRPr="00E448FD">
        <w:rPr>
          <w:rFonts w:ascii="Times New Roman" w:hAnsi="Times New Roman" w:cs="Times New Roman"/>
          <w:sz w:val="28"/>
          <w:szCs w:val="28"/>
        </w:rPr>
        <w:t>свободного саморазвития, самоорганизации, п</w:t>
      </w:r>
      <w:r w:rsidR="004E148F" w:rsidRPr="00E448FD">
        <w:rPr>
          <w:rFonts w:ascii="Times New Roman" w:hAnsi="Times New Roman" w:cs="Times New Roman"/>
          <w:sz w:val="28"/>
          <w:szCs w:val="28"/>
        </w:rPr>
        <w:t xml:space="preserve">ри которых не может быть одного </w:t>
      </w:r>
      <w:r w:rsidRPr="00E448FD">
        <w:rPr>
          <w:rFonts w:ascii="Times New Roman" w:hAnsi="Times New Roman" w:cs="Times New Roman"/>
          <w:sz w:val="28"/>
          <w:szCs w:val="28"/>
        </w:rPr>
        <w:t>мнения, однозначного решения проблемы. Задача педагог</w:t>
      </w:r>
      <w:r w:rsidR="004E148F" w:rsidRPr="00E448FD">
        <w:rPr>
          <w:rFonts w:ascii="Times New Roman" w:hAnsi="Times New Roman" w:cs="Times New Roman"/>
          <w:sz w:val="28"/>
          <w:szCs w:val="28"/>
        </w:rPr>
        <w:t>ов</w:t>
      </w:r>
      <w:r w:rsidRPr="00E448FD">
        <w:rPr>
          <w:rFonts w:ascii="Times New Roman" w:hAnsi="Times New Roman" w:cs="Times New Roman"/>
          <w:sz w:val="28"/>
          <w:szCs w:val="28"/>
        </w:rPr>
        <w:t xml:space="preserve"> выслушать мнен</w:t>
      </w:r>
      <w:r w:rsidR="004E148F" w:rsidRPr="00E448FD">
        <w:rPr>
          <w:rFonts w:ascii="Times New Roman" w:hAnsi="Times New Roman" w:cs="Times New Roman"/>
          <w:sz w:val="28"/>
          <w:szCs w:val="28"/>
        </w:rPr>
        <w:t xml:space="preserve">ие </w:t>
      </w:r>
      <w:r w:rsidRPr="00E448FD">
        <w:rPr>
          <w:rFonts w:ascii="Times New Roman" w:hAnsi="Times New Roman" w:cs="Times New Roman"/>
          <w:sz w:val="28"/>
          <w:szCs w:val="28"/>
        </w:rPr>
        <w:t>каждого ребенка, согласиться с тем, что это возмо</w:t>
      </w:r>
      <w:r w:rsidR="004E148F" w:rsidRPr="00E448FD">
        <w:rPr>
          <w:rFonts w:ascii="Times New Roman" w:hAnsi="Times New Roman" w:cs="Times New Roman"/>
          <w:sz w:val="28"/>
          <w:szCs w:val="28"/>
        </w:rPr>
        <w:t xml:space="preserve">жный взгляд, возможное решение, </w:t>
      </w:r>
      <w:r w:rsidRPr="00E448FD">
        <w:rPr>
          <w:rFonts w:ascii="Times New Roman" w:hAnsi="Times New Roman" w:cs="Times New Roman"/>
          <w:sz w:val="28"/>
          <w:szCs w:val="28"/>
        </w:rPr>
        <w:t>которое имеет право быть неоднозначным. Это от</w:t>
      </w:r>
      <w:r w:rsidR="004E148F" w:rsidRPr="00E448FD">
        <w:rPr>
          <w:rFonts w:ascii="Times New Roman" w:hAnsi="Times New Roman" w:cs="Times New Roman"/>
          <w:sz w:val="28"/>
          <w:szCs w:val="28"/>
        </w:rPr>
        <w:t xml:space="preserve">крывает перспективу на реальную </w:t>
      </w:r>
      <w:r w:rsidRPr="00E448FD">
        <w:rPr>
          <w:rFonts w:ascii="Times New Roman" w:hAnsi="Times New Roman" w:cs="Times New Roman"/>
          <w:sz w:val="28"/>
          <w:szCs w:val="28"/>
        </w:rPr>
        <w:t>свободу развивающейся личности.</w:t>
      </w:r>
    </w:p>
    <w:p w:rsidR="004E148F" w:rsidRPr="00E448FD" w:rsidRDefault="00487868" w:rsidP="00E448F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68" w:rsidRPr="00E448FD" w:rsidRDefault="00487868" w:rsidP="00E448FD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Организация воспитательной работы с детьми с нарушениями слуха базируется на выделении также и </w:t>
      </w:r>
      <w:r w:rsidRPr="00E448FD">
        <w:rPr>
          <w:rFonts w:ascii="Times New Roman" w:hAnsi="Times New Roman" w:cs="Times New Roman"/>
          <w:i/>
          <w:iCs/>
          <w:sz w:val="28"/>
          <w:szCs w:val="28"/>
        </w:rPr>
        <w:t>специальных принципо</w:t>
      </w:r>
      <w:r w:rsidR="004E148F" w:rsidRPr="00E448FD">
        <w:rPr>
          <w:rFonts w:ascii="Times New Roman" w:hAnsi="Times New Roman" w:cs="Times New Roman"/>
          <w:i/>
          <w:iCs/>
          <w:sz w:val="28"/>
          <w:szCs w:val="28"/>
        </w:rPr>
        <w:t>в:</w:t>
      </w:r>
    </w:p>
    <w:p w:rsidR="003C2421" w:rsidRPr="00E448FD" w:rsidRDefault="003C2421" w:rsidP="00E448FD">
      <w:pPr>
        <w:pStyle w:val="a6"/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lastRenderedPageBreak/>
        <w:t xml:space="preserve">принцип соответствия содержания и организационных форм внеурочной деятельности возрастным особенностям детей и особенностям развития обучающихся с ограниченными возможностями здоровья; </w:t>
      </w:r>
    </w:p>
    <w:p w:rsidR="003C2421" w:rsidRPr="00E448FD" w:rsidRDefault="003C2421" w:rsidP="00E448FD">
      <w:pPr>
        <w:pStyle w:val="a6"/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принцип преемственности технологий организации внеурочной деятельности обучающихся с технологиями </w:t>
      </w:r>
      <w:proofErr w:type="spellStart"/>
      <w:r w:rsidRPr="00E448F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448FD">
        <w:rPr>
          <w:rFonts w:ascii="Times New Roman" w:hAnsi="Times New Roman" w:cs="Times New Roman"/>
          <w:sz w:val="28"/>
          <w:szCs w:val="28"/>
        </w:rPr>
        <w:t xml:space="preserve"> типа, реализуемыми в урочной деятельности; </w:t>
      </w:r>
    </w:p>
    <w:p w:rsidR="003C2421" w:rsidRPr="00E448FD" w:rsidRDefault="003C2421" w:rsidP="00E448FD">
      <w:pPr>
        <w:pStyle w:val="a6"/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принцип тематической взаимосвязанности внеурочной и урочной деятельности </w:t>
      </w:r>
      <w:proofErr w:type="gramStart"/>
      <w:r w:rsidRPr="00E448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48F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 </w:t>
      </w:r>
    </w:p>
    <w:p w:rsidR="003C2421" w:rsidRPr="00E448FD" w:rsidRDefault="003C2421" w:rsidP="00E448FD">
      <w:pPr>
        <w:pStyle w:val="a6"/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принцип учета ценностей воспитательной системы образовательного учреждения при проектировании содержания и организационных форм внеурочной деятельности обучающихся с ограниченными возможностями здоровья; </w:t>
      </w:r>
    </w:p>
    <w:p w:rsidR="003C2421" w:rsidRPr="00E448FD" w:rsidRDefault="003C2421" w:rsidP="00E448FD">
      <w:pPr>
        <w:pStyle w:val="a6"/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принцип опоры на традиции дополнительного образования детей; </w:t>
      </w:r>
    </w:p>
    <w:p w:rsidR="003C2421" w:rsidRPr="00E448FD" w:rsidRDefault="003C2421" w:rsidP="00E448FD">
      <w:pPr>
        <w:pStyle w:val="a6"/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принцип учета потребностей обучающихся с ограниченными возможностями здоровья, запросов их родителей (законных представителей); </w:t>
      </w:r>
    </w:p>
    <w:p w:rsidR="003C2421" w:rsidRPr="00E448FD" w:rsidRDefault="003C2421" w:rsidP="00E448FD">
      <w:pPr>
        <w:pStyle w:val="a6"/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FD">
        <w:rPr>
          <w:rFonts w:ascii="Times New Roman" w:hAnsi="Times New Roman" w:cs="Times New Roman"/>
          <w:sz w:val="28"/>
          <w:szCs w:val="28"/>
        </w:rPr>
        <w:t xml:space="preserve">принцип направленности содержания программ курсов внеурочной деятельности на достижение обучающимися с ограниченными возможностями здоровья планируемых результатов освоения основных образовательных программ общего образования; </w:t>
      </w:r>
      <w:proofErr w:type="gramEnd"/>
    </w:p>
    <w:p w:rsidR="003C2421" w:rsidRPr="00E448FD" w:rsidRDefault="003C2421" w:rsidP="00E448FD">
      <w:pPr>
        <w:pStyle w:val="a6"/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принцип реализации свободного выбора курсов внеурочной деятельности на основе личных интересов и склонностей обучающихся с ограниченными возможностями здоровья; </w:t>
      </w:r>
    </w:p>
    <w:p w:rsidR="003C2421" w:rsidRPr="00E448FD" w:rsidRDefault="003C2421" w:rsidP="00E448FD">
      <w:pPr>
        <w:pStyle w:val="a6"/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принцип разнообразия направлений и организационных форм внеурочной деятельности; </w:t>
      </w:r>
    </w:p>
    <w:p w:rsidR="003C2421" w:rsidRPr="00E448FD" w:rsidRDefault="003C2421" w:rsidP="00E448FD">
      <w:pPr>
        <w:pStyle w:val="a6"/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принцип реализации коррекционно-компенсирующей направленности внеурочной деятельности; </w:t>
      </w:r>
    </w:p>
    <w:p w:rsidR="003C2421" w:rsidRPr="00E448FD" w:rsidRDefault="003C2421" w:rsidP="00E448FD">
      <w:pPr>
        <w:pStyle w:val="a6"/>
        <w:numPr>
          <w:ilvl w:val="0"/>
          <w:numId w:val="3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FD">
        <w:rPr>
          <w:rFonts w:ascii="Times New Roman" w:hAnsi="Times New Roman" w:cs="Times New Roman"/>
          <w:sz w:val="28"/>
          <w:szCs w:val="28"/>
        </w:rPr>
        <w:t xml:space="preserve">принцип социально-адаптирующей направленности программ курсов внеурочной деятельности для обучающихся с ограниченными возможностями здоровья. </w:t>
      </w:r>
      <w:proofErr w:type="gramEnd"/>
    </w:p>
    <w:p w:rsidR="003C2421" w:rsidRPr="00E448FD" w:rsidRDefault="003C2421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8D6" w:rsidRPr="00E448FD" w:rsidRDefault="003C2421" w:rsidP="00E4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FD">
        <w:rPr>
          <w:rFonts w:ascii="Times New Roman" w:hAnsi="Times New Roman" w:cs="Times New Roman"/>
          <w:sz w:val="28"/>
          <w:szCs w:val="28"/>
        </w:rPr>
        <w:t xml:space="preserve">Таким образом, помимо решения задач общего развития обучающихся в процессе внеурочной деятельности происходит реализация принципов, обеспечивающих коррекцию недостатков у обучающихся с </w:t>
      </w:r>
      <w:r w:rsidR="00BF790A" w:rsidRPr="00E448FD">
        <w:rPr>
          <w:rFonts w:ascii="Times New Roman" w:hAnsi="Times New Roman" w:cs="Times New Roman"/>
          <w:sz w:val="28"/>
          <w:szCs w:val="28"/>
        </w:rPr>
        <w:t>нарушением слуха</w:t>
      </w:r>
      <w:r w:rsidRPr="00E448FD">
        <w:rPr>
          <w:rFonts w:ascii="Times New Roman" w:hAnsi="Times New Roman" w:cs="Times New Roman"/>
          <w:sz w:val="28"/>
          <w:szCs w:val="28"/>
        </w:rPr>
        <w:t>, а также определение профессиональных планов обучающихся и их успешную социальную адаптацию.</w:t>
      </w:r>
      <w:proofErr w:type="gramEnd"/>
    </w:p>
    <w:p w:rsidR="003C2421" w:rsidRPr="00E448FD" w:rsidRDefault="003C2421" w:rsidP="00E4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74" w:rsidRPr="00E448FD" w:rsidRDefault="00935E74" w:rsidP="00E448F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421" w:rsidRPr="00E448FD" w:rsidRDefault="003C2421" w:rsidP="00E448F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и содержание внеурочной деятельности </w:t>
      </w:r>
      <w:proofErr w:type="gramStart"/>
      <w:r w:rsidRPr="00E448F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448FD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BA1CDE" w:rsidRPr="00E448FD">
        <w:rPr>
          <w:rFonts w:ascii="Times New Roman" w:hAnsi="Times New Roman" w:cs="Times New Roman"/>
          <w:b/>
          <w:sz w:val="28"/>
          <w:szCs w:val="28"/>
        </w:rPr>
        <w:t>нарушением слуха</w:t>
      </w:r>
    </w:p>
    <w:p w:rsidR="00683B35" w:rsidRPr="00E448FD" w:rsidRDefault="00683B35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695" w:rsidRPr="00E448FD" w:rsidRDefault="00452695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педагогически целесообразна, так как способствует </w:t>
      </w:r>
      <w:r w:rsidRPr="00E448FD">
        <w:rPr>
          <w:rFonts w:ascii="Times New Roman" w:hAnsi="Times New Roman" w:cs="Times New Roman"/>
          <w:sz w:val="28"/>
          <w:szCs w:val="28"/>
        </w:rPr>
        <w:t>более разностороннему раскрытию индивидуальных способностей ребёнка, которые не всегда удаётся раскрыть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Внеурочная деятельность обучающихся </w:t>
      </w:r>
      <w:r w:rsidR="00BA1CDE" w:rsidRPr="00E448FD">
        <w:rPr>
          <w:rFonts w:ascii="Times New Roman" w:hAnsi="Times New Roman" w:cs="Times New Roman"/>
          <w:sz w:val="28"/>
          <w:szCs w:val="28"/>
        </w:rPr>
        <w:t>с нарушением слуха</w:t>
      </w: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деятельность в рамках уроков, направлена на достижение результатов освоения адаптированной основной образовательной программы школы-интерната.</w:t>
      </w:r>
    </w:p>
    <w:p w:rsidR="00683B35" w:rsidRPr="00E448FD" w:rsidRDefault="00452695" w:rsidP="00E448FD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ФГОС НОО для детей с ограниченными возможностями здоровья акцентируется на достижении личностных и </w:t>
      </w:r>
      <w:proofErr w:type="spellStart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что и определяет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</w:t>
      </w:r>
      <w:r w:rsidR="003C2421" w:rsidRPr="00E448FD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 внеурочной деятельности для обучающихся с </w:t>
      </w:r>
      <w:r w:rsidR="00683B35" w:rsidRPr="00E448FD">
        <w:rPr>
          <w:rFonts w:ascii="Times New Roman" w:hAnsi="Times New Roman" w:cs="Times New Roman"/>
          <w:sz w:val="28"/>
          <w:szCs w:val="28"/>
        </w:rPr>
        <w:t>нарушением слуха</w:t>
      </w:r>
      <w:r w:rsidR="003C2421" w:rsidRPr="00E448FD">
        <w:rPr>
          <w:rFonts w:ascii="Times New Roman" w:hAnsi="Times New Roman" w:cs="Times New Roman"/>
          <w:sz w:val="28"/>
          <w:szCs w:val="28"/>
        </w:rPr>
        <w:t xml:space="preserve"> созданы условия для обучения детей</w:t>
      </w:r>
      <w:proofErr w:type="gramEnd"/>
      <w:r w:rsidR="003C2421" w:rsidRPr="00E448FD">
        <w:rPr>
          <w:rFonts w:ascii="Times New Roman" w:hAnsi="Times New Roman" w:cs="Times New Roman"/>
          <w:sz w:val="28"/>
          <w:szCs w:val="28"/>
        </w:rPr>
        <w:t xml:space="preserve"> умениям действовать, чувствовать, принимать решения, а также приобрести знания, значим</w:t>
      </w:r>
      <w:r w:rsidR="00683B35" w:rsidRPr="00E448FD">
        <w:rPr>
          <w:rFonts w:ascii="Times New Roman" w:hAnsi="Times New Roman" w:cs="Times New Roman"/>
          <w:sz w:val="28"/>
          <w:szCs w:val="28"/>
        </w:rPr>
        <w:t>ые</w:t>
      </w:r>
      <w:r w:rsidR="003C2421" w:rsidRPr="00E448FD">
        <w:rPr>
          <w:rFonts w:ascii="Times New Roman" w:hAnsi="Times New Roman" w:cs="Times New Roman"/>
          <w:sz w:val="28"/>
          <w:szCs w:val="28"/>
        </w:rPr>
        <w:t xml:space="preserve"> для успешной адаптации</w:t>
      </w:r>
      <w:r w:rsidR="00683B35" w:rsidRPr="00E448FD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3C2421" w:rsidRPr="00E448FD">
        <w:rPr>
          <w:rFonts w:ascii="Times New Roman" w:hAnsi="Times New Roman" w:cs="Times New Roman"/>
          <w:sz w:val="28"/>
          <w:szCs w:val="28"/>
        </w:rPr>
        <w:t xml:space="preserve"> в обществе. Таким образом</w:t>
      </w:r>
      <w:r w:rsidR="00C84217" w:rsidRPr="00E448FD">
        <w:rPr>
          <w:rFonts w:ascii="Times New Roman" w:hAnsi="Times New Roman" w:cs="Times New Roman"/>
          <w:sz w:val="28"/>
          <w:szCs w:val="28"/>
        </w:rPr>
        <w:t>,</w:t>
      </w:r>
      <w:r w:rsidR="003C2421" w:rsidRPr="00E448FD">
        <w:rPr>
          <w:rFonts w:ascii="Times New Roman" w:hAnsi="Times New Roman" w:cs="Times New Roman"/>
          <w:sz w:val="28"/>
          <w:szCs w:val="28"/>
        </w:rPr>
        <w:t xml:space="preserve"> осуществляется компенсация отсутствия в учебном плане тех или иных учебных курсов, которые необходимы обучающимся с </w:t>
      </w:r>
      <w:r w:rsidR="00683B35" w:rsidRPr="00E448FD">
        <w:rPr>
          <w:rFonts w:ascii="Times New Roman" w:hAnsi="Times New Roman" w:cs="Times New Roman"/>
          <w:sz w:val="28"/>
          <w:szCs w:val="28"/>
        </w:rPr>
        <w:t>нарушением слуха</w:t>
      </w:r>
      <w:r w:rsidR="003C2421" w:rsidRPr="00E448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B35" w:rsidRPr="00E448FD" w:rsidRDefault="003C2421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В процессе проектирования и реализации программ курсов внеурочной деятельности определены планируемые результаты внеурочной деятельности обучающихся с </w:t>
      </w:r>
      <w:r w:rsidR="00683B35" w:rsidRPr="00E448FD">
        <w:rPr>
          <w:rFonts w:ascii="Times New Roman" w:hAnsi="Times New Roman" w:cs="Times New Roman"/>
          <w:sz w:val="28"/>
          <w:szCs w:val="28"/>
        </w:rPr>
        <w:t>нарушением слуха</w:t>
      </w:r>
      <w:r w:rsidRPr="00E448FD">
        <w:rPr>
          <w:rFonts w:ascii="Times New Roman" w:hAnsi="Times New Roman" w:cs="Times New Roman"/>
          <w:sz w:val="28"/>
          <w:szCs w:val="28"/>
        </w:rPr>
        <w:t xml:space="preserve"> на уровне личностных и </w:t>
      </w:r>
      <w:proofErr w:type="spellStart"/>
      <w:r w:rsidRPr="00E448F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448FD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proofErr w:type="gramStart"/>
      <w:r w:rsidRPr="00E448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48FD">
        <w:rPr>
          <w:rFonts w:ascii="Times New Roman" w:hAnsi="Times New Roman" w:cs="Times New Roman"/>
          <w:sz w:val="28"/>
          <w:szCs w:val="28"/>
        </w:rPr>
        <w:t xml:space="preserve"> основных образовательных программ. </w:t>
      </w:r>
    </w:p>
    <w:p w:rsidR="00683B35" w:rsidRPr="00E448FD" w:rsidRDefault="003C2421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обучающихся формируется с учетом следующих положений: </w:t>
      </w:r>
    </w:p>
    <w:p w:rsidR="00683B35" w:rsidRPr="00E448FD" w:rsidRDefault="003C2421" w:rsidP="00E448FD">
      <w:pPr>
        <w:pStyle w:val="a6"/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учет индивидуальных особенностей и потребностей обучающихся с ограниченными возможностями здоровья; </w:t>
      </w:r>
    </w:p>
    <w:p w:rsidR="00683B35" w:rsidRPr="00E448FD" w:rsidRDefault="003C2421" w:rsidP="00E448FD">
      <w:pPr>
        <w:pStyle w:val="a6"/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направленность на достижение личностных и </w:t>
      </w:r>
      <w:proofErr w:type="spellStart"/>
      <w:r w:rsidRPr="00E448F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448FD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proofErr w:type="gramStart"/>
      <w:r w:rsidRPr="00E448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48FD">
        <w:rPr>
          <w:rFonts w:ascii="Times New Roman" w:hAnsi="Times New Roman" w:cs="Times New Roman"/>
          <w:sz w:val="28"/>
          <w:szCs w:val="28"/>
        </w:rPr>
        <w:t xml:space="preserve"> основных образовательных программ начального общего образования, а также достижение планируемых результатов коррекционной работы с обучающимися; </w:t>
      </w:r>
    </w:p>
    <w:p w:rsidR="00452695" w:rsidRPr="00E448FD" w:rsidRDefault="003C2421" w:rsidP="00E448FD">
      <w:pPr>
        <w:pStyle w:val="a6"/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8FD">
        <w:rPr>
          <w:rFonts w:ascii="Times New Roman" w:hAnsi="Times New Roman" w:cs="Times New Roman"/>
          <w:sz w:val="28"/>
          <w:szCs w:val="28"/>
        </w:rPr>
        <w:t xml:space="preserve">разнообразие форм внеурочной деятельности обучающихся: экскурсии, кружки, секции, круглые столы, конференции, диспуты, </w:t>
      </w:r>
      <w:r w:rsidRPr="00E448FD">
        <w:rPr>
          <w:rFonts w:ascii="Times New Roman" w:hAnsi="Times New Roman" w:cs="Times New Roman"/>
          <w:sz w:val="28"/>
          <w:szCs w:val="28"/>
        </w:rPr>
        <w:lastRenderedPageBreak/>
        <w:t xml:space="preserve">школьные научные общества, олимпиады, соревнования, поисковые и научные исследования, общественно полезные практики; </w:t>
      </w:r>
      <w:proofErr w:type="gramEnd"/>
    </w:p>
    <w:p w:rsidR="003C2421" w:rsidRPr="00E448FD" w:rsidRDefault="003C2421" w:rsidP="00E448FD">
      <w:pPr>
        <w:pStyle w:val="a6"/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обеспечение добровольности </w:t>
      </w:r>
      <w:proofErr w:type="gramStart"/>
      <w:r w:rsidRPr="00E448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48F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в участии во внеурочной деятельности.</w:t>
      </w:r>
    </w:p>
    <w:p w:rsidR="00452695" w:rsidRPr="00E448FD" w:rsidRDefault="00796C05" w:rsidP="00E448FD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8FD">
        <w:rPr>
          <w:rFonts w:ascii="Times New Roman" w:hAnsi="Times New Roman"/>
          <w:sz w:val="28"/>
          <w:szCs w:val="28"/>
        </w:rPr>
        <w:t xml:space="preserve">Каждый вид внеклассной деятельности, осуществляемый в школе-интернате: творческой, познавательной, спортивной,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Внеурочная деятельность является составной частью учебно-воспитательного процесса и одной из форм организации свободного времени обучающихся. Внеурочная деятельность понимается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</w:t>
      </w:r>
      <w:r w:rsidR="00452695" w:rsidRPr="00E448FD">
        <w:rPr>
          <w:rFonts w:ascii="Times New Roman" w:hAnsi="Times New Roman"/>
          <w:sz w:val="28"/>
          <w:szCs w:val="28"/>
        </w:rPr>
        <w:t>С</w:t>
      </w:r>
      <w:r w:rsidRPr="00E448FD">
        <w:rPr>
          <w:rFonts w:ascii="Times New Roman" w:hAnsi="Times New Roman"/>
          <w:sz w:val="28"/>
          <w:szCs w:val="28"/>
        </w:rPr>
        <w:t xml:space="preserve">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воспитанника, которая обеспечит воспитание свободной личности. </w:t>
      </w:r>
    </w:p>
    <w:p w:rsidR="00465B56" w:rsidRPr="00E448FD" w:rsidRDefault="00465B56" w:rsidP="00E448F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школы</w:t>
      </w:r>
      <w:r w:rsidR="00935E74"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-интерната </w:t>
      </w: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достижение воспитательных результатов:</w:t>
      </w:r>
    </w:p>
    <w:p w:rsidR="00465B56" w:rsidRPr="00E448FD" w:rsidRDefault="00465B56" w:rsidP="00E448FD">
      <w:pPr>
        <w:pStyle w:val="a6"/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proofErr w:type="gramStart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опыта;</w:t>
      </w:r>
    </w:p>
    <w:p w:rsidR="00465B56" w:rsidRPr="00E448FD" w:rsidRDefault="00465B56" w:rsidP="00E448FD">
      <w:pPr>
        <w:pStyle w:val="a6"/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отношения к базовым общественным ценностям;</w:t>
      </w:r>
    </w:p>
    <w:p w:rsidR="00465B56" w:rsidRPr="00E448FD" w:rsidRDefault="00465B56" w:rsidP="00E448FD">
      <w:pPr>
        <w:pStyle w:val="a6"/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школьниками опыта самостоятельного общественного действия.</w:t>
      </w:r>
    </w:p>
    <w:p w:rsidR="00465B56" w:rsidRDefault="00465B56" w:rsidP="00E448F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планируемых результатов освоения программы внеурочной деятельности отнесены:</w:t>
      </w:r>
    </w:p>
    <w:p w:rsidR="00B56EC6" w:rsidRDefault="00E448FD" w:rsidP="00B56E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л</w:t>
      </w:r>
      <w:r w:rsidRPr="00E448F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ичностные результаты</w:t>
      </w:r>
      <w:r w:rsidRPr="00E448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— готовность и способность обучающихся к саморазвитию, </w:t>
      </w:r>
      <w:proofErr w:type="spellStart"/>
      <w:r w:rsidRPr="00E448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сформированность</w:t>
      </w:r>
      <w:proofErr w:type="spellEnd"/>
      <w:r w:rsidRPr="00E448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E448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сформированность</w:t>
      </w:r>
      <w:proofErr w:type="spellEnd"/>
      <w:r w:rsidRPr="00E448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основ российской, гражданской идентичности</w:t>
      </w:r>
      <w:r w:rsidR="00B56EC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E448FD" w:rsidRPr="00B56EC6" w:rsidRDefault="00B56EC6" w:rsidP="00B56EC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E448FD" w:rsidRPr="00E448F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етапредметные</w:t>
      </w:r>
      <w:proofErr w:type="spellEnd"/>
      <w:r w:rsidR="00E448FD" w:rsidRPr="00E448F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E448FD" w:rsidRPr="00E448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448FD" w:rsidRPr="00E448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— освоенные </w:t>
      </w:r>
      <w:proofErr w:type="gramStart"/>
      <w:r w:rsidR="00E448FD" w:rsidRPr="00E448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обучающимися</w:t>
      </w:r>
      <w:proofErr w:type="gramEnd"/>
      <w:r w:rsidR="00E448FD" w:rsidRPr="00E448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УУД (познавательные, регулятивные и коммуникативные)</w:t>
      </w:r>
    </w:p>
    <w:p w:rsidR="00C53C47" w:rsidRPr="00E448FD" w:rsidRDefault="00C53C47" w:rsidP="00B56EC6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8FD">
        <w:rPr>
          <w:rFonts w:ascii="Times New Roman" w:eastAsia="Times New Roman" w:hAnsi="Times New Roman"/>
          <w:bCs/>
          <w:sz w:val="28"/>
          <w:szCs w:val="28"/>
          <w:lang w:eastAsia="ru-RU"/>
        </w:rPr>
        <w:t>Внеурочная деятельность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>, как и деятельность обучающихся в рамках уроков </w:t>
      </w:r>
      <w:r w:rsidRPr="00E448FD"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направлена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> на достижение результатов освоения основной образовательной программы. Но </w:t>
      </w:r>
      <w:r w:rsidRPr="00E448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первую очередь – на достижение личностных и </w:t>
      </w:r>
      <w:proofErr w:type="spellStart"/>
      <w:r w:rsidRPr="00E448FD">
        <w:rPr>
          <w:rFonts w:ascii="Times New Roman" w:eastAsia="Times New Roman" w:hAnsi="Times New Roman"/>
          <w:bCs/>
          <w:sz w:val="28"/>
          <w:szCs w:val="28"/>
          <w:lang w:eastAsia="ru-RU"/>
        </w:rPr>
        <w:t>метапредметных</w:t>
      </w:r>
      <w:proofErr w:type="spellEnd"/>
      <w:r w:rsidRPr="00E448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результатов,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> что  определяет и специфику внеурочной деятельности, в ходе которой </w:t>
      </w:r>
      <w:r w:rsidRPr="00E448FD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обучающийс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я не только и даже не 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столько </w:t>
      </w:r>
      <w:r w:rsidRPr="00E448FD">
        <w:rPr>
          <w:rFonts w:ascii="Times New Roman" w:eastAsia="Times New Roman" w:hAnsi="Times New Roman"/>
          <w:bCs/>
          <w:sz w:val="28"/>
          <w:szCs w:val="28"/>
          <w:lang w:eastAsia="ru-RU"/>
        </w:rPr>
        <w:t>должен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> узнать, сколько </w:t>
      </w:r>
      <w:r w:rsidRPr="00E448FD">
        <w:rPr>
          <w:rFonts w:ascii="Times New Roman" w:eastAsia="Times New Roman" w:hAnsi="Times New Roman"/>
          <w:bCs/>
          <w:sz w:val="28"/>
          <w:szCs w:val="28"/>
          <w:lang w:eastAsia="ru-RU"/>
        </w:rPr>
        <w:t>научиться действовать, чувствовать, принимать решения и др.</w:t>
      </w:r>
    </w:p>
    <w:p w:rsidR="00465B56" w:rsidRPr="00E448FD" w:rsidRDefault="00465B56" w:rsidP="00E448F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внеурочная деятельность в начальной школе позволяет педагогическому коллективу решить ещё целый ряд очень важных задач:</w:t>
      </w:r>
    </w:p>
    <w:p w:rsidR="00465B56" w:rsidRPr="00E448FD" w:rsidRDefault="00465B56" w:rsidP="00E448FD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благоприятную адаптацию ребенка в школе;</w:t>
      </w:r>
    </w:p>
    <w:p w:rsidR="00465B56" w:rsidRPr="00E448FD" w:rsidRDefault="00465B56" w:rsidP="00E448FD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оптимизировать учебную нагрузку </w:t>
      </w:r>
      <w:proofErr w:type="gramStart"/>
      <w:r w:rsidR="00BD4392"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D4392"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5B56" w:rsidRPr="00E448FD" w:rsidRDefault="00465B56" w:rsidP="00E448FD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условия для развития ребенка;</w:t>
      </w:r>
    </w:p>
    <w:p w:rsidR="00465B56" w:rsidRDefault="00465B56" w:rsidP="00E448FD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возрастные и индивидуальные особенности детей</w:t>
      </w:r>
      <w:r w:rsidR="004E148F"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EC6" w:rsidRPr="00E448FD" w:rsidRDefault="00B56EC6" w:rsidP="00E448FD">
      <w:pPr>
        <w:pStyle w:val="a6"/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90A" w:rsidRPr="00E448FD" w:rsidRDefault="00BF790A" w:rsidP="00E448F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E448FD">
        <w:rPr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Учреждении. Согласно учебному плану на внеурочную деятельность отводится 10 часов, в нее входи</w:t>
      </w:r>
      <w:r w:rsidR="00BF40DD">
        <w:rPr>
          <w:sz w:val="28"/>
          <w:szCs w:val="28"/>
        </w:rPr>
        <w:t>т</w:t>
      </w:r>
      <w:r w:rsidRPr="00E448FD">
        <w:rPr>
          <w:sz w:val="28"/>
          <w:szCs w:val="28"/>
        </w:rPr>
        <w:t xml:space="preserve"> коррекционно-развивающая область (коррекционные занятия) и другие направления внеурочной деятельности - спортивно-оздоровительное, социально–педагогическое, художественно-эстетическое, в таких формах как индивидуальные и групповые занятия, экскурсии, программы дополнительного образования: кружки, олимпиады, соревнования, проектная деятельность.</w:t>
      </w:r>
    </w:p>
    <w:p w:rsidR="00BF790A" w:rsidRPr="00E448FD" w:rsidRDefault="00BF790A" w:rsidP="00E448F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E448FD">
        <w:rPr>
          <w:b/>
          <w:bCs/>
          <w:i/>
          <w:iCs/>
          <w:sz w:val="28"/>
          <w:szCs w:val="28"/>
        </w:rPr>
        <w:t xml:space="preserve">Коррекционно-развивающее направление </w:t>
      </w:r>
      <w:r w:rsidRPr="00E448FD">
        <w:rPr>
          <w:sz w:val="28"/>
          <w:szCs w:val="28"/>
        </w:rPr>
        <w:t>является обязательной частью внеурочной деятельности, поддерживающей процесс освоения содержания АООП.</w:t>
      </w:r>
    </w:p>
    <w:p w:rsidR="00BF790A" w:rsidRPr="00E448FD" w:rsidRDefault="00BF790A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В состав предметной области внеурочной деятельности «Коррекционно–развивающая область» входят следующие </w:t>
      </w:r>
      <w:r w:rsidRPr="00E448FD">
        <w:rPr>
          <w:rFonts w:ascii="Times New Roman" w:hAnsi="Times New Roman" w:cs="Times New Roman"/>
          <w:bCs/>
          <w:iCs/>
          <w:sz w:val="28"/>
          <w:szCs w:val="28"/>
        </w:rPr>
        <w:t xml:space="preserve">обязательные </w:t>
      </w:r>
      <w:r w:rsidRPr="00E448FD">
        <w:rPr>
          <w:rFonts w:ascii="Times New Roman" w:hAnsi="Times New Roman" w:cs="Times New Roman"/>
          <w:sz w:val="28"/>
          <w:szCs w:val="28"/>
        </w:rPr>
        <w:t xml:space="preserve">предметы: формирование речевого слуха и произносительной стороны устной речи (индивидуальные занятия); музыкально-ритмические занятия (фронтальные занятия); развитие слухового восприятия и техника речи (фронтальные занятия); социально-бытовая ориентировка; дополнительные коррекционные занятия «Развитие познавательных процессов» (индивидуальные занятия).  На этих занятиях происходит развитие остаточной слуховой функции, формирование произношения, развитие основных познавательных процессов, что способствует преодолению нарушений в развитии обучающихся, достижению предметных, социальных и коммуникативных компетенций. </w:t>
      </w:r>
    </w:p>
    <w:p w:rsidR="00BF790A" w:rsidRPr="00E448FD" w:rsidRDefault="00BF790A" w:rsidP="00E448F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E448FD">
        <w:rPr>
          <w:sz w:val="28"/>
          <w:szCs w:val="28"/>
        </w:rPr>
        <w:t xml:space="preserve">Коррекционные курсы являются необходимым условием преодоления нарушений в психофизическом и речевом развитии обучающихся данной категории, дополняют и расширяют возможность обучающихся в успешном овладении знаниями, умениями и навыками программного материала. Время, отведенное на внеурочную деятельность, не учитывается при определении максимально допустимой недельной нагрузки обучающихся, но учитывается </w:t>
      </w:r>
      <w:r w:rsidRPr="00E448FD">
        <w:rPr>
          <w:sz w:val="28"/>
          <w:szCs w:val="28"/>
        </w:rPr>
        <w:lastRenderedPageBreak/>
        <w:t xml:space="preserve">при определении объемов финансирования, направляемых на реализацию адаптированной основной образовательной программы. </w:t>
      </w:r>
    </w:p>
    <w:p w:rsidR="00B43D6B" w:rsidRPr="00E448FD" w:rsidRDefault="00AE29ED" w:rsidP="00E448F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>Часы, отводимые на внеурочную деятельность</w:t>
      </w:r>
      <w:r w:rsidR="00BF790A"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другим направления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используются по желанию </w:t>
      </w:r>
      <w:r w:rsidR="00796C05" w:rsidRPr="00E448FD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="00B43D6B" w:rsidRPr="00E448FD">
        <w:rPr>
          <w:rFonts w:ascii="Times New Roman" w:hAnsi="Times New Roman"/>
          <w:sz w:val="28"/>
          <w:szCs w:val="28"/>
        </w:rPr>
        <w:t>, социальному запросу родителей (законных представителей) обучающихся и направлены на реализацию различных форм ее организации, отличных от урочной системы обучения.</w:t>
      </w:r>
      <w:r w:rsidR="003D7C4E" w:rsidRPr="00E448FD">
        <w:rPr>
          <w:rFonts w:ascii="Times New Roman" w:hAnsi="Times New Roman"/>
          <w:sz w:val="28"/>
          <w:szCs w:val="28"/>
        </w:rPr>
        <w:t xml:space="preserve"> </w:t>
      </w:r>
      <w:r w:rsidR="00B43D6B" w:rsidRPr="00E448FD">
        <w:rPr>
          <w:rFonts w:ascii="Times New Roman" w:hAnsi="Times New Roman"/>
          <w:sz w:val="28"/>
          <w:szCs w:val="28"/>
        </w:rPr>
        <w:t>Занятия проводя</w:t>
      </w:r>
      <w:r w:rsidR="00BF790A" w:rsidRPr="00E448FD">
        <w:rPr>
          <w:rFonts w:ascii="Times New Roman" w:hAnsi="Times New Roman"/>
          <w:sz w:val="28"/>
          <w:szCs w:val="28"/>
        </w:rPr>
        <w:t>тся в форме экскурсий, кружков</w:t>
      </w:r>
      <w:r w:rsidR="00B43D6B" w:rsidRPr="00E448FD">
        <w:rPr>
          <w:rFonts w:ascii="Times New Roman" w:hAnsi="Times New Roman"/>
          <w:sz w:val="28"/>
          <w:szCs w:val="28"/>
        </w:rPr>
        <w:t>, викторин, праздничных мероприятий, олимпиад, соревнований, поисковых и научных исследований, защиты</w:t>
      </w:r>
      <w:r w:rsidR="00BF790A" w:rsidRPr="00E448FD">
        <w:rPr>
          <w:rFonts w:ascii="Times New Roman" w:hAnsi="Times New Roman"/>
          <w:sz w:val="28"/>
          <w:szCs w:val="28"/>
        </w:rPr>
        <w:t xml:space="preserve"> проектов и т.д. Посещая </w:t>
      </w:r>
      <w:proofErr w:type="gramStart"/>
      <w:r w:rsidR="00BF790A" w:rsidRPr="00E448FD">
        <w:rPr>
          <w:rFonts w:ascii="Times New Roman" w:hAnsi="Times New Roman"/>
          <w:sz w:val="28"/>
          <w:szCs w:val="28"/>
        </w:rPr>
        <w:t xml:space="preserve">кружки, </w:t>
      </w:r>
      <w:r w:rsidR="00B43D6B" w:rsidRPr="00E448FD">
        <w:rPr>
          <w:rFonts w:ascii="Times New Roman" w:hAnsi="Times New Roman"/>
          <w:sz w:val="28"/>
          <w:szCs w:val="28"/>
        </w:rPr>
        <w:t>обучающиеся</w:t>
      </w:r>
      <w:r w:rsidR="004E148F" w:rsidRPr="00E448FD">
        <w:rPr>
          <w:rFonts w:ascii="Times New Roman" w:hAnsi="Times New Roman"/>
          <w:sz w:val="28"/>
          <w:szCs w:val="28"/>
        </w:rPr>
        <w:t xml:space="preserve"> с </w:t>
      </w:r>
      <w:r w:rsidR="00BF790A" w:rsidRPr="00E448FD">
        <w:rPr>
          <w:rFonts w:ascii="Times New Roman" w:hAnsi="Times New Roman"/>
          <w:sz w:val="28"/>
          <w:szCs w:val="28"/>
        </w:rPr>
        <w:t>нарушением слуха</w:t>
      </w:r>
      <w:r w:rsidR="00B43D6B" w:rsidRPr="00E448FD">
        <w:rPr>
          <w:rFonts w:ascii="Times New Roman" w:hAnsi="Times New Roman"/>
          <w:sz w:val="28"/>
          <w:szCs w:val="28"/>
        </w:rPr>
        <w:t xml:space="preserve"> прекрасно адаптируются</w:t>
      </w:r>
      <w:proofErr w:type="gramEnd"/>
      <w:r w:rsidR="00B43D6B" w:rsidRPr="00E448FD">
        <w:rPr>
          <w:rFonts w:ascii="Times New Roman" w:hAnsi="Times New Roman"/>
          <w:sz w:val="28"/>
          <w:szCs w:val="28"/>
        </w:rPr>
        <w:t xml:space="preserve"> в среде сверстников, благодаря индивидуальной работе педагогов, глубже изучается материал.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 На  занятиях </w:t>
      </w:r>
      <w:r w:rsidR="00B43D6B" w:rsidRPr="00E448FD">
        <w:rPr>
          <w:rFonts w:ascii="Times New Roman" w:eastAsia="Times New Roman" w:hAnsi="Times New Roman"/>
          <w:sz w:val="28"/>
          <w:szCs w:val="28"/>
          <w:lang w:eastAsia="ru-RU"/>
        </w:rPr>
        <w:t>педагоги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стараются раскрыть у </w:t>
      </w:r>
      <w:r w:rsidR="00BF790A"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способности, как организаторские, творческие, музыкальные, что играет немаловажную роль в духовном развитии </w:t>
      </w:r>
      <w:r w:rsidR="00796C05" w:rsidRPr="00E448FD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3B77"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внеурочных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</w:t>
      </w:r>
      <w:r w:rsidR="00813B77" w:rsidRPr="00E448F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3B77" w:rsidRPr="00E448FD">
        <w:rPr>
          <w:rFonts w:ascii="Times New Roman" w:eastAsia="Times New Roman" w:hAnsi="Times New Roman"/>
          <w:sz w:val="28"/>
          <w:szCs w:val="28"/>
          <w:lang w:eastAsia="ru-RU"/>
        </w:rPr>
        <w:t>оказывается педагогическое воздействие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каждого </w:t>
      </w:r>
      <w:r w:rsidR="00796C05" w:rsidRPr="00E448FD">
        <w:rPr>
          <w:rFonts w:ascii="Times New Roman" w:eastAsia="Times New Roman" w:hAnsi="Times New Roman"/>
          <w:sz w:val="28"/>
          <w:szCs w:val="28"/>
          <w:lang w:eastAsia="ru-RU"/>
        </w:rPr>
        <w:t>воспитанника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чтобы </w:t>
      </w:r>
      <w:r w:rsidR="00813B77" w:rsidRPr="00E448FD">
        <w:rPr>
          <w:rFonts w:ascii="Times New Roman" w:eastAsia="Times New Roman" w:hAnsi="Times New Roman"/>
          <w:sz w:val="28"/>
          <w:szCs w:val="28"/>
          <w:lang w:eastAsia="ru-RU"/>
        </w:rPr>
        <w:t>ребенок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 мог ощутить свою уникальность и востребованность.</w:t>
      </w:r>
      <w:r w:rsidR="00813B77"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могут проводиться не только </w:t>
      </w:r>
      <w:r w:rsidR="00796C05" w:rsidRPr="00E448FD">
        <w:rPr>
          <w:rFonts w:ascii="Times New Roman" w:eastAsia="Times New Roman" w:hAnsi="Times New Roman"/>
          <w:sz w:val="28"/>
          <w:szCs w:val="28"/>
          <w:lang w:eastAsia="ru-RU"/>
        </w:rPr>
        <w:t>педагогами школы-интерната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>, но и педагогами учреждений дополнительного образования.</w:t>
      </w:r>
      <w:r w:rsidR="00813B77"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Часы, отведенные на внеурочную деятельность, не учитываются при определении обязательной допустимой нагрузки </w:t>
      </w:r>
      <w:proofErr w:type="gramStart"/>
      <w:r w:rsidR="00B43D6B" w:rsidRPr="00E448FD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448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3D6B" w:rsidRPr="00E448FD" w:rsidRDefault="00B43D6B" w:rsidP="00E448F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8FD">
        <w:rPr>
          <w:rFonts w:ascii="Times New Roman" w:hAnsi="Times New Roman"/>
          <w:sz w:val="28"/>
          <w:szCs w:val="28"/>
        </w:rPr>
        <w:t xml:space="preserve">Содержательное и методическое  обеспечение занятий  внеурочной деятельностью детей  оформляется следующим образом: </w:t>
      </w:r>
      <w:r w:rsidR="00813B77" w:rsidRPr="00E448FD">
        <w:rPr>
          <w:rFonts w:ascii="Times New Roman" w:hAnsi="Times New Roman"/>
          <w:sz w:val="28"/>
          <w:szCs w:val="28"/>
        </w:rPr>
        <w:t xml:space="preserve">общешкольная программа внеурочной деятельности, </w:t>
      </w:r>
      <w:r w:rsidR="00BF790A" w:rsidRPr="00E448FD">
        <w:rPr>
          <w:rFonts w:ascii="Times New Roman" w:hAnsi="Times New Roman"/>
          <w:sz w:val="28"/>
          <w:szCs w:val="28"/>
        </w:rPr>
        <w:t xml:space="preserve">программы внеурочной деятельности в составе АООП (по вариантам обучения), </w:t>
      </w:r>
      <w:r w:rsidR="00813B77" w:rsidRPr="00E448FD">
        <w:rPr>
          <w:rFonts w:ascii="Times New Roman" w:hAnsi="Times New Roman"/>
          <w:sz w:val="28"/>
          <w:szCs w:val="28"/>
        </w:rPr>
        <w:t xml:space="preserve">план внеурочной деятельности, </w:t>
      </w:r>
      <w:r w:rsidRPr="00E448FD">
        <w:rPr>
          <w:rFonts w:ascii="Times New Roman" w:hAnsi="Times New Roman"/>
          <w:sz w:val="28"/>
          <w:szCs w:val="28"/>
        </w:rPr>
        <w:t>программ</w:t>
      </w:r>
      <w:r w:rsidR="00813B77" w:rsidRPr="00E448FD">
        <w:rPr>
          <w:rFonts w:ascii="Times New Roman" w:hAnsi="Times New Roman"/>
          <w:sz w:val="28"/>
          <w:szCs w:val="28"/>
        </w:rPr>
        <w:t>ы</w:t>
      </w:r>
      <w:r w:rsidRPr="00E448FD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813B77" w:rsidRPr="00E448FD">
        <w:rPr>
          <w:rFonts w:ascii="Times New Roman" w:hAnsi="Times New Roman"/>
          <w:sz w:val="28"/>
          <w:szCs w:val="28"/>
        </w:rPr>
        <w:t xml:space="preserve"> по направлениям</w:t>
      </w:r>
      <w:r w:rsidRPr="00E448FD">
        <w:rPr>
          <w:rFonts w:ascii="Times New Roman" w:hAnsi="Times New Roman"/>
          <w:sz w:val="28"/>
          <w:szCs w:val="28"/>
        </w:rPr>
        <w:t>, журнал</w:t>
      </w:r>
      <w:r w:rsidR="00813B77" w:rsidRPr="00E448FD">
        <w:rPr>
          <w:rFonts w:ascii="Times New Roman" w:hAnsi="Times New Roman"/>
          <w:sz w:val="28"/>
          <w:szCs w:val="28"/>
        </w:rPr>
        <w:t>ы</w:t>
      </w:r>
      <w:r w:rsidRPr="00E448FD">
        <w:rPr>
          <w:rFonts w:ascii="Times New Roman" w:hAnsi="Times New Roman"/>
          <w:sz w:val="28"/>
          <w:szCs w:val="28"/>
        </w:rPr>
        <w:t xml:space="preserve"> </w:t>
      </w:r>
      <w:r w:rsidR="00813B77" w:rsidRPr="00E448FD">
        <w:rPr>
          <w:rFonts w:ascii="Times New Roman" w:hAnsi="Times New Roman"/>
          <w:sz w:val="28"/>
          <w:szCs w:val="28"/>
        </w:rPr>
        <w:t>по внеурочной деятельности</w:t>
      </w:r>
      <w:r w:rsidRPr="00E448FD">
        <w:rPr>
          <w:rFonts w:ascii="Times New Roman" w:hAnsi="Times New Roman"/>
          <w:sz w:val="28"/>
          <w:szCs w:val="28"/>
        </w:rPr>
        <w:t>.</w:t>
      </w:r>
    </w:p>
    <w:p w:rsidR="00B43D6B" w:rsidRPr="00E448FD" w:rsidRDefault="00B43D6B" w:rsidP="00E448FD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8FD">
        <w:rPr>
          <w:rFonts w:ascii="Times New Roman" w:hAnsi="Times New Roman"/>
          <w:sz w:val="28"/>
          <w:szCs w:val="28"/>
        </w:rPr>
        <w:t xml:space="preserve">Для реализации внеурочной деятельности педагоги  </w:t>
      </w:r>
      <w:r w:rsidR="00BF790A" w:rsidRPr="00E448FD">
        <w:rPr>
          <w:rFonts w:ascii="Times New Roman" w:hAnsi="Times New Roman"/>
          <w:sz w:val="28"/>
          <w:szCs w:val="28"/>
        </w:rPr>
        <w:t>Учреждения</w:t>
      </w:r>
      <w:r w:rsidRPr="00E448FD">
        <w:rPr>
          <w:rFonts w:ascii="Times New Roman" w:hAnsi="Times New Roman"/>
          <w:sz w:val="28"/>
          <w:szCs w:val="28"/>
        </w:rPr>
        <w:t xml:space="preserve"> могут использовать  примерные программы внеурочной деятельности -</w:t>
      </w:r>
      <w:r w:rsidR="003D7C4E" w:rsidRPr="00E448FD">
        <w:rPr>
          <w:rFonts w:ascii="Times New Roman" w:hAnsi="Times New Roman"/>
          <w:sz w:val="28"/>
          <w:szCs w:val="28"/>
        </w:rPr>
        <w:t xml:space="preserve"> </w:t>
      </w:r>
      <w:r w:rsidRPr="00E448FD">
        <w:rPr>
          <w:rFonts w:ascii="Times New Roman" w:hAnsi="Times New Roman"/>
          <w:sz w:val="28"/>
          <w:szCs w:val="28"/>
        </w:rPr>
        <w:t>вне</w:t>
      </w:r>
      <w:r w:rsidR="00813B77" w:rsidRPr="00E448FD">
        <w:rPr>
          <w:rFonts w:ascii="Times New Roman" w:hAnsi="Times New Roman"/>
          <w:sz w:val="28"/>
          <w:szCs w:val="28"/>
        </w:rPr>
        <w:t>урочная деятельность школьников</w:t>
      </w:r>
      <w:r w:rsidRPr="00E448FD">
        <w:rPr>
          <w:rFonts w:ascii="Times New Roman" w:hAnsi="Times New Roman"/>
          <w:sz w:val="28"/>
          <w:szCs w:val="28"/>
        </w:rPr>
        <w:t xml:space="preserve"> </w:t>
      </w:r>
      <w:r w:rsidR="00813B77" w:rsidRPr="00E448FD">
        <w:rPr>
          <w:rFonts w:ascii="Times New Roman" w:hAnsi="Times New Roman"/>
          <w:sz w:val="28"/>
          <w:szCs w:val="28"/>
        </w:rPr>
        <w:t>(с</w:t>
      </w:r>
      <w:r w:rsidRPr="00E448FD">
        <w:rPr>
          <w:rFonts w:ascii="Times New Roman" w:hAnsi="Times New Roman"/>
          <w:sz w:val="28"/>
          <w:szCs w:val="28"/>
        </w:rPr>
        <w:t>ер</w:t>
      </w:r>
      <w:r w:rsidR="00813B77" w:rsidRPr="00E448FD">
        <w:rPr>
          <w:rFonts w:ascii="Times New Roman" w:hAnsi="Times New Roman"/>
          <w:sz w:val="28"/>
          <w:szCs w:val="28"/>
        </w:rPr>
        <w:t>ия «Стандарты второго поколения»)</w:t>
      </w:r>
      <w:r w:rsidRPr="00E448FD">
        <w:rPr>
          <w:rFonts w:ascii="Times New Roman" w:hAnsi="Times New Roman"/>
          <w:sz w:val="28"/>
          <w:szCs w:val="28"/>
        </w:rPr>
        <w:t>.</w:t>
      </w:r>
      <w:r w:rsidR="009328AD" w:rsidRPr="00E448FD">
        <w:rPr>
          <w:rFonts w:ascii="Times New Roman" w:hAnsi="Times New Roman"/>
          <w:sz w:val="28"/>
          <w:szCs w:val="28"/>
        </w:rPr>
        <w:t xml:space="preserve"> Кроме </w:t>
      </w:r>
      <w:r w:rsidR="005C6BDE" w:rsidRPr="00E448FD">
        <w:rPr>
          <w:rFonts w:ascii="Times New Roman" w:hAnsi="Times New Roman"/>
          <w:sz w:val="28"/>
          <w:szCs w:val="28"/>
        </w:rPr>
        <w:t>того,</w:t>
      </w:r>
      <w:r w:rsidRPr="00E448FD">
        <w:rPr>
          <w:rFonts w:ascii="Times New Roman" w:hAnsi="Times New Roman"/>
          <w:sz w:val="28"/>
          <w:szCs w:val="28"/>
        </w:rPr>
        <w:t xml:space="preserve"> </w:t>
      </w:r>
      <w:r w:rsidR="00813B77" w:rsidRPr="00E448FD">
        <w:rPr>
          <w:rFonts w:ascii="Times New Roman" w:hAnsi="Times New Roman"/>
          <w:sz w:val="28"/>
          <w:szCs w:val="28"/>
        </w:rPr>
        <w:t>педагоги вправе использовать собственные программы</w:t>
      </w:r>
      <w:r w:rsidR="005C6BDE" w:rsidRPr="00E448FD">
        <w:rPr>
          <w:rFonts w:ascii="Times New Roman" w:hAnsi="Times New Roman"/>
          <w:sz w:val="28"/>
          <w:szCs w:val="28"/>
        </w:rPr>
        <w:t>,</w:t>
      </w:r>
      <w:r w:rsidR="003D7C4E" w:rsidRPr="00E448FD">
        <w:rPr>
          <w:rFonts w:ascii="Times New Roman" w:hAnsi="Times New Roman"/>
          <w:sz w:val="28"/>
          <w:szCs w:val="28"/>
        </w:rPr>
        <w:t xml:space="preserve"> </w:t>
      </w:r>
      <w:r w:rsidRPr="00E448FD">
        <w:rPr>
          <w:rFonts w:ascii="Times New Roman" w:hAnsi="Times New Roman"/>
          <w:sz w:val="28"/>
          <w:szCs w:val="28"/>
        </w:rPr>
        <w:t xml:space="preserve">утвержденные </w:t>
      </w:r>
      <w:r w:rsidR="005C6BDE" w:rsidRPr="00E448FD">
        <w:rPr>
          <w:rFonts w:ascii="Times New Roman" w:hAnsi="Times New Roman"/>
          <w:sz w:val="28"/>
          <w:szCs w:val="28"/>
        </w:rPr>
        <w:t xml:space="preserve">приказом </w:t>
      </w:r>
      <w:r w:rsidRPr="00E448FD">
        <w:rPr>
          <w:rFonts w:ascii="Times New Roman" w:hAnsi="Times New Roman"/>
          <w:sz w:val="28"/>
          <w:szCs w:val="28"/>
        </w:rPr>
        <w:t>директор</w:t>
      </w:r>
      <w:r w:rsidR="005C6BDE" w:rsidRPr="00E448FD">
        <w:rPr>
          <w:rFonts w:ascii="Times New Roman" w:hAnsi="Times New Roman"/>
          <w:sz w:val="28"/>
          <w:szCs w:val="28"/>
        </w:rPr>
        <w:t>а</w:t>
      </w:r>
      <w:r w:rsidRPr="00E448FD">
        <w:rPr>
          <w:rFonts w:ascii="Times New Roman" w:hAnsi="Times New Roman"/>
          <w:sz w:val="28"/>
          <w:szCs w:val="28"/>
        </w:rPr>
        <w:t xml:space="preserve"> </w:t>
      </w:r>
      <w:r w:rsidR="00BF790A" w:rsidRPr="00E448FD">
        <w:rPr>
          <w:rFonts w:ascii="Times New Roman" w:hAnsi="Times New Roman"/>
          <w:sz w:val="28"/>
          <w:szCs w:val="28"/>
        </w:rPr>
        <w:t>Учреждения</w:t>
      </w:r>
      <w:r w:rsidRPr="00E448FD">
        <w:rPr>
          <w:rFonts w:ascii="Times New Roman" w:hAnsi="Times New Roman"/>
          <w:sz w:val="28"/>
          <w:szCs w:val="28"/>
        </w:rPr>
        <w:t xml:space="preserve"> и получившие положительную экспертную оценку различного уровня:</w:t>
      </w:r>
    </w:p>
    <w:p w:rsidR="00B43D6B" w:rsidRPr="00E448FD" w:rsidRDefault="00B43D6B" w:rsidP="00E448FD">
      <w:pPr>
        <w:pStyle w:val="a4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48FD">
        <w:rPr>
          <w:rFonts w:ascii="Times New Roman" w:hAnsi="Times New Roman"/>
          <w:sz w:val="28"/>
          <w:szCs w:val="28"/>
        </w:rPr>
        <w:t>школьного методического объединения учителей-предметников, воспитателей;</w:t>
      </w:r>
    </w:p>
    <w:p w:rsidR="00813B77" w:rsidRPr="00E448FD" w:rsidRDefault="00813B77" w:rsidP="00E448FD">
      <w:pPr>
        <w:pStyle w:val="a4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48FD">
        <w:rPr>
          <w:rFonts w:ascii="Times New Roman" w:hAnsi="Times New Roman"/>
          <w:sz w:val="28"/>
          <w:szCs w:val="28"/>
        </w:rPr>
        <w:t>методического совета школы-интерната;</w:t>
      </w:r>
    </w:p>
    <w:p w:rsidR="00B43D6B" w:rsidRPr="00E448FD" w:rsidRDefault="00B43D6B" w:rsidP="00E448FD">
      <w:pPr>
        <w:pStyle w:val="a4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48FD">
        <w:rPr>
          <w:rFonts w:ascii="Times New Roman" w:hAnsi="Times New Roman"/>
          <w:sz w:val="28"/>
          <w:szCs w:val="28"/>
        </w:rPr>
        <w:t>педагогического совета школы</w:t>
      </w:r>
      <w:r w:rsidR="005C6BDE" w:rsidRPr="00E448FD">
        <w:rPr>
          <w:rFonts w:ascii="Times New Roman" w:hAnsi="Times New Roman"/>
          <w:sz w:val="28"/>
          <w:szCs w:val="28"/>
        </w:rPr>
        <w:t>-интерната</w:t>
      </w:r>
      <w:r w:rsidRPr="00E448FD">
        <w:rPr>
          <w:rFonts w:ascii="Times New Roman" w:hAnsi="Times New Roman"/>
          <w:sz w:val="28"/>
          <w:szCs w:val="28"/>
        </w:rPr>
        <w:t>.</w:t>
      </w:r>
    </w:p>
    <w:p w:rsidR="00B43D6B" w:rsidRPr="00E448FD" w:rsidRDefault="00B43D6B" w:rsidP="00E448FD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8FD">
        <w:rPr>
          <w:rFonts w:ascii="Times New Roman" w:hAnsi="Times New Roman"/>
          <w:sz w:val="28"/>
          <w:szCs w:val="28"/>
        </w:rPr>
        <w:t>Работа по привлечению  школьников во внеурочную деятельность осуществля</w:t>
      </w:r>
      <w:r w:rsidR="00813B77" w:rsidRPr="00E448FD">
        <w:rPr>
          <w:rFonts w:ascii="Times New Roman" w:hAnsi="Times New Roman"/>
          <w:sz w:val="28"/>
          <w:szCs w:val="28"/>
        </w:rPr>
        <w:t>ется</w:t>
      </w:r>
      <w:r w:rsidRPr="00E448FD">
        <w:rPr>
          <w:rFonts w:ascii="Times New Roman" w:hAnsi="Times New Roman"/>
          <w:sz w:val="28"/>
          <w:szCs w:val="28"/>
        </w:rPr>
        <w:t xml:space="preserve"> через посещение кружков </w:t>
      </w:r>
      <w:r w:rsidR="00BF790A" w:rsidRPr="00E448FD">
        <w:rPr>
          <w:rFonts w:ascii="Times New Roman" w:hAnsi="Times New Roman"/>
          <w:sz w:val="28"/>
          <w:szCs w:val="28"/>
        </w:rPr>
        <w:t>Учреждения, дополнительное образование</w:t>
      </w:r>
      <w:r w:rsidRPr="00E448FD">
        <w:rPr>
          <w:rFonts w:ascii="Times New Roman" w:hAnsi="Times New Roman"/>
          <w:sz w:val="28"/>
          <w:szCs w:val="28"/>
        </w:rPr>
        <w:t xml:space="preserve">, </w:t>
      </w:r>
      <w:r w:rsidR="005C6BDE" w:rsidRPr="00E448FD">
        <w:rPr>
          <w:rFonts w:ascii="Times New Roman" w:hAnsi="Times New Roman"/>
          <w:sz w:val="28"/>
          <w:szCs w:val="28"/>
        </w:rPr>
        <w:t xml:space="preserve">общешкольные и классные </w:t>
      </w:r>
      <w:r w:rsidRPr="00E448FD">
        <w:rPr>
          <w:rFonts w:ascii="Times New Roman" w:hAnsi="Times New Roman"/>
          <w:sz w:val="28"/>
          <w:szCs w:val="28"/>
        </w:rPr>
        <w:t>воспитательные мероприятия.</w:t>
      </w:r>
    </w:p>
    <w:p w:rsidR="00813B77" w:rsidRPr="00E448FD" w:rsidRDefault="00032F86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8FD">
        <w:rPr>
          <w:rFonts w:ascii="Times New Roman" w:hAnsi="Times New Roman" w:cs="Times New Roman"/>
          <w:sz w:val="28"/>
          <w:szCs w:val="28"/>
        </w:rPr>
        <w:lastRenderedPageBreak/>
        <w:t>  </w:t>
      </w:r>
      <w:r w:rsidRPr="00E448FD">
        <w:rPr>
          <w:rFonts w:ascii="Times New Roman" w:hAnsi="Times New Roman" w:cs="Times New Roman"/>
          <w:b/>
          <w:sz w:val="28"/>
          <w:szCs w:val="28"/>
        </w:rPr>
        <w:t xml:space="preserve">Воспитательная парадигма </w:t>
      </w:r>
      <w:r w:rsidR="00BF790A" w:rsidRPr="00E448FD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E448FD">
        <w:rPr>
          <w:rFonts w:ascii="Times New Roman" w:hAnsi="Times New Roman" w:cs="Times New Roman"/>
          <w:b/>
          <w:sz w:val="28"/>
          <w:szCs w:val="28"/>
        </w:rPr>
        <w:t xml:space="preserve"> требует</w:t>
      </w:r>
      <w:r w:rsidR="003D7C4E" w:rsidRPr="00E44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926" w:rsidRPr="00E448FD">
        <w:rPr>
          <w:rFonts w:ascii="Times New Roman" w:hAnsi="Times New Roman" w:cs="Times New Roman"/>
          <w:sz w:val="28"/>
          <w:szCs w:val="28"/>
          <w:shd w:val="clear" w:color="auto" w:fill="FFFFFF"/>
        </w:rPr>
        <w:t>от педагогического коллектива максимального содействия развитию потенциальных возможностей личности ребёнка</w:t>
      </w:r>
      <w:r w:rsidR="00813B77" w:rsidRPr="00E44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ограниченными возможностями здоровья</w:t>
      </w:r>
      <w:r w:rsidR="00EB5926" w:rsidRPr="00E448FD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</w:t>
      </w:r>
    </w:p>
    <w:p w:rsidR="007817D3" w:rsidRPr="00E448FD" w:rsidRDefault="007817D3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F86" w:rsidRPr="00E448FD" w:rsidRDefault="00032F86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>Школа</w:t>
      </w:r>
      <w:r w:rsidR="00813B77" w:rsidRPr="00E448FD">
        <w:rPr>
          <w:rFonts w:ascii="Times New Roman" w:hAnsi="Times New Roman" w:cs="Times New Roman"/>
          <w:sz w:val="28"/>
          <w:szCs w:val="28"/>
        </w:rPr>
        <w:t>-интернат</w:t>
      </w:r>
      <w:r w:rsidRPr="00E448FD">
        <w:rPr>
          <w:rFonts w:ascii="Times New Roman" w:hAnsi="Times New Roman" w:cs="Times New Roman"/>
          <w:sz w:val="28"/>
          <w:szCs w:val="28"/>
        </w:rPr>
        <w:t xml:space="preserve"> работает по трём уровням результатов </w:t>
      </w:r>
      <w:proofErr w:type="spellStart"/>
      <w:r w:rsidRPr="00E448F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448F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9328AD" w:rsidRPr="00E448FD">
        <w:rPr>
          <w:rFonts w:ascii="Times New Roman" w:hAnsi="Times New Roman" w:cs="Times New Roman"/>
          <w:sz w:val="28"/>
          <w:szCs w:val="28"/>
        </w:rPr>
        <w:t>воспитанников</w:t>
      </w:r>
      <w:r w:rsidRPr="00E448FD">
        <w:rPr>
          <w:rFonts w:ascii="Times New Roman" w:hAnsi="Times New Roman" w:cs="Times New Roman"/>
          <w:sz w:val="28"/>
          <w:szCs w:val="28"/>
        </w:rPr>
        <w:t>:</w:t>
      </w:r>
    </w:p>
    <w:p w:rsidR="00032F86" w:rsidRPr="00E448FD" w:rsidRDefault="00032F86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>1-й уровень – школьник  знает и понимает общественную жизнь;</w:t>
      </w:r>
    </w:p>
    <w:p w:rsidR="00032F86" w:rsidRPr="00E448FD" w:rsidRDefault="00032F86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>2-й уровень – школьник ценит общественную жизнь;</w:t>
      </w:r>
    </w:p>
    <w:p w:rsidR="00032F86" w:rsidRPr="00E448FD" w:rsidRDefault="00032F86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>3-й уровень – школьник самостоятельно действует в общественной жизни.</w:t>
      </w:r>
    </w:p>
    <w:p w:rsidR="00813B77" w:rsidRPr="00E448FD" w:rsidRDefault="00813B77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2F86" w:rsidRPr="00E448FD" w:rsidRDefault="00032F86" w:rsidP="00E448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Внеурочная деятельность направлена на развитие воспитательных результатов: </w:t>
      </w:r>
    </w:p>
    <w:p w:rsidR="00032F86" w:rsidRPr="00E448FD" w:rsidRDefault="00032F86" w:rsidP="00E448FD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>приобретение воспитанниками социального опыта;</w:t>
      </w:r>
    </w:p>
    <w:p w:rsidR="00032F86" w:rsidRPr="00E448FD" w:rsidRDefault="00032F86" w:rsidP="00E448FD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032F86" w:rsidRPr="00E448FD" w:rsidRDefault="00032F86" w:rsidP="00E448FD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>приобретение школьниками опыта самостоятельного общественного действия.</w:t>
      </w:r>
      <w:r w:rsidRPr="00E448FD">
        <w:rPr>
          <w:rFonts w:ascii="Times New Roman" w:hAnsi="Times New Roman" w:cs="Times New Roman"/>
          <w:sz w:val="28"/>
          <w:szCs w:val="28"/>
        </w:rPr>
        <w:tab/>
      </w:r>
    </w:p>
    <w:p w:rsidR="007E5319" w:rsidRPr="00E448FD" w:rsidRDefault="007E5319" w:rsidP="00E448FD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5319" w:rsidRPr="00E448FD" w:rsidRDefault="007E5319" w:rsidP="00E448F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 внеурочной деятельности</w:t>
      </w:r>
      <w:r w:rsidR="0010520E" w:rsidRPr="00E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с </w:t>
      </w:r>
      <w:r w:rsidR="00BF790A" w:rsidRPr="00E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нарушением слуха</w:t>
      </w:r>
    </w:p>
    <w:p w:rsidR="007817D3" w:rsidRPr="00E448FD" w:rsidRDefault="007817D3" w:rsidP="00E448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319" w:rsidRPr="00E448FD" w:rsidRDefault="007E5319" w:rsidP="00E4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b/>
          <w:sz w:val="28"/>
          <w:szCs w:val="28"/>
        </w:rPr>
        <w:t>Цель внеурочной деятельности</w:t>
      </w:r>
      <w:r w:rsidR="00813B77" w:rsidRPr="00E448FD">
        <w:rPr>
          <w:rFonts w:ascii="Times New Roman" w:hAnsi="Times New Roman" w:cs="Times New Roman"/>
          <w:sz w:val="28"/>
          <w:szCs w:val="28"/>
        </w:rPr>
        <w:t xml:space="preserve"> </w:t>
      </w:r>
      <w:r w:rsidR="00BF790A" w:rsidRPr="00E448FD">
        <w:rPr>
          <w:rFonts w:ascii="Times New Roman" w:hAnsi="Times New Roman" w:cs="Times New Roman"/>
          <w:sz w:val="28"/>
          <w:szCs w:val="28"/>
        </w:rPr>
        <w:t>Учреждения</w:t>
      </w:r>
      <w:r w:rsidRPr="00E448FD">
        <w:rPr>
          <w:rFonts w:ascii="Times New Roman" w:hAnsi="Times New Roman" w:cs="Times New Roman"/>
          <w:b/>
          <w:sz w:val="28"/>
          <w:szCs w:val="28"/>
        </w:rPr>
        <w:t>:</w:t>
      </w:r>
      <w:r w:rsidR="003D7C4E" w:rsidRPr="00E44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8FD">
        <w:rPr>
          <w:rFonts w:ascii="Times New Roman" w:hAnsi="Times New Roman" w:cs="Times New Roman"/>
          <w:sz w:val="28"/>
          <w:szCs w:val="28"/>
        </w:rPr>
        <w:t>развитие индивидуальных интересов, склонностей, способностей обучающихся</w:t>
      </w:r>
      <w:r w:rsidR="0067083B" w:rsidRPr="00E448FD">
        <w:rPr>
          <w:rFonts w:ascii="Times New Roman" w:hAnsi="Times New Roman" w:cs="Times New Roman"/>
          <w:sz w:val="28"/>
          <w:szCs w:val="28"/>
        </w:rPr>
        <w:t xml:space="preserve"> с </w:t>
      </w:r>
      <w:r w:rsidR="00B96F82" w:rsidRPr="00E448FD">
        <w:rPr>
          <w:rFonts w:ascii="Times New Roman" w:hAnsi="Times New Roman" w:cs="Times New Roman"/>
          <w:sz w:val="28"/>
          <w:szCs w:val="28"/>
        </w:rPr>
        <w:t>нарушением слуха</w:t>
      </w:r>
      <w:r w:rsidRPr="00E448FD">
        <w:rPr>
          <w:rFonts w:ascii="Times New Roman" w:hAnsi="Times New Roman" w:cs="Times New Roman"/>
          <w:sz w:val="28"/>
          <w:szCs w:val="28"/>
        </w:rPr>
        <w:t xml:space="preserve">, приобретение ими собственного социально-культурного опыта в свободное от учебы время, </w:t>
      </w:r>
      <w:r w:rsidR="00713799" w:rsidRPr="00E448F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13799"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успешная  адаптация в образовательной и социальной среде.</w:t>
      </w:r>
    </w:p>
    <w:p w:rsidR="007817D3" w:rsidRPr="00E448FD" w:rsidRDefault="007817D3" w:rsidP="00E448F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7D3" w:rsidRPr="00E448FD" w:rsidRDefault="007817D3" w:rsidP="00E448F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внеурочной деятельности детей:</w:t>
      </w:r>
    </w:p>
    <w:p w:rsidR="007817D3" w:rsidRPr="00E448FD" w:rsidRDefault="007817D3" w:rsidP="00E448FD">
      <w:pPr>
        <w:pStyle w:val="a4"/>
        <w:numPr>
          <w:ilvl w:val="0"/>
          <w:numId w:val="2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48FD">
        <w:rPr>
          <w:rFonts w:ascii="Times New Roman" w:hAnsi="Times New Roman"/>
          <w:sz w:val="28"/>
          <w:szCs w:val="28"/>
        </w:rPr>
        <w:t xml:space="preserve">внедрение модели организации внеурочной деятельности в условиях реализации федерального государственного образовательного стандарта и тем самым оптимизация процесса воспитания и социализации младших школьников в условиях школы-интерната, создание условий для достижения обучающимися необходимого для жизни в обществе социального опыта и формирования принимаемой обществом системы </w:t>
      </w:r>
      <w:r w:rsidRPr="00E448FD">
        <w:rPr>
          <w:rFonts w:ascii="Times New Roman" w:hAnsi="Times New Roman"/>
          <w:sz w:val="28"/>
          <w:szCs w:val="28"/>
        </w:rPr>
        <w:lastRenderedPageBreak/>
        <w:t>ценностей, создание условий для многогранного развития и социализации каждого обучающегося с ОВЗ в свободное от учёбы время;</w:t>
      </w:r>
      <w:proofErr w:type="gramEnd"/>
    </w:p>
    <w:p w:rsidR="007817D3" w:rsidRPr="00E448FD" w:rsidRDefault="007817D3" w:rsidP="00E448FD">
      <w:pPr>
        <w:pStyle w:val="a6"/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обеспечение условий достижения </w:t>
      </w:r>
      <w:proofErr w:type="gramStart"/>
      <w:r w:rsidRPr="00E448F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48FD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основных образовательных программ общего образования; создание условий для закрепления и практического использования знаний и умений, приобретенных обучающимися в урочной деятельности; </w:t>
      </w:r>
    </w:p>
    <w:p w:rsidR="007817D3" w:rsidRPr="00E448FD" w:rsidRDefault="007817D3" w:rsidP="00E448FD">
      <w:pPr>
        <w:pStyle w:val="a4"/>
        <w:numPr>
          <w:ilvl w:val="0"/>
          <w:numId w:val="2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48FD">
        <w:rPr>
          <w:rFonts w:ascii="Times New Roman" w:hAnsi="Times New Roman"/>
          <w:sz w:val="28"/>
          <w:szCs w:val="28"/>
        </w:rPr>
        <w:t xml:space="preserve">усиление педагогического влияния на жизнь </w:t>
      </w:r>
      <w:proofErr w:type="gramStart"/>
      <w:r w:rsidRPr="00E448F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448FD">
        <w:rPr>
          <w:rFonts w:ascii="Times New Roman" w:hAnsi="Times New Roman"/>
          <w:sz w:val="28"/>
          <w:szCs w:val="28"/>
        </w:rPr>
        <w:t xml:space="preserve"> с ОВЗ в свободное от учебы время;</w:t>
      </w:r>
    </w:p>
    <w:p w:rsidR="007817D3" w:rsidRPr="00E448FD" w:rsidRDefault="007817D3" w:rsidP="00E448FD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E448FD">
        <w:rPr>
          <w:rFonts w:ascii="Times New Roman" w:hAnsi="Times New Roman"/>
          <w:sz w:val="28"/>
          <w:szCs w:val="28"/>
        </w:rPr>
        <w:t xml:space="preserve">создание условий для индивидуального развития ребенка в избранной сфере внеурочной деятельности; оптимизация условий для общего развития, коррекции и компенсации нарушений в развитии у обучающихся с ограниченными возможностями здоровья; </w:t>
      </w:r>
      <w:proofErr w:type="gramEnd"/>
    </w:p>
    <w:p w:rsidR="007817D3" w:rsidRPr="00E448FD" w:rsidRDefault="007817D3" w:rsidP="00E448FD">
      <w:pPr>
        <w:pStyle w:val="a6"/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t>обеспечение условий для благоприятной адаптации обучающихся с ограниченными возможностями здоровья в образовательном учреждении; организация общественно-полезной и разносторонней досуговой деятельности обучающихся совместно с общественными организациями, учреждениями дополнительного образования г. Азова, семьями обучающихся, расширение рамок общения с социумом;</w:t>
      </w:r>
    </w:p>
    <w:p w:rsidR="007817D3" w:rsidRPr="00E448FD" w:rsidRDefault="007817D3" w:rsidP="00E448FD">
      <w:pPr>
        <w:pStyle w:val="a6"/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создание условий для выявления и реализации интересов, склонностей и способностей обучающихся с ограниченными возможностями здоровья; </w:t>
      </w:r>
    </w:p>
    <w:p w:rsidR="007817D3" w:rsidRPr="00E448FD" w:rsidRDefault="007817D3" w:rsidP="00E448FD">
      <w:pPr>
        <w:pStyle w:val="a6"/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развитие опыта творческой деятельности, творческих способностей обучающихся с ограниченными возможностями здоровья во взаимодействии со сверстниками и взрослыми, а также в разновозрастной детской среде; </w:t>
      </w:r>
    </w:p>
    <w:p w:rsidR="007817D3" w:rsidRPr="00E448FD" w:rsidRDefault="007817D3" w:rsidP="00E448FD">
      <w:pPr>
        <w:pStyle w:val="a6"/>
        <w:numPr>
          <w:ilvl w:val="0"/>
          <w:numId w:val="2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развитие опыта неформального общения обучающихся с ограниченными возможностями здоровья с учетом расширения рамок взаимодействия и  сотрудничества с социумом; </w:t>
      </w:r>
    </w:p>
    <w:p w:rsidR="007817D3" w:rsidRPr="00E448FD" w:rsidRDefault="007817D3" w:rsidP="00E448FD">
      <w:pPr>
        <w:pStyle w:val="a4"/>
        <w:numPr>
          <w:ilvl w:val="0"/>
          <w:numId w:val="2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48FD">
        <w:rPr>
          <w:rFonts w:ascii="Times New Roman" w:hAnsi="Times New Roman"/>
          <w:sz w:val="28"/>
          <w:szCs w:val="28"/>
        </w:rPr>
        <w:t xml:space="preserve">удовлетворение потребностей обучающихся с ограниченными возможностями здоровья в содержательном культурном досуге. </w:t>
      </w:r>
    </w:p>
    <w:p w:rsidR="00CA3C9F" w:rsidRPr="00E448FD" w:rsidRDefault="00CA3C9F" w:rsidP="00E448F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124CA" w:rsidRPr="00E448FD" w:rsidRDefault="008B5F12" w:rsidP="00E448F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  внеурочной деятельности  сориентированы на становление личностных характеристик выпускника школы</w:t>
      </w:r>
      <w:r w:rsidR="009124CA" w:rsidRPr="00E4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с ОВЗ</w:t>
      </w:r>
    </w:p>
    <w:p w:rsidR="008B5F12" w:rsidRPr="00E448FD" w:rsidRDefault="008B5F12" w:rsidP="00E448F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CA3C9F"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5F12" w:rsidRPr="00E448FD" w:rsidRDefault="008B5F12" w:rsidP="00E448FD">
      <w:pPr>
        <w:numPr>
          <w:ilvl w:val="0"/>
          <w:numId w:val="3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любящий свой народ, свой край и свою Родину;</w:t>
      </w:r>
    </w:p>
    <w:p w:rsidR="008B5F12" w:rsidRPr="00E448FD" w:rsidRDefault="008B5F12" w:rsidP="00E448FD">
      <w:pPr>
        <w:numPr>
          <w:ilvl w:val="0"/>
          <w:numId w:val="3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уважающий</w:t>
      </w:r>
      <w:proofErr w:type="gramEnd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принимающий ценности семьи и общества;</w:t>
      </w:r>
    </w:p>
    <w:p w:rsidR="008B5F12" w:rsidRPr="00E448FD" w:rsidRDefault="008B5F12" w:rsidP="00E448F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любознательный, активно и заинтересованно познающий мир;</w:t>
      </w:r>
    </w:p>
    <w:p w:rsidR="008B5F12" w:rsidRPr="00E448FD" w:rsidRDefault="008B5F12" w:rsidP="00E448F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владеющий</w:t>
      </w:r>
      <w:proofErr w:type="gramEnd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основами умения учиться, способный к организации собственной деятельности;</w:t>
      </w:r>
    </w:p>
    <w:p w:rsidR="008B5F12" w:rsidRPr="00E448FD" w:rsidRDefault="008B5F12" w:rsidP="00E448F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готовый</w:t>
      </w:r>
      <w:proofErr w:type="gramEnd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действовать и отвечать за свои поступки перед семьей и обществом;</w:t>
      </w:r>
    </w:p>
    <w:p w:rsidR="008B5F12" w:rsidRPr="00E448FD" w:rsidRDefault="008B5F12" w:rsidP="00E448F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доброжелательный</w:t>
      </w:r>
      <w:proofErr w:type="gramEnd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умеющий обосновывать  свою позицию, высказывать свое мнение;</w:t>
      </w:r>
    </w:p>
    <w:p w:rsidR="008B5F12" w:rsidRPr="00E448FD" w:rsidRDefault="008B5F12" w:rsidP="00E448F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выполняющий</w:t>
      </w:r>
      <w:proofErr w:type="gramEnd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здорового и безопасного для себя и окружающих образа жизни.</w:t>
      </w:r>
    </w:p>
    <w:p w:rsidR="00CA3C9F" w:rsidRPr="00E448FD" w:rsidRDefault="00CA3C9F" w:rsidP="00E448F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внеурочной деятельности определяют её основные </w:t>
      </w:r>
      <w:r w:rsidRPr="00E4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</w:t>
      </w: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 начальной школе:</w:t>
      </w:r>
    </w:p>
    <w:p w:rsidR="00CA3C9F" w:rsidRPr="00E448FD" w:rsidRDefault="00CA3C9F" w:rsidP="00E448FD">
      <w:pPr>
        <w:pStyle w:val="a6"/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</w:t>
      </w:r>
      <w:proofErr w:type="gramEnd"/>
      <w:r w:rsidRPr="00E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обучение ребенка по дополнительным образовательным программам, получение им новых знаний;</w:t>
      </w:r>
    </w:p>
    <w:p w:rsidR="00CA3C9F" w:rsidRPr="00E448FD" w:rsidRDefault="00CA3C9F" w:rsidP="00E448FD">
      <w:pPr>
        <w:pStyle w:val="a6"/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</w:t>
      </w:r>
      <w:proofErr w:type="gramEnd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обогащение и расширение культурно-нравственного  уровня учащихся;</w:t>
      </w:r>
    </w:p>
    <w:p w:rsidR="00CA3C9F" w:rsidRPr="00E448FD" w:rsidRDefault="00CA3C9F" w:rsidP="00E448FD">
      <w:pPr>
        <w:pStyle w:val="a6"/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креативная</w:t>
      </w:r>
      <w:proofErr w:type="gramEnd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создание гибкой системы для реализации индивидуальных творческих интересов личности;</w:t>
      </w:r>
    </w:p>
    <w:p w:rsidR="00CA3C9F" w:rsidRPr="00E448FD" w:rsidRDefault="00CA3C9F" w:rsidP="00E448FD">
      <w:pPr>
        <w:pStyle w:val="a6"/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компенсационная</w:t>
      </w:r>
      <w:proofErr w:type="gramEnd"/>
      <w:r w:rsidRPr="00E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CA3C9F" w:rsidRPr="00E448FD" w:rsidRDefault="00CA3C9F" w:rsidP="00E448FD">
      <w:pPr>
        <w:pStyle w:val="a6"/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рекреационная </w:t>
      </w: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организация содержательного досуга как сферы восстановления  психофизиологических сил ребёнка;</w:t>
      </w:r>
    </w:p>
    <w:p w:rsidR="00CA3C9F" w:rsidRPr="00E448FD" w:rsidRDefault="00CA3C9F" w:rsidP="00E448FD">
      <w:pPr>
        <w:pStyle w:val="a6"/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профориентационная</w:t>
      </w:r>
      <w:proofErr w:type="spellEnd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формирование устойчивого интереса к социально значимым видам деятельности, </w:t>
      </w:r>
      <w:proofErr w:type="gramStart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proofErr w:type="gramEnd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определению жизненных планов ребенка, включая предпрофессиональную ориентацию;</w:t>
      </w:r>
    </w:p>
    <w:p w:rsidR="00CA3C9F" w:rsidRPr="00E448FD" w:rsidRDefault="00CA3C9F" w:rsidP="00E448FD">
      <w:pPr>
        <w:pStyle w:val="a6"/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интеграционная</w:t>
      </w:r>
      <w:proofErr w:type="gramEnd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создание единого образовательного пространства школы</w:t>
      </w:r>
      <w:r w:rsidR="00B37670"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обычных детей и детей с ОВЗ</w:t>
      </w: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C9F" w:rsidRPr="00E448FD" w:rsidRDefault="00CA3C9F" w:rsidP="00E448FD">
      <w:pPr>
        <w:pStyle w:val="a6"/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 социализации</w:t>
      </w: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8B5F12" w:rsidRPr="00B56EC6" w:rsidRDefault="00CA3C9F" w:rsidP="00B56EC6">
      <w:pPr>
        <w:pStyle w:val="a6"/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функция самореализации </w:t>
      </w: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587168" w:rsidRPr="00E448FD" w:rsidRDefault="004836A3" w:rsidP="00E448F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448FD">
        <w:rPr>
          <w:rFonts w:ascii="Times New Roman" w:hAnsi="Times New Roman" w:cs="Times New Roman"/>
          <w:b/>
          <w:sz w:val="28"/>
          <w:szCs w:val="28"/>
        </w:rPr>
        <w:t>Принципы программы</w:t>
      </w:r>
    </w:p>
    <w:p w:rsidR="00CA3C9F" w:rsidRPr="00E448FD" w:rsidRDefault="00CA3C9F" w:rsidP="00E448FD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Принципами организации внеурочной деятельности</w:t>
      </w: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школе-интернате являются:</w:t>
      </w:r>
    </w:p>
    <w:p w:rsidR="00CA3C9F" w:rsidRPr="00E448FD" w:rsidRDefault="00CA3C9F" w:rsidP="00E448FD">
      <w:pPr>
        <w:pStyle w:val="a6"/>
        <w:numPr>
          <w:ilvl w:val="0"/>
          <w:numId w:val="3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возрастным особенностям </w:t>
      </w:r>
      <w:proofErr w:type="gramStart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C9F" w:rsidRPr="00E448FD" w:rsidRDefault="00CA3C9F" w:rsidP="00E448FD">
      <w:pPr>
        <w:pStyle w:val="a6"/>
        <w:numPr>
          <w:ilvl w:val="0"/>
          <w:numId w:val="3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преемственность с технологиями учебной деятельности;</w:t>
      </w:r>
    </w:p>
    <w:p w:rsidR="00CA3C9F" w:rsidRPr="00E448FD" w:rsidRDefault="00CA3C9F" w:rsidP="00E448FD">
      <w:pPr>
        <w:pStyle w:val="a6"/>
        <w:numPr>
          <w:ilvl w:val="0"/>
          <w:numId w:val="3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традиции и положительный опыт организации внеурочной деятельности;</w:t>
      </w:r>
    </w:p>
    <w:p w:rsidR="00CA3C9F" w:rsidRPr="00E448FD" w:rsidRDefault="00CA3C9F" w:rsidP="00E448FD">
      <w:pPr>
        <w:pStyle w:val="a6"/>
        <w:numPr>
          <w:ilvl w:val="0"/>
          <w:numId w:val="3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ценности воспитательной системы школы-интерната;</w:t>
      </w:r>
    </w:p>
    <w:p w:rsidR="00CA3C9F" w:rsidRPr="00E448FD" w:rsidRDefault="00CA3C9F" w:rsidP="00E448FD">
      <w:pPr>
        <w:pStyle w:val="a6"/>
        <w:numPr>
          <w:ilvl w:val="0"/>
          <w:numId w:val="3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выбор на основе личных интересов и склонностей ребенка.</w:t>
      </w:r>
    </w:p>
    <w:p w:rsidR="00CA3C9F" w:rsidRPr="00E448FD" w:rsidRDefault="00CA3C9F" w:rsidP="00E448F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принципы определяют </w:t>
      </w:r>
      <w:r w:rsidRPr="00E4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организации внеурочной деятельности в </w:t>
      </w:r>
      <w:r w:rsidR="00B96F82" w:rsidRPr="00E4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Учреждении</w:t>
      </w:r>
      <w:r w:rsidRPr="00E44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A3C9F" w:rsidRPr="00E448FD" w:rsidRDefault="00CA3C9F" w:rsidP="00E448FD">
      <w:pPr>
        <w:pStyle w:val="a6"/>
        <w:numPr>
          <w:ilvl w:val="0"/>
          <w:numId w:val="1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образовательных программ, разработанных педагогами </w:t>
      </w:r>
      <w:r w:rsidR="00B96F82"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C9F" w:rsidRPr="00E448FD" w:rsidRDefault="00CA3C9F" w:rsidP="00E448FD">
      <w:pPr>
        <w:pStyle w:val="a6"/>
        <w:numPr>
          <w:ilvl w:val="0"/>
          <w:numId w:val="1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ребенка в систему коллективных творческих дел, которые являются частью воспитательной системы школы-интерната по пяти направлениям;</w:t>
      </w:r>
    </w:p>
    <w:p w:rsidR="00CA3C9F" w:rsidRPr="00E448FD" w:rsidRDefault="00CA3C9F" w:rsidP="00E448FD">
      <w:pPr>
        <w:pStyle w:val="a6"/>
        <w:numPr>
          <w:ilvl w:val="0"/>
          <w:numId w:val="1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ресурсов учреждений дополнительного образования.</w:t>
      </w:r>
    </w:p>
    <w:p w:rsidR="00214743" w:rsidRPr="00E448FD" w:rsidRDefault="00214743" w:rsidP="00E448FD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14743" w:rsidRPr="00E448FD" w:rsidRDefault="00214743" w:rsidP="00E448FD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448FD">
        <w:rPr>
          <w:rFonts w:ascii="Times New Roman" w:hAnsi="Times New Roman"/>
          <w:b/>
          <w:sz w:val="28"/>
          <w:szCs w:val="28"/>
        </w:rPr>
        <w:t>Требования к реализации Программы:</w:t>
      </w:r>
    </w:p>
    <w:p w:rsidR="00214743" w:rsidRPr="00E448FD" w:rsidRDefault="00214743" w:rsidP="00E448FD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48FD">
        <w:rPr>
          <w:rFonts w:ascii="Times New Roman" w:hAnsi="Times New Roman"/>
          <w:sz w:val="28"/>
          <w:szCs w:val="28"/>
        </w:rPr>
        <w:t>Создание оптимального педагогически организованного пространства проведения младшими школьниками свободного времени.</w:t>
      </w:r>
    </w:p>
    <w:p w:rsidR="00214743" w:rsidRPr="00E448FD" w:rsidRDefault="00214743" w:rsidP="00E448FD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48FD">
        <w:rPr>
          <w:rFonts w:ascii="Times New Roman" w:hAnsi="Times New Roman"/>
          <w:sz w:val="28"/>
          <w:szCs w:val="28"/>
        </w:rPr>
        <w:t>Проведение необходимых для оптимальной занятости обучающихся в свободное от учёбы время организационно-управленческих мероприятий.</w:t>
      </w:r>
    </w:p>
    <w:p w:rsidR="00214743" w:rsidRPr="00E448FD" w:rsidRDefault="00214743" w:rsidP="00E448FD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48FD">
        <w:rPr>
          <w:rFonts w:ascii="Times New Roman" w:hAnsi="Times New Roman"/>
          <w:sz w:val="28"/>
          <w:szCs w:val="28"/>
        </w:rPr>
        <w:t>Совершенствование содержания, форм и методов занятости обучающихся в свободное от учёбы время.</w:t>
      </w:r>
    </w:p>
    <w:p w:rsidR="00214743" w:rsidRPr="00E448FD" w:rsidRDefault="00214743" w:rsidP="00E448FD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48FD">
        <w:rPr>
          <w:rFonts w:ascii="Times New Roman" w:hAnsi="Times New Roman"/>
          <w:sz w:val="28"/>
          <w:szCs w:val="28"/>
        </w:rPr>
        <w:t>Информационная поддержка занятости</w:t>
      </w:r>
      <w:r w:rsidR="00E715A1" w:rsidRPr="00E448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48F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448FD">
        <w:rPr>
          <w:rFonts w:ascii="Times New Roman" w:hAnsi="Times New Roman"/>
          <w:sz w:val="28"/>
          <w:szCs w:val="28"/>
        </w:rPr>
        <w:t xml:space="preserve"> в свободное время.</w:t>
      </w:r>
    </w:p>
    <w:p w:rsidR="00214743" w:rsidRPr="00E448FD" w:rsidRDefault="00214743" w:rsidP="00E448FD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48FD">
        <w:rPr>
          <w:rFonts w:ascii="Times New Roman" w:hAnsi="Times New Roman"/>
          <w:sz w:val="28"/>
          <w:szCs w:val="28"/>
        </w:rPr>
        <w:t xml:space="preserve">Научно-методическое обеспечение занятости </w:t>
      </w:r>
      <w:proofErr w:type="gramStart"/>
      <w:r w:rsidRPr="00E448F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448FD">
        <w:rPr>
          <w:rFonts w:ascii="Times New Roman" w:hAnsi="Times New Roman"/>
          <w:sz w:val="28"/>
          <w:szCs w:val="28"/>
        </w:rPr>
        <w:t xml:space="preserve"> во внеурочное время.</w:t>
      </w:r>
    </w:p>
    <w:p w:rsidR="00214743" w:rsidRPr="00E448FD" w:rsidRDefault="00214743" w:rsidP="00E448FD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48FD">
        <w:rPr>
          <w:rFonts w:ascii="Times New Roman" w:hAnsi="Times New Roman"/>
          <w:sz w:val="28"/>
          <w:szCs w:val="28"/>
        </w:rPr>
        <w:t>Совершенствование уровня кадрового обеспечения.</w:t>
      </w:r>
    </w:p>
    <w:p w:rsidR="006D40F6" w:rsidRPr="00E448FD" w:rsidRDefault="006D40F6" w:rsidP="00E448F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3C47" w:rsidRPr="00E448FD" w:rsidRDefault="00C53C47" w:rsidP="00E448F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>Формы организации внеурочной деятельности, как и в целом образовательного процесса, в рамках реализации АООП НОО</w:t>
      </w:r>
      <w:r w:rsidR="00B96F82" w:rsidRPr="00E44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F82" w:rsidRPr="00E448F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E448FD">
        <w:rPr>
          <w:rFonts w:ascii="Times New Roman" w:hAnsi="Times New Roman" w:cs="Times New Roman"/>
          <w:sz w:val="28"/>
          <w:szCs w:val="28"/>
        </w:rPr>
        <w:t xml:space="preserve"> слабослышащих и позднооглохших обучающихся определяет </w:t>
      </w:r>
      <w:r w:rsidR="00E715A1" w:rsidRPr="00E448FD">
        <w:rPr>
          <w:rFonts w:ascii="Times New Roman" w:hAnsi="Times New Roman" w:cs="Times New Roman"/>
          <w:sz w:val="28"/>
          <w:szCs w:val="28"/>
        </w:rPr>
        <w:t>школа-интернат</w:t>
      </w:r>
      <w:r w:rsidRPr="00E448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5A1" w:rsidRPr="00E448FD" w:rsidRDefault="00C53C47" w:rsidP="00E448F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>Содержание занятий, предусмотренных во внеурочной деятельности, формир</w:t>
      </w:r>
      <w:r w:rsidR="00E715A1" w:rsidRPr="00E448FD">
        <w:rPr>
          <w:rFonts w:ascii="Times New Roman" w:hAnsi="Times New Roman" w:cs="Times New Roman"/>
          <w:sz w:val="28"/>
          <w:szCs w:val="28"/>
        </w:rPr>
        <w:t>уется</w:t>
      </w:r>
      <w:r w:rsidRPr="00E448FD">
        <w:rPr>
          <w:rFonts w:ascii="Times New Roman" w:hAnsi="Times New Roman" w:cs="Times New Roman"/>
          <w:sz w:val="28"/>
          <w:szCs w:val="28"/>
        </w:rPr>
        <w:t xml:space="preserve"> с уч</w:t>
      </w:r>
      <w:r w:rsidR="00972385" w:rsidRPr="00E448FD">
        <w:rPr>
          <w:rFonts w:ascii="Times New Roman" w:hAnsi="Times New Roman" w:cs="Times New Roman"/>
          <w:sz w:val="28"/>
          <w:szCs w:val="28"/>
        </w:rPr>
        <w:t>е</w:t>
      </w:r>
      <w:r w:rsidRPr="00E448FD">
        <w:rPr>
          <w:rFonts w:ascii="Times New Roman" w:hAnsi="Times New Roman" w:cs="Times New Roman"/>
          <w:sz w:val="28"/>
          <w:szCs w:val="28"/>
        </w:rPr>
        <w:t>том пожеланий обучающихся и их родителей (законных представителей) и осуществляться в формах:</w:t>
      </w:r>
    </w:p>
    <w:p w:rsidR="00E715A1" w:rsidRPr="00E448FD" w:rsidRDefault="00C53C47" w:rsidP="00E448FD">
      <w:pPr>
        <w:pStyle w:val="a6"/>
        <w:numPr>
          <w:ilvl w:val="0"/>
          <w:numId w:val="39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>индивидуальны</w:t>
      </w:r>
      <w:r w:rsidR="00972385" w:rsidRPr="00E448FD">
        <w:rPr>
          <w:rFonts w:ascii="Times New Roman" w:hAnsi="Times New Roman" w:cs="Times New Roman"/>
          <w:sz w:val="28"/>
          <w:szCs w:val="28"/>
        </w:rPr>
        <w:t>х</w:t>
      </w:r>
      <w:r w:rsidRPr="00E448FD">
        <w:rPr>
          <w:rFonts w:ascii="Times New Roman" w:hAnsi="Times New Roman" w:cs="Times New Roman"/>
          <w:sz w:val="28"/>
          <w:szCs w:val="28"/>
        </w:rPr>
        <w:t xml:space="preserve"> и фронтальны</w:t>
      </w:r>
      <w:r w:rsidR="00972385" w:rsidRPr="00E448FD">
        <w:rPr>
          <w:rFonts w:ascii="Times New Roman" w:hAnsi="Times New Roman" w:cs="Times New Roman"/>
          <w:sz w:val="28"/>
          <w:szCs w:val="28"/>
        </w:rPr>
        <w:t>х</w:t>
      </w:r>
      <w:r w:rsidRPr="00E448FD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972385" w:rsidRPr="00E448FD">
        <w:rPr>
          <w:rFonts w:ascii="Times New Roman" w:hAnsi="Times New Roman" w:cs="Times New Roman"/>
          <w:sz w:val="28"/>
          <w:szCs w:val="28"/>
        </w:rPr>
        <w:t>й</w:t>
      </w:r>
      <w:r w:rsidRPr="00E448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15A1" w:rsidRPr="00E448FD" w:rsidRDefault="00C53C47" w:rsidP="00E448FD">
      <w:pPr>
        <w:pStyle w:val="a6"/>
        <w:numPr>
          <w:ilvl w:val="0"/>
          <w:numId w:val="39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>экскурси</w:t>
      </w:r>
      <w:r w:rsidR="00972385" w:rsidRPr="00E448FD">
        <w:rPr>
          <w:rFonts w:ascii="Times New Roman" w:hAnsi="Times New Roman" w:cs="Times New Roman"/>
          <w:sz w:val="28"/>
          <w:szCs w:val="28"/>
        </w:rPr>
        <w:t>й</w:t>
      </w:r>
      <w:r w:rsidRPr="00E448FD">
        <w:rPr>
          <w:rFonts w:ascii="Times New Roman" w:hAnsi="Times New Roman" w:cs="Times New Roman"/>
          <w:sz w:val="28"/>
          <w:szCs w:val="28"/>
        </w:rPr>
        <w:t>, кружк</w:t>
      </w:r>
      <w:r w:rsidR="00972385" w:rsidRPr="00E448FD">
        <w:rPr>
          <w:rFonts w:ascii="Times New Roman" w:hAnsi="Times New Roman" w:cs="Times New Roman"/>
          <w:sz w:val="28"/>
          <w:szCs w:val="28"/>
        </w:rPr>
        <w:t>ов</w:t>
      </w:r>
      <w:r w:rsidR="00E715A1" w:rsidRPr="00E448FD">
        <w:rPr>
          <w:rFonts w:ascii="Times New Roman" w:hAnsi="Times New Roman" w:cs="Times New Roman"/>
          <w:sz w:val="28"/>
          <w:szCs w:val="28"/>
        </w:rPr>
        <w:t>;</w:t>
      </w:r>
    </w:p>
    <w:p w:rsidR="00E715A1" w:rsidRPr="00E448FD" w:rsidRDefault="00C53C47" w:rsidP="00E448FD">
      <w:pPr>
        <w:pStyle w:val="a6"/>
        <w:numPr>
          <w:ilvl w:val="0"/>
          <w:numId w:val="39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>«вес</w:t>
      </w:r>
      <w:r w:rsidR="00E715A1" w:rsidRPr="00E448FD">
        <w:rPr>
          <w:rFonts w:ascii="Times New Roman" w:hAnsi="Times New Roman" w:cs="Times New Roman"/>
          <w:sz w:val="28"/>
          <w:szCs w:val="28"/>
        </w:rPr>
        <w:t>е</w:t>
      </w:r>
      <w:r w:rsidRPr="00E448FD">
        <w:rPr>
          <w:rFonts w:ascii="Times New Roman" w:hAnsi="Times New Roman" w:cs="Times New Roman"/>
          <w:sz w:val="28"/>
          <w:szCs w:val="28"/>
        </w:rPr>
        <w:t>лы</w:t>
      </w:r>
      <w:r w:rsidR="00972385" w:rsidRPr="00E448FD">
        <w:rPr>
          <w:rFonts w:ascii="Times New Roman" w:hAnsi="Times New Roman" w:cs="Times New Roman"/>
          <w:sz w:val="28"/>
          <w:szCs w:val="28"/>
        </w:rPr>
        <w:t>х</w:t>
      </w:r>
      <w:r w:rsidRPr="00E448FD">
        <w:rPr>
          <w:rFonts w:ascii="Times New Roman" w:hAnsi="Times New Roman" w:cs="Times New Roman"/>
          <w:sz w:val="28"/>
          <w:szCs w:val="28"/>
        </w:rPr>
        <w:t xml:space="preserve"> старт</w:t>
      </w:r>
      <w:r w:rsidR="00972385" w:rsidRPr="00E448FD">
        <w:rPr>
          <w:rFonts w:ascii="Times New Roman" w:hAnsi="Times New Roman" w:cs="Times New Roman"/>
          <w:sz w:val="28"/>
          <w:szCs w:val="28"/>
        </w:rPr>
        <w:t>ов</w:t>
      </w:r>
      <w:r w:rsidRPr="00E448FD">
        <w:rPr>
          <w:rFonts w:ascii="Times New Roman" w:hAnsi="Times New Roman" w:cs="Times New Roman"/>
          <w:sz w:val="28"/>
          <w:szCs w:val="28"/>
        </w:rPr>
        <w:t>», олимпиад, конкурс</w:t>
      </w:r>
      <w:r w:rsidR="00972385" w:rsidRPr="00E448FD">
        <w:rPr>
          <w:rFonts w:ascii="Times New Roman" w:hAnsi="Times New Roman" w:cs="Times New Roman"/>
          <w:sz w:val="28"/>
          <w:szCs w:val="28"/>
        </w:rPr>
        <w:t>ов</w:t>
      </w:r>
      <w:r w:rsidRPr="00E448FD">
        <w:rPr>
          <w:rFonts w:ascii="Times New Roman" w:hAnsi="Times New Roman" w:cs="Times New Roman"/>
          <w:sz w:val="28"/>
          <w:szCs w:val="28"/>
        </w:rPr>
        <w:t xml:space="preserve">, </w:t>
      </w:r>
      <w:r w:rsidR="00E715A1" w:rsidRPr="00E448FD">
        <w:rPr>
          <w:rFonts w:ascii="Times New Roman" w:hAnsi="Times New Roman" w:cs="Times New Roman"/>
          <w:sz w:val="28"/>
          <w:szCs w:val="28"/>
        </w:rPr>
        <w:t>соревновани</w:t>
      </w:r>
      <w:r w:rsidR="00972385" w:rsidRPr="00E448FD">
        <w:rPr>
          <w:rFonts w:ascii="Times New Roman" w:hAnsi="Times New Roman" w:cs="Times New Roman"/>
          <w:sz w:val="28"/>
          <w:szCs w:val="28"/>
        </w:rPr>
        <w:t>й</w:t>
      </w:r>
      <w:r w:rsidR="00E715A1" w:rsidRPr="00E448FD">
        <w:rPr>
          <w:rFonts w:ascii="Times New Roman" w:hAnsi="Times New Roman" w:cs="Times New Roman"/>
          <w:sz w:val="28"/>
          <w:szCs w:val="28"/>
        </w:rPr>
        <w:t>;</w:t>
      </w:r>
    </w:p>
    <w:p w:rsidR="00E715A1" w:rsidRPr="00E448FD" w:rsidRDefault="00E715A1" w:rsidP="00E448FD">
      <w:pPr>
        <w:pStyle w:val="a6"/>
        <w:numPr>
          <w:ilvl w:val="0"/>
          <w:numId w:val="39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lastRenderedPageBreak/>
        <w:t>проектн</w:t>
      </w:r>
      <w:r w:rsidR="00972385" w:rsidRPr="00E448FD">
        <w:rPr>
          <w:rFonts w:ascii="Times New Roman" w:hAnsi="Times New Roman" w:cs="Times New Roman"/>
          <w:sz w:val="28"/>
          <w:szCs w:val="28"/>
        </w:rPr>
        <w:t>ой</w:t>
      </w:r>
      <w:r w:rsidRPr="00E448F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972385" w:rsidRPr="00E448FD">
        <w:rPr>
          <w:rFonts w:ascii="Times New Roman" w:hAnsi="Times New Roman" w:cs="Times New Roman"/>
          <w:sz w:val="28"/>
          <w:szCs w:val="28"/>
        </w:rPr>
        <w:t>и</w:t>
      </w:r>
      <w:r w:rsidRPr="00E448FD">
        <w:rPr>
          <w:rFonts w:ascii="Times New Roman" w:hAnsi="Times New Roman" w:cs="Times New Roman"/>
          <w:sz w:val="28"/>
          <w:szCs w:val="28"/>
        </w:rPr>
        <w:t>;</w:t>
      </w:r>
    </w:p>
    <w:p w:rsidR="00C53C47" w:rsidRPr="00E448FD" w:rsidRDefault="00C53C47" w:rsidP="00E448FD">
      <w:pPr>
        <w:pStyle w:val="a6"/>
        <w:numPr>
          <w:ilvl w:val="0"/>
          <w:numId w:val="39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>общественно полезны</w:t>
      </w:r>
      <w:r w:rsidR="00972385" w:rsidRPr="00E448FD">
        <w:rPr>
          <w:rFonts w:ascii="Times New Roman" w:hAnsi="Times New Roman" w:cs="Times New Roman"/>
          <w:sz w:val="28"/>
          <w:szCs w:val="28"/>
        </w:rPr>
        <w:t>х практик</w:t>
      </w:r>
      <w:r w:rsidRPr="00E448FD">
        <w:rPr>
          <w:rFonts w:ascii="Times New Roman" w:hAnsi="Times New Roman" w:cs="Times New Roman"/>
          <w:sz w:val="28"/>
          <w:szCs w:val="28"/>
        </w:rPr>
        <w:t xml:space="preserve"> и т. д. </w:t>
      </w:r>
    </w:p>
    <w:p w:rsidR="00C53C47" w:rsidRPr="00E448FD" w:rsidRDefault="00C53C47" w:rsidP="00E448F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При организации внеурочной деятельности обучающихся с нарушением слуха </w:t>
      </w:r>
      <w:r w:rsidR="00E715A1" w:rsidRPr="00E448FD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E448FD">
        <w:rPr>
          <w:rFonts w:ascii="Times New Roman" w:hAnsi="Times New Roman" w:cs="Times New Roman"/>
          <w:sz w:val="28"/>
          <w:szCs w:val="28"/>
        </w:rPr>
        <w:t>использ</w:t>
      </w:r>
      <w:r w:rsidR="00E715A1" w:rsidRPr="00E448FD">
        <w:rPr>
          <w:rFonts w:ascii="Times New Roman" w:hAnsi="Times New Roman" w:cs="Times New Roman"/>
          <w:sz w:val="28"/>
          <w:szCs w:val="28"/>
        </w:rPr>
        <w:t xml:space="preserve">оваться </w:t>
      </w:r>
      <w:r w:rsidRPr="00E448FD">
        <w:rPr>
          <w:rFonts w:ascii="Times New Roman" w:hAnsi="Times New Roman" w:cs="Times New Roman"/>
          <w:sz w:val="28"/>
          <w:szCs w:val="28"/>
        </w:rPr>
        <w:t xml:space="preserve"> возможности учреждений дополнительного образования, культуры и спорта; в период каникул для продолжения внеурочной деятельности - возможности специализированных лагерей, тематических лагерных смен, летних школ. </w:t>
      </w:r>
    </w:p>
    <w:p w:rsidR="00C53C47" w:rsidRPr="00E448FD" w:rsidRDefault="00C53C47" w:rsidP="00E448F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 (с уч</w:t>
      </w:r>
      <w:r w:rsidR="00E715A1" w:rsidRPr="00E448FD">
        <w:rPr>
          <w:rFonts w:ascii="Times New Roman" w:hAnsi="Times New Roman" w:cs="Times New Roman"/>
          <w:sz w:val="28"/>
          <w:szCs w:val="28"/>
        </w:rPr>
        <w:t>е</w:t>
      </w:r>
      <w:r w:rsidRPr="00E448FD">
        <w:rPr>
          <w:rFonts w:ascii="Times New Roman" w:hAnsi="Times New Roman" w:cs="Times New Roman"/>
          <w:sz w:val="28"/>
          <w:szCs w:val="28"/>
        </w:rPr>
        <w:t xml:space="preserve">том часов отводимых на коррекционно-развивающую область), составляет не менее 1350 часов и не более 2380 часов. </w:t>
      </w:r>
      <w:r w:rsidR="00E715A1" w:rsidRPr="00E448FD">
        <w:rPr>
          <w:rFonts w:ascii="Times New Roman" w:hAnsi="Times New Roman" w:cs="Times New Roman"/>
          <w:sz w:val="28"/>
          <w:szCs w:val="28"/>
        </w:rPr>
        <w:t>В</w:t>
      </w:r>
      <w:r w:rsidRPr="00E448FD">
        <w:rPr>
          <w:rFonts w:ascii="Times New Roman" w:hAnsi="Times New Roman" w:cs="Times New Roman"/>
          <w:sz w:val="28"/>
          <w:szCs w:val="28"/>
        </w:rPr>
        <w:t>неурочная деятельность осуществля</w:t>
      </w:r>
      <w:r w:rsidR="00E715A1" w:rsidRPr="00E448FD">
        <w:rPr>
          <w:rFonts w:ascii="Times New Roman" w:hAnsi="Times New Roman" w:cs="Times New Roman"/>
          <w:sz w:val="28"/>
          <w:szCs w:val="28"/>
        </w:rPr>
        <w:t>ется</w:t>
      </w:r>
      <w:r w:rsidRPr="00E448FD">
        <w:rPr>
          <w:rFonts w:ascii="Times New Roman" w:hAnsi="Times New Roman" w:cs="Times New Roman"/>
          <w:sz w:val="28"/>
          <w:szCs w:val="28"/>
        </w:rPr>
        <w:t xml:space="preserve"> непосредственно в </w:t>
      </w:r>
      <w:r w:rsidR="00B96F82" w:rsidRPr="00E448FD">
        <w:rPr>
          <w:rFonts w:ascii="Times New Roman" w:hAnsi="Times New Roman" w:cs="Times New Roman"/>
          <w:sz w:val="28"/>
          <w:szCs w:val="28"/>
        </w:rPr>
        <w:t>Учреждении</w:t>
      </w:r>
      <w:r w:rsidRPr="00E448FD">
        <w:rPr>
          <w:rFonts w:ascii="Times New Roman" w:hAnsi="Times New Roman" w:cs="Times New Roman"/>
          <w:sz w:val="28"/>
          <w:szCs w:val="28"/>
        </w:rPr>
        <w:t xml:space="preserve"> по типу </w:t>
      </w:r>
      <w:proofErr w:type="gramStart"/>
      <w:r w:rsidRPr="00E448FD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Pr="00E448FD">
        <w:rPr>
          <w:rFonts w:ascii="Times New Roman" w:hAnsi="Times New Roman" w:cs="Times New Roman"/>
          <w:sz w:val="28"/>
          <w:szCs w:val="28"/>
        </w:rPr>
        <w:t xml:space="preserve">; совместно с учреждениями дополнительного образования детей, спортивными объектами, учреждениями культуры; в сотрудничестве с другими организациями и с участием педагогов </w:t>
      </w:r>
      <w:r w:rsidR="00E715A1" w:rsidRPr="00E448FD">
        <w:rPr>
          <w:rFonts w:ascii="Times New Roman" w:hAnsi="Times New Roman" w:cs="Times New Roman"/>
          <w:sz w:val="28"/>
          <w:szCs w:val="28"/>
        </w:rPr>
        <w:t>школы-интерната</w:t>
      </w:r>
      <w:r w:rsidRPr="00E448FD">
        <w:rPr>
          <w:rFonts w:ascii="Times New Roman" w:hAnsi="Times New Roman" w:cs="Times New Roman"/>
          <w:sz w:val="28"/>
          <w:szCs w:val="28"/>
        </w:rPr>
        <w:t xml:space="preserve"> (комбинированная схема). </w:t>
      </w:r>
    </w:p>
    <w:p w:rsidR="00C53C47" w:rsidRPr="00E448FD" w:rsidRDefault="00C53C47" w:rsidP="00E448F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 xml:space="preserve">Основное преимущество организации внеурочной деятельности непосредственно в </w:t>
      </w:r>
      <w:r w:rsidR="00B96F82" w:rsidRPr="00E448FD">
        <w:rPr>
          <w:rFonts w:ascii="Times New Roman" w:hAnsi="Times New Roman" w:cs="Times New Roman"/>
          <w:sz w:val="28"/>
          <w:szCs w:val="28"/>
        </w:rPr>
        <w:t>Учреждении</w:t>
      </w:r>
      <w:r w:rsidRPr="00E448FD">
        <w:rPr>
          <w:rFonts w:ascii="Times New Roman" w:hAnsi="Times New Roman" w:cs="Times New Roman"/>
          <w:sz w:val="28"/>
          <w:szCs w:val="28"/>
        </w:rPr>
        <w:t xml:space="preserve"> заключается в создании условий для полноценного пребывания в ней реб</w:t>
      </w:r>
      <w:r w:rsidR="00E715A1" w:rsidRPr="00E448FD">
        <w:rPr>
          <w:rFonts w:ascii="Times New Roman" w:hAnsi="Times New Roman" w:cs="Times New Roman"/>
          <w:sz w:val="28"/>
          <w:szCs w:val="28"/>
        </w:rPr>
        <w:t>е</w:t>
      </w:r>
      <w:r w:rsidRPr="00E448FD">
        <w:rPr>
          <w:rFonts w:ascii="Times New Roman" w:hAnsi="Times New Roman" w:cs="Times New Roman"/>
          <w:sz w:val="28"/>
          <w:szCs w:val="28"/>
        </w:rPr>
        <w:t>нка в течение дня, содержательном единстве учебного, воспитательного и развивающего процессов в рамках АООП НОО</w:t>
      </w:r>
      <w:r w:rsidR="00B96F82" w:rsidRPr="00E44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F82" w:rsidRPr="00E448F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E448FD">
        <w:rPr>
          <w:rFonts w:ascii="Times New Roman" w:hAnsi="Times New Roman" w:cs="Times New Roman"/>
          <w:sz w:val="28"/>
          <w:szCs w:val="28"/>
        </w:rPr>
        <w:t>. При организации внеуроч</w:t>
      </w:r>
      <w:r w:rsidR="00E715A1" w:rsidRPr="00E448FD">
        <w:rPr>
          <w:rFonts w:ascii="Times New Roman" w:hAnsi="Times New Roman" w:cs="Times New Roman"/>
          <w:sz w:val="28"/>
          <w:szCs w:val="28"/>
        </w:rPr>
        <w:t>ной деятельности непосредствен</w:t>
      </w:r>
      <w:r w:rsidRPr="00E448FD">
        <w:rPr>
          <w:rFonts w:ascii="Times New Roman" w:hAnsi="Times New Roman" w:cs="Times New Roman"/>
          <w:sz w:val="28"/>
          <w:szCs w:val="28"/>
        </w:rPr>
        <w:t xml:space="preserve">но в </w:t>
      </w:r>
      <w:r w:rsidR="00B96F82" w:rsidRPr="00E448FD">
        <w:rPr>
          <w:rFonts w:ascii="Times New Roman" w:hAnsi="Times New Roman" w:cs="Times New Roman"/>
          <w:sz w:val="28"/>
          <w:szCs w:val="28"/>
        </w:rPr>
        <w:t>Учреждении</w:t>
      </w:r>
      <w:r w:rsidRPr="00E448FD">
        <w:rPr>
          <w:rFonts w:ascii="Times New Roman" w:hAnsi="Times New Roman" w:cs="Times New Roman"/>
          <w:sz w:val="28"/>
          <w:szCs w:val="28"/>
        </w:rPr>
        <w:t xml:space="preserve"> предполагается, что в этой работе принимают участие все педагогические работники данной организации (учителя начальной школы, учителя-дефектологи, учителя-предметники, социальны</w:t>
      </w:r>
      <w:r w:rsidR="00E715A1" w:rsidRPr="00E448FD">
        <w:rPr>
          <w:rFonts w:ascii="Times New Roman" w:hAnsi="Times New Roman" w:cs="Times New Roman"/>
          <w:sz w:val="28"/>
          <w:szCs w:val="28"/>
        </w:rPr>
        <w:t>й педагог, педагог-психолог</w:t>
      </w:r>
      <w:r w:rsidRPr="00E448FD">
        <w:rPr>
          <w:rFonts w:ascii="Times New Roman" w:hAnsi="Times New Roman" w:cs="Times New Roman"/>
          <w:sz w:val="28"/>
          <w:szCs w:val="28"/>
        </w:rPr>
        <w:t xml:space="preserve">, воспитатели и др.). </w:t>
      </w:r>
    </w:p>
    <w:p w:rsidR="00C53C47" w:rsidRPr="00E448FD" w:rsidRDefault="00C53C47" w:rsidP="00E448F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Основное преимущество совместной организации внеурочной деятельности заключается в предоставлении широкого выбора з</w:t>
      </w:r>
      <w:r w:rsidR="00E715A1" w:rsidRPr="00E448FD">
        <w:rPr>
          <w:rFonts w:ascii="Times New Roman" w:hAnsi="Times New Roman" w:cs="Times New Roman"/>
          <w:sz w:val="28"/>
          <w:szCs w:val="28"/>
        </w:rPr>
        <w:t>анятий для ребе</w:t>
      </w:r>
      <w:r w:rsidRPr="00E448FD">
        <w:rPr>
          <w:rFonts w:ascii="Times New Roman" w:hAnsi="Times New Roman" w:cs="Times New Roman"/>
          <w:sz w:val="28"/>
          <w:szCs w:val="28"/>
        </w:rPr>
        <w:t>нка на основе спектра направлений детских объединений по интересам, возможности свободного самоопределения реб</w:t>
      </w:r>
      <w:r w:rsidR="00E715A1" w:rsidRPr="00E448FD">
        <w:rPr>
          <w:rFonts w:ascii="Times New Roman" w:hAnsi="Times New Roman" w:cs="Times New Roman"/>
          <w:sz w:val="28"/>
          <w:szCs w:val="28"/>
        </w:rPr>
        <w:t>е</w:t>
      </w:r>
      <w:r w:rsidRPr="00E448FD">
        <w:rPr>
          <w:rFonts w:ascii="Times New Roman" w:hAnsi="Times New Roman" w:cs="Times New Roman"/>
          <w:sz w:val="28"/>
          <w:szCs w:val="28"/>
        </w:rPr>
        <w:t xml:space="preserve">нка, привлечения к осуществлению внеурочной деятельности квалифицированных специалистов, а также практико-ориентированной и </w:t>
      </w:r>
      <w:proofErr w:type="spellStart"/>
      <w:r w:rsidRPr="00E448F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E448FD">
        <w:rPr>
          <w:rFonts w:ascii="Times New Roman" w:hAnsi="Times New Roman" w:cs="Times New Roman"/>
          <w:sz w:val="28"/>
          <w:szCs w:val="28"/>
        </w:rPr>
        <w:t xml:space="preserve"> основы организации образовательного процесса. </w:t>
      </w:r>
    </w:p>
    <w:p w:rsidR="00C53C47" w:rsidRPr="00E448FD" w:rsidRDefault="00C53C47" w:rsidP="00E448F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t>Координирующую роль в организации вне</w:t>
      </w:r>
      <w:r w:rsidR="00E715A1" w:rsidRPr="00E448FD">
        <w:rPr>
          <w:rFonts w:ascii="Times New Roman" w:hAnsi="Times New Roman" w:cs="Times New Roman"/>
          <w:sz w:val="28"/>
          <w:szCs w:val="28"/>
        </w:rPr>
        <w:t xml:space="preserve">урочной деятельности выполняет </w:t>
      </w:r>
      <w:r w:rsidR="00B96F82" w:rsidRPr="00E448FD">
        <w:rPr>
          <w:rFonts w:ascii="Times New Roman" w:hAnsi="Times New Roman" w:cs="Times New Roman"/>
          <w:sz w:val="28"/>
          <w:szCs w:val="28"/>
        </w:rPr>
        <w:t>заместитель директора по УВР,</w:t>
      </w:r>
      <w:r w:rsidRPr="00E448FD">
        <w:rPr>
          <w:rFonts w:ascii="Times New Roman" w:hAnsi="Times New Roman" w:cs="Times New Roman"/>
          <w:sz w:val="28"/>
          <w:szCs w:val="28"/>
        </w:rPr>
        <w:t xml:space="preserve">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 </w:t>
      </w:r>
    </w:p>
    <w:p w:rsidR="00C53C47" w:rsidRPr="00E448FD" w:rsidRDefault="00C53C47" w:rsidP="00E448F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FD">
        <w:rPr>
          <w:rFonts w:ascii="Times New Roman" w:hAnsi="Times New Roman" w:cs="Times New Roman"/>
          <w:sz w:val="28"/>
          <w:szCs w:val="28"/>
        </w:rPr>
        <w:lastRenderedPageBreak/>
        <w:t xml:space="preserve">План внеурочной деятельности формируется </w:t>
      </w:r>
      <w:r w:rsidR="00B96F82" w:rsidRPr="00E448FD">
        <w:rPr>
          <w:rFonts w:ascii="Times New Roman" w:hAnsi="Times New Roman" w:cs="Times New Roman"/>
          <w:sz w:val="28"/>
          <w:szCs w:val="28"/>
        </w:rPr>
        <w:t>Учреждением</w:t>
      </w:r>
      <w:r w:rsidRPr="00E448FD">
        <w:rPr>
          <w:rFonts w:ascii="Times New Roman" w:hAnsi="Times New Roman" w:cs="Times New Roman"/>
          <w:sz w:val="28"/>
          <w:szCs w:val="28"/>
        </w:rPr>
        <w:t xml:space="preserve"> и направлен на достижение слабослышащими и позднооглохшими обучающимися планируемых результатов освоения АООП НОО</w:t>
      </w:r>
      <w:r w:rsidR="00B96F82" w:rsidRPr="00E44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F82" w:rsidRPr="00E448F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E448FD">
        <w:rPr>
          <w:rFonts w:ascii="Times New Roman" w:hAnsi="Times New Roman" w:cs="Times New Roman"/>
          <w:sz w:val="28"/>
          <w:szCs w:val="28"/>
        </w:rPr>
        <w:t>. При взаимодействии образовательной организаци</w:t>
      </w:r>
      <w:r w:rsidR="00E715A1" w:rsidRPr="00E448FD">
        <w:rPr>
          <w:rFonts w:ascii="Times New Roman" w:hAnsi="Times New Roman" w:cs="Times New Roman"/>
          <w:sz w:val="28"/>
          <w:szCs w:val="28"/>
        </w:rPr>
        <w:t>и с другими организациями создае</w:t>
      </w:r>
      <w:r w:rsidRPr="00E448FD">
        <w:rPr>
          <w:rFonts w:ascii="Times New Roman" w:hAnsi="Times New Roman" w:cs="Times New Roman"/>
          <w:sz w:val="28"/>
          <w:szCs w:val="28"/>
        </w:rPr>
        <w:t>тся общее программно-методическое пространство, рабочие программы курсов внеурочной деятельности, которые сориентированы на планируемые результаты освоения АООП НОО</w:t>
      </w:r>
      <w:r w:rsidR="00B96F82" w:rsidRPr="00E44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F82" w:rsidRPr="00E448F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E448FD">
        <w:rPr>
          <w:rFonts w:ascii="Times New Roman" w:hAnsi="Times New Roman" w:cs="Times New Roman"/>
          <w:sz w:val="28"/>
          <w:szCs w:val="28"/>
        </w:rPr>
        <w:t xml:space="preserve"> слабослышащих и позднооглохших обучающихся.</w:t>
      </w:r>
    </w:p>
    <w:p w:rsidR="00370FB6" w:rsidRPr="00AD0B54" w:rsidRDefault="00370FB6" w:rsidP="00AE0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370FB6" w:rsidRPr="00AD0B54" w:rsidSect="00E448FD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715A1" w:rsidRDefault="00E715A1" w:rsidP="00E715A1">
      <w:pPr>
        <w:shd w:val="clear" w:color="auto" w:fill="FFFFFF"/>
        <w:spacing w:after="0" w:line="240" w:lineRule="auto"/>
        <w:jc w:val="center"/>
        <w:rPr>
          <w:rStyle w:val="ae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715A1" w:rsidRPr="0009767C" w:rsidRDefault="00E715A1" w:rsidP="00E715A1">
      <w:pPr>
        <w:shd w:val="clear" w:color="auto" w:fill="FFFFFF"/>
        <w:spacing w:after="0" w:line="240" w:lineRule="auto"/>
        <w:jc w:val="center"/>
        <w:rPr>
          <w:rStyle w:val="a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9767C">
        <w:rPr>
          <w:rStyle w:val="ae"/>
          <w:rFonts w:ascii="Times New Roman" w:hAnsi="Times New Roman" w:cs="Times New Roman"/>
          <w:sz w:val="32"/>
          <w:szCs w:val="32"/>
          <w:shd w:val="clear" w:color="auto" w:fill="FFFFFF"/>
        </w:rPr>
        <w:t xml:space="preserve">ПЛАН ВНЕУРОЧНОЙ ДЕЯТЕЛЬНОСТИ </w:t>
      </w:r>
    </w:p>
    <w:p w:rsidR="00E715A1" w:rsidRDefault="005D13C8" w:rsidP="00E715A1">
      <w:pPr>
        <w:shd w:val="clear" w:color="auto" w:fill="FFFFFF"/>
        <w:spacing w:after="0" w:line="240" w:lineRule="auto"/>
        <w:jc w:val="center"/>
        <w:rPr>
          <w:rStyle w:val="a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e"/>
          <w:rFonts w:ascii="Times New Roman" w:hAnsi="Times New Roman" w:cs="Times New Roman"/>
          <w:sz w:val="32"/>
          <w:szCs w:val="32"/>
          <w:shd w:val="clear" w:color="auto" w:fill="FFFFFF"/>
        </w:rPr>
        <w:t>НА 202</w:t>
      </w:r>
      <w:r w:rsidR="00C57EC4">
        <w:rPr>
          <w:rStyle w:val="ae"/>
          <w:rFonts w:ascii="Times New Roman" w:hAnsi="Times New Roman" w:cs="Times New Roman"/>
          <w:sz w:val="32"/>
          <w:szCs w:val="32"/>
          <w:shd w:val="clear" w:color="auto" w:fill="FFFFFF"/>
        </w:rPr>
        <w:t>1/22</w:t>
      </w:r>
      <w:r w:rsidR="00E715A1" w:rsidRPr="0009767C">
        <w:rPr>
          <w:rStyle w:val="ae"/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УЧЕБНЫЙ ГОД</w:t>
      </w:r>
    </w:p>
    <w:p w:rsidR="005D13C8" w:rsidRDefault="005D13C8" w:rsidP="00E715A1">
      <w:pPr>
        <w:shd w:val="clear" w:color="auto" w:fill="FFFFFF"/>
        <w:spacing w:after="0" w:line="240" w:lineRule="auto"/>
        <w:jc w:val="center"/>
        <w:rPr>
          <w:rStyle w:val="ae"/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W w:w="4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8"/>
        <w:gridCol w:w="3968"/>
        <w:gridCol w:w="2591"/>
        <w:gridCol w:w="2978"/>
      </w:tblGrid>
      <w:tr w:rsidR="005D13C8" w:rsidRPr="005D13C8" w:rsidTr="005D13C8">
        <w:trPr>
          <w:cantSplit/>
          <w:trHeight w:val="44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8" w:rsidRPr="005D13C8" w:rsidRDefault="005D13C8" w:rsidP="005D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C8" w:rsidRPr="005D13C8" w:rsidRDefault="005D13C8" w:rsidP="005D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ФИО  руководителя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8" w:rsidRPr="005D13C8" w:rsidRDefault="005D13C8" w:rsidP="005D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</w:tr>
      <w:tr w:rsidR="005D13C8" w:rsidRPr="005D13C8" w:rsidTr="005D13C8">
        <w:trPr>
          <w:trHeight w:val="6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 xml:space="preserve">«Знатоки ПДД» </w:t>
            </w:r>
          </w:p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5D13C8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8" w:rsidRPr="005D13C8" w:rsidRDefault="005D13C8" w:rsidP="005D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13C8" w:rsidRPr="005D13C8" w:rsidTr="005D13C8">
        <w:trPr>
          <w:trHeight w:val="6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«Волшебная кисточка»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(художественная направленность)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Березина Н.В.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8" w:rsidRPr="005D13C8" w:rsidRDefault="005D13C8" w:rsidP="005D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13C8" w:rsidRPr="005D13C8" w:rsidTr="005D13C8">
        <w:trPr>
          <w:trHeight w:val="6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 xml:space="preserve">«Хочу танцевать»  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(хореографическая направленность)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Лучникова</w:t>
            </w:r>
            <w:proofErr w:type="spellEnd"/>
            <w:r w:rsidRPr="005D13C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8" w:rsidRPr="005D13C8" w:rsidRDefault="00C57EC4" w:rsidP="005D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13C8" w:rsidRPr="005D13C8" w:rsidTr="005D13C8">
        <w:trPr>
          <w:trHeight w:val="6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«Азбука танца»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(хореографическая направленность)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Атасова В.Н.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8" w:rsidRPr="005D13C8" w:rsidRDefault="005D13C8" w:rsidP="005D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13C8" w:rsidRPr="005D13C8" w:rsidTr="005D13C8">
        <w:trPr>
          <w:trHeight w:val="6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«Поющие руки»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 xml:space="preserve">(музыкально-творческая </w:t>
            </w:r>
            <w:r w:rsidRPr="005D1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направленность)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Потапова Т.В.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8" w:rsidRPr="005D13C8" w:rsidRDefault="005D13C8" w:rsidP="005D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13C8" w:rsidRPr="005D13C8" w:rsidTr="005D13C8">
        <w:trPr>
          <w:trHeight w:val="6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«Шахматы»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8" w:rsidRPr="005D13C8" w:rsidRDefault="005D13C8" w:rsidP="005D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13C8" w:rsidRPr="005D13C8" w:rsidTr="005D13C8">
        <w:trPr>
          <w:trHeight w:val="6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«Подвижные и спортивные игры»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  <w:proofErr w:type="spellEnd"/>
            <w:r w:rsidRPr="005D13C8">
              <w:rPr>
                <w:rFonts w:ascii="Times New Roman" w:hAnsi="Times New Roman" w:cs="Times New Roman"/>
                <w:sz w:val="28"/>
                <w:szCs w:val="28"/>
              </w:rPr>
              <w:t xml:space="preserve"> и С)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Глушко Н.Н.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8" w:rsidRPr="005D13C8" w:rsidRDefault="005D13C8" w:rsidP="005D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13C8" w:rsidRPr="005D13C8" w:rsidTr="005D13C8">
        <w:trPr>
          <w:trHeight w:val="6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C57EC4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13C8" w:rsidRPr="005D13C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 xml:space="preserve">Сетевая форма </w:t>
            </w:r>
          </w:p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  <w:proofErr w:type="spellEnd"/>
            <w:r w:rsidRPr="005D13C8">
              <w:rPr>
                <w:rFonts w:ascii="Times New Roman" w:hAnsi="Times New Roman" w:cs="Times New Roman"/>
                <w:sz w:val="28"/>
                <w:szCs w:val="28"/>
              </w:rPr>
              <w:t xml:space="preserve"> и С)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Айрапетян В.Б.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8" w:rsidRPr="005D13C8" w:rsidRDefault="005D13C8" w:rsidP="005D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13C8" w:rsidRPr="005D13C8" w:rsidTr="005D13C8">
        <w:trPr>
          <w:trHeight w:val="699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«Юный коневод»   (</w:t>
            </w:r>
            <w:proofErr w:type="spellStart"/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иппотерапия</w:t>
            </w:r>
            <w:proofErr w:type="spellEnd"/>
            <w:r w:rsidRPr="005D13C8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  <w:proofErr w:type="gramEnd"/>
            <w:r w:rsidRPr="005D13C8">
              <w:rPr>
                <w:rFonts w:ascii="Times New Roman" w:hAnsi="Times New Roman" w:cs="Times New Roman"/>
                <w:sz w:val="28"/>
                <w:szCs w:val="28"/>
              </w:rPr>
              <w:t xml:space="preserve"> (сетевая форма)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C8" w:rsidRPr="005D13C8" w:rsidRDefault="005D13C8" w:rsidP="00C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3C8">
              <w:rPr>
                <w:rFonts w:ascii="Times New Roman" w:hAnsi="Times New Roman" w:cs="Times New Roman"/>
                <w:sz w:val="28"/>
                <w:szCs w:val="28"/>
              </w:rPr>
              <w:t>Бакакина</w:t>
            </w:r>
            <w:proofErr w:type="spellEnd"/>
            <w:r w:rsidRPr="005D13C8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C8" w:rsidRPr="005D13C8" w:rsidRDefault="005D13C8" w:rsidP="005D1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D13C8" w:rsidRDefault="005D13C8" w:rsidP="005D13C8">
      <w:pPr>
        <w:shd w:val="clear" w:color="auto" w:fill="FFFFFF"/>
        <w:spacing w:after="0" w:line="240" w:lineRule="auto"/>
        <w:rPr>
          <w:rStyle w:val="ae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57EC4" w:rsidRDefault="00C57EC4" w:rsidP="00C57E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График работы школьных кружков                                                   </w:t>
      </w:r>
    </w:p>
    <w:p w:rsidR="00C57EC4" w:rsidRDefault="00C57EC4" w:rsidP="00C57E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2021-2022 учебный год</w:t>
      </w:r>
    </w:p>
    <w:p w:rsidR="00C57EC4" w:rsidRDefault="00C57EC4" w:rsidP="00C57E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410"/>
        <w:gridCol w:w="2153"/>
        <w:gridCol w:w="2410"/>
        <w:gridCol w:w="1984"/>
        <w:gridCol w:w="1985"/>
        <w:gridCol w:w="1768"/>
      </w:tblGrid>
      <w:tr w:rsidR="00C57EC4" w:rsidTr="00C57EC4">
        <w:trPr>
          <w:cantSplit/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ind w:right="-87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 руководителя</w:t>
            </w:r>
          </w:p>
        </w:tc>
      </w:tr>
      <w:tr w:rsidR="00C57EC4" w:rsidTr="00C57EC4">
        <w:trPr>
          <w:trHeight w:val="6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«Знатоки</w:t>
            </w:r>
          </w:p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1группа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C57EC4" w:rsidTr="00C57EC4">
        <w:trPr>
          <w:trHeight w:val="7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«Хочу танцевать»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12.50-13.50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12.50-13.50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Лучникова</w:t>
            </w:r>
            <w:proofErr w:type="spellEnd"/>
          </w:p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C57EC4" w:rsidTr="00C57EC4">
        <w:trPr>
          <w:trHeight w:val="9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группа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C4" w:rsidTr="00C57EC4">
        <w:trPr>
          <w:trHeight w:val="9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15.00-16.20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ВХГ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15.00-16.20</w:t>
            </w:r>
          </w:p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15.00-16.20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15.00-16.20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C4" w:rsidTr="00C57EC4">
        <w:trPr>
          <w:trHeight w:val="40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Pr="008D505B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танца»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13.00 - 14.00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13.00 - 13.30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13.00 -14.00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Атасова </w:t>
            </w:r>
          </w:p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</w:t>
            </w:r>
          </w:p>
        </w:tc>
      </w:tr>
      <w:tr w:rsidR="00C57EC4" w:rsidTr="00C57EC4">
        <w:trPr>
          <w:trHeight w:val="3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группа№1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14.00 - 15.00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13.30 -14.10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группа№1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14.00 -15.00</w:t>
            </w:r>
          </w:p>
          <w:p w:rsidR="00C57EC4" w:rsidRDefault="00C57EC4" w:rsidP="00C57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12.30 -13.30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C4" w:rsidTr="00C57EC4">
        <w:trPr>
          <w:trHeight w:val="4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14.20 -15.00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группа №2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15.00 -16.00</w:t>
            </w:r>
          </w:p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14.20 -15.00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Корригирующая гимнастика</w:t>
            </w:r>
          </w:p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группа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15.00 -16.00</w:t>
            </w:r>
          </w:p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C4" w:rsidTr="00C57EC4">
        <w:trPr>
          <w:trHeight w:val="56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15.00 - 16.00</w:t>
            </w:r>
          </w:p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№1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16.00 - 17.00</w:t>
            </w:r>
          </w:p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15.00 -16.00</w:t>
            </w:r>
          </w:p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14.30 - 15.30</w:t>
            </w:r>
          </w:p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C4" w:rsidTr="00C57EC4">
        <w:trPr>
          <w:trHeight w:val="6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16.00 - 17.00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№2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16.00 -17.00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17.00 -18.00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15.30 – 16.30 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C4" w:rsidTr="00C57EC4">
        <w:trPr>
          <w:trHeight w:val="7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13.20-14.20</w:t>
            </w:r>
          </w:p>
          <w:p w:rsidR="00C57EC4" w:rsidRDefault="00C57EC4" w:rsidP="00C57E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 №1</w:t>
            </w:r>
          </w:p>
          <w:p w:rsidR="00C57EC4" w:rsidRDefault="00C57EC4" w:rsidP="00C57E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14.20-15.20</w:t>
            </w:r>
          </w:p>
          <w:p w:rsidR="00C57EC4" w:rsidRDefault="00C57EC4" w:rsidP="00C57E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 №2</w:t>
            </w:r>
          </w:p>
          <w:p w:rsidR="00C57EC4" w:rsidRDefault="00C57EC4" w:rsidP="00C57E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15.20-16.20</w:t>
            </w:r>
          </w:p>
          <w:p w:rsidR="00C57EC4" w:rsidRDefault="00C57EC4" w:rsidP="00C57E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15.00-16.00</w:t>
            </w:r>
          </w:p>
          <w:p w:rsidR="00C57EC4" w:rsidRDefault="00C57EC4" w:rsidP="00C57E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  <w:p w:rsidR="00C57EC4" w:rsidRDefault="00C57EC4" w:rsidP="00C57E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</w:t>
            </w:r>
          </w:p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57EC4" w:rsidTr="00C57EC4">
        <w:trPr>
          <w:trHeight w:val="58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«Поющие руки»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16.40</w:t>
            </w:r>
          </w:p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16.40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</w:t>
            </w:r>
          </w:p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57EC4" w:rsidTr="00C57EC4">
        <w:trPr>
          <w:trHeight w:val="8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15.40 -16.40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(чтецы)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 – 17.40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 – 17.40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15.00 - 16.00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(чтецы)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15.40 -16.40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EC4" w:rsidTr="00C57EC4">
        <w:trPr>
          <w:trHeight w:val="11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17:00-18:00 Начальная школа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18:00-19:00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школа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17:00-18:00 Начальная школа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18:00-19:00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школа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C4" w:rsidRDefault="00C57EC4" w:rsidP="00C57E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C4" w:rsidRDefault="00C57EC4" w:rsidP="00C57E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</w:t>
            </w:r>
          </w:p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C57EC4" w:rsidTr="00C57EC4">
        <w:trPr>
          <w:trHeight w:val="5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17.00 - 18.30 Младшая группа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18.30 – 19.15 Старшая группа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17.00 - 18.30 Младшая группа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 – 19.15 Старшая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Айрапетян</w:t>
            </w:r>
          </w:p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</w:tr>
      <w:tr w:rsidR="00C57EC4" w:rsidTr="00C57EC4">
        <w:trPr>
          <w:trHeight w:val="5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 Индивидуальное занятие;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13.00-14.00 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группа;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14.00-15.00 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13.00- 14.00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</w:t>
            </w:r>
          </w:p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C57EC4" w:rsidTr="00C57EC4">
        <w:trPr>
          <w:trHeight w:val="5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«Обретение здоровья с помощью лошади» 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иппотерапия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14.15 - 15.15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группа;</w:t>
            </w:r>
          </w:p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15.15 - 16.15              2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14.15 - 15.15     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группа;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15.15 - 16.15      </w:t>
            </w:r>
          </w:p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C4" w:rsidRDefault="00C57EC4" w:rsidP="00C57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Бакакина</w:t>
            </w:r>
            <w:proofErr w:type="spellEnd"/>
          </w:p>
          <w:p w:rsidR="00C57EC4" w:rsidRDefault="00C57EC4" w:rsidP="00C57E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</w:tbl>
    <w:p w:rsidR="00C57EC4" w:rsidRDefault="00C57EC4" w:rsidP="00C57E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7EC4" w:rsidRDefault="00C57EC4" w:rsidP="00C57EC4"/>
    <w:p w:rsidR="005D13C8" w:rsidRDefault="005D13C8" w:rsidP="00E715A1">
      <w:pPr>
        <w:shd w:val="clear" w:color="auto" w:fill="FFFFFF"/>
        <w:spacing w:after="0" w:line="240" w:lineRule="auto"/>
        <w:jc w:val="center"/>
        <w:rPr>
          <w:rStyle w:val="ae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D13C8" w:rsidRDefault="005D13C8" w:rsidP="00E715A1">
      <w:pPr>
        <w:shd w:val="clear" w:color="auto" w:fill="FFFFFF"/>
        <w:spacing w:after="0" w:line="240" w:lineRule="auto"/>
        <w:jc w:val="center"/>
        <w:rPr>
          <w:rStyle w:val="ae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9027D" w:rsidRPr="0009767C" w:rsidRDefault="00D9027D" w:rsidP="00E715A1">
      <w:pPr>
        <w:shd w:val="clear" w:color="auto" w:fill="FFFFFF"/>
        <w:spacing w:after="0" w:line="240" w:lineRule="auto"/>
        <w:jc w:val="center"/>
        <w:rPr>
          <w:rStyle w:val="ae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715A1" w:rsidRPr="0009767C" w:rsidRDefault="00E715A1" w:rsidP="00E715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824CB" w:rsidRPr="00AD0B54" w:rsidRDefault="00C824CB" w:rsidP="00370FB6">
      <w:pPr>
        <w:tabs>
          <w:tab w:val="left" w:pos="5966"/>
        </w:tabs>
        <w:rPr>
          <w:color w:val="FF0000"/>
          <w:sz w:val="28"/>
          <w:szCs w:val="28"/>
        </w:rPr>
        <w:sectPr w:rsidR="00C824CB" w:rsidRPr="00AD0B54" w:rsidSect="00E448FD">
          <w:pgSz w:w="16838" w:h="11906" w:orient="landscape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8A03FA" w:rsidRPr="004030E7" w:rsidRDefault="00A60B2B" w:rsidP="008930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030E7">
        <w:rPr>
          <w:rFonts w:ascii="Times New Roman" w:hAnsi="Times New Roman"/>
          <w:b/>
          <w:sz w:val="24"/>
          <w:szCs w:val="24"/>
        </w:rPr>
        <w:lastRenderedPageBreak/>
        <w:t>Формы организации внеурочной деятельности по направлениям: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6096"/>
      </w:tblGrid>
      <w:tr w:rsidR="004030E7" w:rsidRPr="004030E7" w:rsidTr="00B56EC6">
        <w:tc>
          <w:tcPr>
            <w:tcW w:w="567" w:type="dxa"/>
            <w:vAlign w:val="center"/>
          </w:tcPr>
          <w:p w:rsidR="008A03FA" w:rsidRPr="004030E7" w:rsidRDefault="008A03FA" w:rsidP="004030E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30E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30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030E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EA6A6B" w:rsidRPr="004030E7" w:rsidRDefault="00EA6A6B" w:rsidP="004030E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3FA" w:rsidRPr="004030E7" w:rsidRDefault="008A03FA" w:rsidP="004030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0E7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EA6A6B" w:rsidRPr="004030E7" w:rsidRDefault="00EA6A6B" w:rsidP="004030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A03FA" w:rsidRPr="004030E7" w:rsidRDefault="008A03FA" w:rsidP="004030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0E7">
              <w:rPr>
                <w:rFonts w:ascii="Times New Roman" w:hAnsi="Times New Roman"/>
                <w:b/>
                <w:sz w:val="24"/>
                <w:szCs w:val="24"/>
              </w:rPr>
              <w:t xml:space="preserve">Формы организации </w:t>
            </w:r>
            <w:proofErr w:type="gramStart"/>
            <w:r w:rsidRPr="004030E7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EA6A6B" w:rsidRPr="004030E7" w:rsidRDefault="00EA6A6B" w:rsidP="004030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0E7" w:rsidRPr="004030E7" w:rsidTr="00B56EC6">
        <w:tc>
          <w:tcPr>
            <w:tcW w:w="567" w:type="dxa"/>
            <w:vAlign w:val="center"/>
          </w:tcPr>
          <w:p w:rsidR="008A03FA" w:rsidRPr="004030E7" w:rsidRDefault="008A03FA" w:rsidP="004030E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03FA" w:rsidRPr="004030E7" w:rsidRDefault="008A03FA" w:rsidP="004030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0E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6096" w:type="dxa"/>
            <w:vAlign w:val="center"/>
          </w:tcPr>
          <w:p w:rsidR="008A03FA" w:rsidRPr="004030E7" w:rsidRDefault="008A03FA" w:rsidP="004030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E7">
              <w:rPr>
                <w:rFonts w:ascii="Times New Roman" w:hAnsi="Times New Roman"/>
                <w:sz w:val="24"/>
                <w:szCs w:val="24"/>
              </w:rPr>
              <w:t>Ролевая игра, деловая игра, социально-моделирующая игра</w:t>
            </w:r>
          </w:p>
          <w:p w:rsidR="00EA6A6B" w:rsidRPr="004030E7" w:rsidRDefault="00EA6A6B" w:rsidP="004030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E7" w:rsidRPr="004030E7" w:rsidTr="00B56EC6">
        <w:tc>
          <w:tcPr>
            <w:tcW w:w="567" w:type="dxa"/>
            <w:vAlign w:val="center"/>
          </w:tcPr>
          <w:p w:rsidR="00095CFB" w:rsidRPr="004030E7" w:rsidRDefault="00095CFB" w:rsidP="004030E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95CFB" w:rsidRPr="004030E7" w:rsidRDefault="00095CFB" w:rsidP="004030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0E7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096" w:type="dxa"/>
            <w:vAlign w:val="center"/>
          </w:tcPr>
          <w:p w:rsidR="00095CFB" w:rsidRPr="004030E7" w:rsidRDefault="00095CFB" w:rsidP="004030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E7">
              <w:rPr>
                <w:rFonts w:ascii="Times New Roman" w:hAnsi="Times New Roman"/>
                <w:sz w:val="24"/>
                <w:szCs w:val="24"/>
              </w:rPr>
              <w:t>Кружки художественного творчества, художественные выставки, фестивали искусств, театральное творчество; социальные проекты на основе художественной деятельности</w:t>
            </w:r>
          </w:p>
        </w:tc>
      </w:tr>
      <w:tr w:rsidR="004030E7" w:rsidRPr="004030E7" w:rsidTr="00B56EC6">
        <w:tc>
          <w:tcPr>
            <w:tcW w:w="567" w:type="dxa"/>
            <w:vAlign w:val="center"/>
          </w:tcPr>
          <w:p w:rsidR="00095CFB" w:rsidRPr="004030E7" w:rsidRDefault="00095CFB" w:rsidP="004030E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95CFB" w:rsidRPr="004030E7" w:rsidRDefault="00095CFB" w:rsidP="004030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0E7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6096" w:type="dxa"/>
            <w:vAlign w:val="center"/>
          </w:tcPr>
          <w:p w:rsidR="00095CFB" w:rsidRPr="004030E7" w:rsidRDefault="00095CFB" w:rsidP="004030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E7">
              <w:rPr>
                <w:rFonts w:ascii="Times New Roman" w:hAnsi="Times New Roman"/>
                <w:sz w:val="24"/>
                <w:szCs w:val="24"/>
              </w:rPr>
              <w:t>Работа спортивных секций, участие в оздоровительных процедурах; школьные спортивные турниры; социально значимые спортивные и оздоровительные акции-проекты; спартакиады, Дни здоровья. Беседы и мероприятия о здоровом образе жизни, здоровом питании, профилактике вредных привычек</w:t>
            </w:r>
          </w:p>
        </w:tc>
      </w:tr>
      <w:tr w:rsidR="004030E7" w:rsidRPr="004030E7" w:rsidTr="00B56EC6">
        <w:tc>
          <w:tcPr>
            <w:tcW w:w="567" w:type="dxa"/>
            <w:vAlign w:val="center"/>
          </w:tcPr>
          <w:p w:rsidR="00095CFB" w:rsidRPr="004030E7" w:rsidRDefault="00095CFB" w:rsidP="004030E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95CFB" w:rsidRPr="004030E7" w:rsidRDefault="00095CFB" w:rsidP="004030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0E7">
              <w:rPr>
                <w:rFonts w:ascii="Times New Roman" w:hAnsi="Times New Roman"/>
                <w:b/>
                <w:sz w:val="24"/>
                <w:szCs w:val="24"/>
              </w:rPr>
              <w:t>Досугов</w:t>
            </w:r>
            <w:proofErr w:type="gramStart"/>
            <w:r w:rsidRPr="004030E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377E2" w:rsidRPr="004030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4030E7">
              <w:rPr>
                <w:rFonts w:ascii="Times New Roman" w:hAnsi="Times New Roman"/>
                <w:b/>
                <w:sz w:val="24"/>
                <w:szCs w:val="24"/>
              </w:rPr>
              <w:t xml:space="preserve"> – развлекательная деятельность</w:t>
            </w:r>
          </w:p>
        </w:tc>
        <w:tc>
          <w:tcPr>
            <w:tcW w:w="6096" w:type="dxa"/>
            <w:vAlign w:val="center"/>
          </w:tcPr>
          <w:p w:rsidR="00095CFB" w:rsidRPr="004030E7" w:rsidRDefault="00095CFB" w:rsidP="004030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0E7">
              <w:rPr>
                <w:rFonts w:ascii="Times New Roman" w:hAnsi="Times New Roman"/>
                <w:sz w:val="24"/>
                <w:szCs w:val="24"/>
              </w:rPr>
              <w:t>Культпоходы в театры, музеи, концертные залы, выставки; концерты, инсценировки, праздники на уровне класса и школы; конкурсы, викторины, фестивали.</w:t>
            </w:r>
            <w:proofErr w:type="gramEnd"/>
          </w:p>
        </w:tc>
      </w:tr>
      <w:tr w:rsidR="004030E7" w:rsidRPr="004030E7" w:rsidTr="00B56EC6">
        <w:tc>
          <w:tcPr>
            <w:tcW w:w="567" w:type="dxa"/>
            <w:vAlign w:val="center"/>
          </w:tcPr>
          <w:p w:rsidR="00095CFB" w:rsidRPr="004030E7" w:rsidRDefault="00095CFB" w:rsidP="004030E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95CFB" w:rsidRPr="004030E7" w:rsidRDefault="006377E2" w:rsidP="004030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0E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</w:tc>
        <w:tc>
          <w:tcPr>
            <w:tcW w:w="6096" w:type="dxa"/>
            <w:vAlign w:val="center"/>
          </w:tcPr>
          <w:p w:rsidR="00095CFB" w:rsidRPr="004030E7" w:rsidRDefault="006C7B7C" w:rsidP="004030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E7">
              <w:rPr>
                <w:rFonts w:ascii="Times New Roman" w:hAnsi="Times New Roman"/>
                <w:sz w:val="24"/>
                <w:szCs w:val="24"/>
              </w:rPr>
              <w:t>Т</w:t>
            </w:r>
            <w:r w:rsidR="00095CFB" w:rsidRPr="004030E7">
              <w:rPr>
                <w:rFonts w:ascii="Times New Roman" w:hAnsi="Times New Roman"/>
                <w:sz w:val="24"/>
                <w:szCs w:val="24"/>
              </w:rPr>
              <w:t>рудовой десант, у</w:t>
            </w:r>
            <w:r w:rsidRPr="004030E7">
              <w:rPr>
                <w:rFonts w:ascii="Times New Roman" w:hAnsi="Times New Roman"/>
                <w:sz w:val="24"/>
                <w:szCs w:val="24"/>
              </w:rPr>
              <w:t>ход за школьными растениями.</w:t>
            </w:r>
          </w:p>
          <w:p w:rsidR="00EA6A6B" w:rsidRPr="004030E7" w:rsidRDefault="00EA6A6B" w:rsidP="004030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E7" w:rsidRPr="004030E7" w:rsidTr="00B56EC6">
        <w:tc>
          <w:tcPr>
            <w:tcW w:w="567" w:type="dxa"/>
            <w:vAlign w:val="center"/>
          </w:tcPr>
          <w:p w:rsidR="00095CFB" w:rsidRPr="004030E7" w:rsidRDefault="00095CFB" w:rsidP="004030E7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95CFB" w:rsidRPr="004030E7" w:rsidRDefault="00095CFB" w:rsidP="004030E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0E7">
              <w:rPr>
                <w:rFonts w:ascii="Times New Roman" w:hAnsi="Times New Roman"/>
                <w:b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6096" w:type="dxa"/>
            <w:vAlign w:val="center"/>
          </w:tcPr>
          <w:p w:rsidR="00095CFB" w:rsidRPr="004030E7" w:rsidRDefault="00095CFB" w:rsidP="004030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0E7">
              <w:rPr>
                <w:rFonts w:ascii="Times New Roman" w:hAnsi="Times New Roman"/>
                <w:sz w:val="24"/>
                <w:szCs w:val="24"/>
              </w:rPr>
              <w:t>Викторины, олимпиады, конференции обучающихся, конкурсы, интеллектуальные марафоны, познавательные игры, познавательные беседы; дидактический театр, общественный смотр знаний; детские исследовательские проекты предметные недели, внешкольные акции познавательной направленности.</w:t>
            </w:r>
            <w:proofErr w:type="gramEnd"/>
          </w:p>
        </w:tc>
      </w:tr>
    </w:tbl>
    <w:p w:rsidR="004030E7" w:rsidRDefault="004030E7" w:rsidP="00C221A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7C61" w:rsidRPr="00C4799C" w:rsidRDefault="00827C61" w:rsidP="00C22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9C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  <w:r w:rsidRPr="00C4799C">
        <w:rPr>
          <w:rFonts w:ascii="Times New Roman" w:hAnsi="Times New Roman" w:cs="Times New Roman"/>
          <w:sz w:val="24"/>
          <w:szCs w:val="24"/>
        </w:rPr>
        <w:t>:</w:t>
      </w:r>
    </w:p>
    <w:p w:rsidR="00827C61" w:rsidRPr="00C4799C" w:rsidRDefault="00827C61" w:rsidP="00827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9C">
        <w:rPr>
          <w:rFonts w:ascii="Times New Roman" w:hAnsi="Times New Roman" w:cs="Times New Roman"/>
          <w:sz w:val="24"/>
          <w:szCs w:val="24"/>
        </w:rPr>
        <w:t>Для успешной реализации программы необходимо выполнение ряда условий:</w:t>
      </w:r>
    </w:p>
    <w:p w:rsidR="00827C61" w:rsidRPr="00C4799C" w:rsidRDefault="00827C61" w:rsidP="00C4799C">
      <w:pPr>
        <w:numPr>
          <w:ilvl w:val="0"/>
          <w:numId w:val="40"/>
        </w:numPr>
        <w:spacing w:after="0" w:line="240" w:lineRule="auto"/>
        <w:ind w:hanging="513"/>
        <w:rPr>
          <w:rFonts w:ascii="Times New Roman" w:hAnsi="Times New Roman" w:cs="Times New Roman"/>
          <w:sz w:val="24"/>
          <w:szCs w:val="24"/>
        </w:rPr>
      </w:pPr>
      <w:r w:rsidRPr="00C4799C">
        <w:rPr>
          <w:rFonts w:ascii="Times New Roman" w:hAnsi="Times New Roman" w:cs="Times New Roman"/>
          <w:sz w:val="24"/>
          <w:szCs w:val="24"/>
        </w:rPr>
        <w:t>конкретное планирование деятельности,</w:t>
      </w:r>
    </w:p>
    <w:p w:rsidR="00827C61" w:rsidRPr="00C4799C" w:rsidRDefault="00827C61" w:rsidP="00C4799C">
      <w:pPr>
        <w:numPr>
          <w:ilvl w:val="0"/>
          <w:numId w:val="40"/>
        </w:numPr>
        <w:spacing w:after="0" w:line="240" w:lineRule="auto"/>
        <w:ind w:hanging="513"/>
        <w:rPr>
          <w:rFonts w:ascii="Times New Roman" w:hAnsi="Times New Roman" w:cs="Times New Roman"/>
          <w:sz w:val="24"/>
          <w:szCs w:val="24"/>
        </w:rPr>
      </w:pPr>
      <w:r w:rsidRPr="00C4799C">
        <w:rPr>
          <w:rFonts w:ascii="Times New Roman" w:hAnsi="Times New Roman" w:cs="Times New Roman"/>
          <w:sz w:val="24"/>
          <w:szCs w:val="24"/>
        </w:rPr>
        <w:t>кадровое обеспечение программы,</w:t>
      </w:r>
    </w:p>
    <w:p w:rsidR="00827C61" w:rsidRPr="00C4799C" w:rsidRDefault="00827C61" w:rsidP="00C4799C">
      <w:pPr>
        <w:numPr>
          <w:ilvl w:val="0"/>
          <w:numId w:val="40"/>
        </w:numPr>
        <w:spacing w:after="0" w:line="240" w:lineRule="auto"/>
        <w:ind w:hanging="513"/>
        <w:rPr>
          <w:rFonts w:ascii="Times New Roman" w:hAnsi="Times New Roman" w:cs="Times New Roman"/>
          <w:sz w:val="24"/>
          <w:szCs w:val="24"/>
        </w:rPr>
      </w:pPr>
      <w:r w:rsidRPr="00C4799C">
        <w:rPr>
          <w:rFonts w:ascii="Times New Roman" w:hAnsi="Times New Roman" w:cs="Times New Roman"/>
          <w:sz w:val="24"/>
          <w:szCs w:val="24"/>
        </w:rPr>
        <w:t>методическое обеспечение программы,</w:t>
      </w:r>
    </w:p>
    <w:p w:rsidR="002C356C" w:rsidRPr="00C4799C" w:rsidRDefault="00827C61" w:rsidP="00C4799C">
      <w:pPr>
        <w:numPr>
          <w:ilvl w:val="0"/>
          <w:numId w:val="40"/>
        </w:numPr>
        <w:spacing w:after="0" w:line="240" w:lineRule="auto"/>
        <w:ind w:hanging="513"/>
        <w:rPr>
          <w:rFonts w:ascii="Times New Roman" w:hAnsi="Times New Roman" w:cs="Times New Roman"/>
          <w:sz w:val="24"/>
          <w:szCs w:val="24"/>
        </w:rPr>
      </w:pPr>
      <w:r w:rsidRPr="00C4799C">
        <w:rPr>
          <w:rFonts w:ascii="Times New Roman" w:hAnsi="Times New Roman" w:cs="Times New Roman"/>
          <w:sz w:val="24"/>
          <w:szCs w:val="24"/>
        </w:rPr>
        <w:t>материально-техническое обеспечение.</w:t>
      </w:r>
    </w:p>
    <w:p w:rsidR="00C4799C" w:rsidRPr="00C4799C" w:rsidRDefault="00C4799C" w:rsidP="00C47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7C61" w:rsidRPr="00C4799C" w:rsidRDefault="00827C61" w:rsidP="00EA6A6B">
      <w:pPr>
        <w:pStyle w:val="a6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4799C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</w:p>
    <w:p w:rsidR="00827C61" w:rsidRPr="00C4799C" w:rsidRDefault="00827C61" w:rsidP="00827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9C">
        <w:rPr>
          <w:rFonts w:ascii="Times New Roman" w:hAnsi="Times New Roman" w:cs="Times New Roman"/>
          <w:sz w:val="24"/>
          <w:szCs w:val="24"/>
        </w:rPr>
        <w:t>В реализации программы участвуют:</w:t>
      </w:r>
    </w:p>
    <w:tbl>
      <w:tblPr>
        <w:tblpPr w:leftFromText="180" w:rightFromText="180" w:vertAnchor="text" w:horzAnchor="margin" w:tblpY="34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95"/>
      </w:tblGrid>
      <w:tr w:rsidR="00C4799C" w:rsidRPr="00C4799C" w:rsidTr="00D9027D">
        <w:tc>
          <w:tcPr>
            <w:tcW w:w="3794" w:type="dxa"/>
          </w:tcPr>
          <w:p w:rsidR="00AC18CD" w:rsidRPr="00C4799C" w:rsidRDefault="00AC18CD" w:rsidP="00AC1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095" w:type="dxa"/>
          </w:tcPr>
          <w:p w:rsidR="00AC18CD" w:rsidRPr="00C4799C" w:rsidRDefault="00AC18CD" w:rsidP="00AC1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4799C" w:rsidRPr="00C4799C" w:rsidTr="00D9027D">
        <w:tc>
          <w:tcPr>
            <w:tcW w:w="3794" w:type="dxa"/>
          </w:tcPr>
          <w:p w:rsidR="00AC18CD" w:rsidRPr="00C4799C" w:rsidRDefault="00AC18CD" w:rsidP="00AC1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педагогических кадров к работе с </w:t>
            </w:r>
            <w:proofErr w:type="gramStart"/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4799C">
              <w:rPr>
                <w:rFonts w:ascii="Times New Roman" w:hAnsi="Times New Roman" w:cs="Times New Roman"/>
                <w:sz w:val="24"/>
                <w:szCs w:val="24"/>
              </w:rPr>
              <w:t xml:space="preserve"> по внеурочной деятельности</w:t>
            </w:r>
          </w:p>
        </w:tc>
        <w:tc>
          <w:tcPr>
            <w:tcW w:w="6095" w:type="dxa"/>
          </w:tcPr>
          <w:p w:rsidR="00AC18CD" w:rsidRPr="00C4799C" w:rsidRDefault="00AC18CD" w:rsidP="00AC1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преподавателями-предметниками и руководителями кружков, готовыми к деятельности в данном направлении.</w:t>
            </w:r>
          </w:p>
        </w:tc>
      </w:tr>
      <w:tr w:rsidR="00C4799C" w:rsidRPr="00C4799C" w:rsidTr="00D9027D">
        <w:tc>
          <w:tcPr>
            <w:tcW w:w="3794" w:type="dxa"/>
          </w:tcPr>
          <w:p w:rsidR="00AC18CD" w:rsidRPr="00C4799C" w:rsidRDefault="00AC18CD" w:rsidP="00AC1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методического уровня всех участников воспитательного процесса</w:t>
            </w:r>
          </w:p>
        </w:tc>
        <w:tc>
          <w:tcPr>
            <w:tcW w:w="6095" w:type="dxa"/>
          </w:tcPr>
          <w:p w:rsidR="00AC18CD" w:rsidRPr="00C4799C" w:rsidRDefault="00AC18CD" w:rsidP="00AC1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Семинары-практикумы в методических объединениях с целью обмена передовым опытом, накопленным в школе.</w:t>
            </w:r>
            <w:r w:rsidR="00C4799C" w:rsidRPr="00C47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Семинары с медицинскими работниками, специалистами внешкольных учреждений.</w:t>
            </w:r>
          </w:p>
        </w:tc>
      </w:tr>
      <w:tr w:rsidR="00C4799C" w:rsidRPr="00C4799C" w:rsidTr="00D9027D">
        <w:tc>
          <w:tcPr>
            <w:tcW w:w="3794" w:type="dxa"/>
          </w:tcPr>
          <w:p w:rsidR="00AC18CD" w:rsidRPr="00C4799C" w:rsidRDefault="00AC18CD" w:rsidP="00AC1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для работы педагогов</w:t>
            </w:r>
          </w:p>
        </w:tc>
        <w:tc>
          <w:tcPr>
            <w:tcW w:w="6095" w:type="dxa"/>
          </w:tcPr>
          <w:p w:rsidR="00AC18CD" w:rsidRPr="00C4799C" w:rsidRDefault="00AC18CD" w:rsidP="00AC1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Обеспечение педагогов кабинетами, необходимым оборудованием,</w:t>
            </w:r>
          </w:p>
        </w:tc>
      </w:tr>
      <w:tr w:rsidR="00C4799C" w:rsidRPr="00C4799C" w:rsidTr="00D9027D">
        <w:tc>
          <w:tcPr>
            <w:tcW w:w="3794" w:type="dxa"/>
          </w:tcPr>
          <w:p w:rsidR="00AC18CD" w:rsidRPr="00C4799C" w:rsidRDefault="00AC18CD" w:rsidP="00C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="00C4799C" w:rsidRPr="00C47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Pr="00C47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школы-интерната в систем</w:t>
            </w:r>
            <w:r w:rsidR="00C4799C" w:rsidRPr="00C479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общешкольных мероприятий</w:t>
            </w:r>
          </w:p>
        </w:tc>
        <w:tc>
          <w:tcPr>
            <w:tcW w:w="6095" w:type="dxa"/>
          </w:tcPr>
          <w:p w:rsidR="00AC18CD" w:rsidRPr="00C4799C" w:rsidRDefault="00AC18CD" w:rsidP="00AC1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общешкольных  </w:t>
            </w:r>
            <w:r w:rsidRPr="00C47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мероприятий.</w:t>
            </w:r>
          </w:p>
          <w:p w:rsidR="00AC18CD" w:rsidRPr="00C4799C" w:rsidRDefault="00AC18CD" w:rsidP="00AC1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C61" w:rsidRPr="00C4799C" w:rsidRDefault="00827C61" w:rsidP="00C4799C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9C">
        <w:rPr>
          <w:rFonts w:ascii="Times New Roman" w:hAnsi="Times New Roman" w:cs="Times New Roman"/>
          <w:sz w:val="24"/>
          <w:szCs w:val="24"/>
        </w:rPr>
        <w:lastRenderedPageBreak/>
        <w:t>педагоги школы</w:t>
      </w:r>
      <w:r w:rsidR="00EA6A6B" w:rsidRPr="00C4799C">
        <w:rPr>
          <w:rFonts w:ascii="Times New Roman" w:hAnsi="Times New Roman" w:cs="Times New Roman"/>
          <w:sz w:val="24"/>
          <w:szCs w:val="24"/>
        </w:rPr>
        <w:t>-интерната</w:t>
      </w:r>
      <w:r w:rsidRPr="00C4799C">
        <w:rPr>
          <w:rFonts w:ascii="Times New Roman" w:hAnsi="Times New Roman" w:cs="Times New Roman"/>
          <w:sz w:val="24"/>
          <w:szCs w:val="24"/>
        </w:rPr>
        <w:t>, реализующие программ</w:t>
      </w:r>
      <w:r w:rsidR="00AC18CD" w:rsidRPr="00C4799C">
        <w:rPr>
          <w:rFonts w:ascii="Times New Roman" w:hAnsi="Times New Roman" w:cs="Times New Roman"/>
          <w:sz w:val="24"/>
          <w:szCs w:val="24"/>
        </w:rPr>
        <w:t>ы внеурочной деятельности</w:t>
      </w:r>
      <w:r w:rsidRPr="00C479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7C61" w:rsidRPr="00C4799C" w:rsidRDefault="00827C61" w:rsidP="00883368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79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Научно-методическое обеспечение и экспертиза занятости </w:t>
      </w:r>
      <w:proofErr w:type="gramStart"/>
      <w:r w:rsidR="002C356C" w:rsidRPr="00C4799C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  <w:r w:rsidRPr="00C479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во внеурочное время</w:t>
      </w:r>
      <w:r w:rsidRPr="00C479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27C61" w:rsidRPr="00C4799C" w:rsidRDefault="003278F7" w:rsidP="00C4799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9C">
        <w:rPr>
          <w:rFonts w:ascii="Times New Roman" w:hAnsi="Times New Roman" w:cs="Times New Roman"/>
          <w:sz w:val="24"/>
          <w:szCs w:val="24"/>
        </w:rPr>
        <w:t>М</w:t>
      </w:r>
      <w:r w:rsidR="00827C61" w:rsidRPr="00C4799C">
        <w:rPr>
          <w:rFonts w:ascii="Times New Roman" w:hAnsi="Times New Roman" w:cs="Times New Roman"/>
          <w:sz w:val="24"/>
          <w:szCs w:val="24"/>
        </w:rPr>
        <w:t>етодические пособия</w:t>
      </w:r>
    </w:p>
    <w:p w:rsidR="00827C61" w:rsidRPr="00C4799C" w:rsidRDefault="003278F7" w:rsidP="00C4799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9C">
        <w:rPr>
          <w:rFonts w:ascii="Times New Roman" w:hAnsi="Times New Roman" w:cs="Times New Roman"/>
          <w:sz w:val="24"/>
          <w:szCs w:val="24"/>
        </w:rPr>
        <w:t>И</w:t>
      </w:r>
      <w:r w:rsidR="00827C61" w:rsidRPr="00C4799C">
        <w:rPr>
          <w:rFonts w:ascii="Times New Roman" w:hAnsi="Times New Roman" w:cs="Times New Roman"/>
          <w:sz w:val="24"/>
          <w:szCs w:val="24"/>
        </w:rPr>
        <w:t>нтернет</w:t>
      </w:r>
      <w:r w:rsidRPr="00C4799C">
        <w:rPr>
          <w:rFonts w:ascii="Times New Roman" w:hAnsi="Times New Roman" w:cs="Times New Roman"/>
          <w:sz w:val="24"/>
          <w:szCs w:val="24"/>
        </w:rPr>
        <w:t>-ресурсы</w:t>
      </w:r>
    </w:p>
    <w:p w:rsidR="00827C61" w:rsidRPr="00C4799C" w:rsidRDefault="003278F7" w:rsidP="00C4799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9C">
        <w:rPr>
          <w:rFonts w:ascii="Times New Roman" w:hAnsi="Times New Roman" w:cs="Times New Roman"/>
          <w:sz w:val="24"/>
          <w:szCs w:val="24"/>
        </w:rPr>
        <w:t>Программы внеурочной деятельности</w:t>
      </w:r>
    </w:p>
    <w:p w:rsidR="00827C61" w:rsidRPr="00AD0B54" w:rsidRDefault="00827C61" w:rsidP="00014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812"/>
      </w:tblGrid>
      <w:tr w:rsidR="00C4799C" w:rsidRPr="00C4799C" w:rsidTr="00B56EC6">
        <w:tc>
          <w:tcPr>
            <w:tcW w:w="3686" w:type="dxa"/>
          </w:tcPr>
          <w:p w:rsidR="00C4799C" w:rsidRPr="00C4799C" w:rsidRDefault="00C4799C" w:rsidP="00C4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812" w:type="dxa"/>
          </w:tcPr>
          <w:p w:rsidR="00C4799C" w:rsidRPr="00C4799C" w:rsidRDefault="00C4799C" w:rsidP="00C4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4799C" w:rsidRPr="00C4799C" w:rsidTr="00B56EC6">
        <w:tc>
          <w:tcPr>
            <w:tcW w:w="3686" w:type="dxa"/>
          </w:tcPr>
          <w:p w:rsidR="00C4799C" w:rsidRPr="00C4799C" w:rsidRDefault="00C4799C" w:rsidP="00C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Создать банк методических разработок дел школы,    мероприятий, событий.</w:t>
            </w:r>
          </w:p>
        </w:tc>
        <w:tc>
          <w:tcPr>
            <w:tcW w:w="5812" w:type="dxa"/>
          </w:tcPr>
          <w:p w:rsidR="00C4799C" w:rsidRPr="00C4799C" w:rsidRDefault="00C4799C" w:rsidP="00C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Систематизация авторских разработок педагогов.</w:t>
            </w:r>
          </w:p>
          <w:p w:rsidR="00C4799C" w:rsidRPr="00C4799C" w:rsidRDefault="00C4799C" w:rsidP="00C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 педагогов в рамках сетевого взаимодействия.</w:t>
            </w:r>
          </w:p>
        </w:tc>
      </w:tr>
      <w:tr w:rsidR="00C4799C" w:rsidRPr="00C4799C" w:rsidTr="00B56EC6">
        <w:tc>
          <w:tcPr>
            <w:tcW w:w="3686" w:type="dxa"/>
          </w:tcPr>
          <w:p w:rsidR="00C4799C" w:rsidRPr="00C4799C" w:rsidRDefault="00C4799C" w:rsidP="00C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диагностической работы по вопросам досуговой деятельности школьников с ОВЗ.</w:t>
            </w:r>
          </w:p>
        </w:tc>
        <w:tc>
          <w:tcPr>
            <w:tcW w:w="5812" w:type="dxa"/>
          </w:tcPr>
          <w:p w:rsidR="00C4799C" w:rsidRPr="00C4799C" w:rsidRDefault="00C4799C" w:rsidP="00C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Диагностика запросов воспитанников на организацию свободного времени.</w:t>
            </w:r>
          </w:p>
          <w:p w:rsidR="00C4799C" w:rsidRPr="00C4799C" w:rsidRDefault="00C4799C" w:rsidP="00C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Диагностика возможностей  школы и внешкольных учреждений по организации свободного времени воспитанников.</w:t>
            </w:r>
          </w:p>
        </w:tc>
      </w:tr>
      <w:tr w:rsidR="00C4799C" w:rsidRPr="00C4799C" w:rsidTr="00B56EC6">
        <w:tc>
          <w:tcPr>
            <w:tcW w:w="3686" w:type="dxa"/>
          </w:tcPr>
          <w:p w:rsidR="00C4799C" w:rsidRPr="00C4799C" w:rsidRDefault="00C4799C" w:rsidP="00C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Обеспечить повышение методического уровня педагогов.</w:t>
            </w:r>
          </w:p>
        </w:tc>
        <w:tc>
          <w:tcPr>
            <w:tcW w:w="5812" w:type="dxa"/>
          </w:tcPr>
          <w:p w:rsidR="00C4799C" w:rsidRPr="00C4799C" w:rsidRDefault="00C4799C" w:rsidP="00C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вопросам внеурочной  деятельности педагогов.</w:t>
            </w:r>
          </w:p>
          <w:p w:rsidR="00C4799C" w:rsidRPr="00C4799C" w:rsidRDefault="00C4799C" w:rsidP="00C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9C" w:rsidRPr="00C4799C" w:rsidTr="00B56EC6">
        <w:tc>
          <w:tcPr>
            <w:tcW w:w="3686" w:type="dxa"/>
          </w:tcPr>
          <w:p w:rsidR="00C4799C" w:rsidRPr="00C4799C" w:rsidRDefault="00C4799C" w:rsidP="00C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Создать банк методической литературы по организации досуга воспитанников.</w:t>
            </w:r>
          </w:p>
        </w:tc>
        <w:tc>
          <w:tcPr>
            <w:tcW w:w="5812" w:type="dxa"/>
          </w:tcPr>
          <w:p w:rsidR="00C4799C" w:rsidRPr="00C4799C" w:rsidRDefault="00C4799C" w:rsidP="00C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 и ее постоянное обновление.</w:t>
            </w:r>
          </w:p>
          <w:p w:rsidR="00C4799C" w:rsidRPr="00C4799C" w:rsidRDefault="00C4799C" w:rsidP="00C47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9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наличии имеющейся методической литературы.</w:t>
            </w:r>
          </w:p>
        </w:tc>
      </w:tr>
    </w:tbl>
    <w:p w:rsidR="008E53DB" w:rsidRPr="00AD0B54" w:rsidRDefault="008E53DB" w:rsidP="006603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30C23" w:rsidRPr="00C4799C" w:rsidRDefault="00530C23" w:rsidP="00C47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 школы</w:t>
      </w:r>
      <w:r w:rsidR="008E53DB" w:rsidRPr="00C4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-интерната</w:t>
      </w:r>
      <w:r w:rsidRPr="00C4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необходимые для эффективного внедрения программы внеурочной деятельности.</w:t>
      </w:r>
    </w:p>
    <w:p w:rsidR="00C4799C" w:rsidRDefault="00C4799C" w:rsidP="00530C2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30C23" w:rsidRPr="00C4799C" w:rsidRDefault="00530C23" w:rsidP="00530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99C">
        <w:rPr>
          <w:rFonts w:ascii="Times New Roman" w:eastAsia="Calibri" w:hAnsi="Times New Roman" w:cs="Times New Roman"/>
          <w:b/>
          <w:sz w:val="24"/>
          <w:szCs w:val="24"/>
        </w:rPr>
        <w:t>Педагогические ресурсы:</w:t>
      </w:r>
    </w:p>
    <w:p w:rsidR="00530C23" w:rsidRPr="00C4799C" w:rsidRDefault="00B96F82" w:rsidP="00B96F8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педагогические работники (учителя начальных классов, учителя-предметники, воспитатели, учителя-дефектологи), руководители кружков</w:t>
      </w:r>
      <w:r w:rsidR="00530C23" w:rsidRPr="00C4799C">
        <w:rPr>
          <w:rFonts w:ascii="Times New Roman" w:eastAsia="Calibri" w:hAnsi="Times New Roman" w:cs="Times New Roman"/>
          <w:sz w:val="24"/>
          <w:szCs w:val="24"/>
        </w:rPr>
        <w:t>, педагог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530C23" w:rsidRPr="00C4799C">
        <w:rPr>
          <w:rFonts w:ascii="Times New Roman" w:eastAsia="Calibri" w:hAnsi="Times New Roman" w:cs="Times New Roman"/>
          <w:sz w:val="24"/>
          <w:szCs w:val="24"/>
        </w:rPr>
        <w:t>-психолог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530C23" w:rsidRPr="00C4799C">
        <w:rPr>
          <w:rFonts w:ascii="Times New Roman" w:eastAsia="Calibri" w:hAnsi="Times New Roman" w:cs="Times New Roman"/>
          <w:sz w:val="24"/>
          <w:szCs w:val="24"/>
        </w:rPr>
        <w:t>, классны</w:t>
      </w:r>
      <w:r w:rsidR="008E53DB" w:rsidRPr="00C4799C">
        <w:rPr>
          <w:rFonts w:ascii="Times New Roman" w:eastAsia="Calibri" w:hAnsi="Times New Roman" w:cs="Times New Roman"/>
          <w:sz w:val="24"/>
          <w:szCs w:val="24"/>
        </w:rPr>
        <w:t>е</w:t>
      </w:r>
      <w:r w:rsidR="00530C23" w:rsidRPr="00C4799C">
        <w:rPr>
          <w:rFonts w:ascii="Times New Roman" w:eastAsia="Calibri" w:hAnsi="Times New Roman" w:cs="Times New Roman"/>
          <w:sz w:val="24"/>
          <w:szCs w:val="24"/>
        </w:rPr>
        <w:t xml:space="preserve"> руководител</w:t>
      </w:r>
      <w:r w:rsidR="008E53DB" w:rsidRPr="00C4799C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4799C" w:rsidRPr="00C4799C" w:rsidRDefault="00C4799C" w:rsidP="00530C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C23" w:rsidRPr="00C4799C" w:rsidRDefault="00530C23" w:rsidP="00530C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799C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9B5FAC" w:rsidRDefault="00530C23" w:rsidP="003D541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5FAC">
        <w:rPr>
          <w:rFonts w:ascii="Times New Roman" w:eastAsia="Calibri" w:hAnsi="Times New Roman" w:cs="Times New Roman"/>
          <w:sz w:val="24"/>
          <w:szCs w:val="24"/>
        </w:rPr>
        <w:t xml:space="preserve">для реализации внеурочной деятельности в рамках ФГОС </w:t>
      </w:r>
      <w:r w:rsidR="00C4799C" w:rsidRPr="009B5FAC">
        <w:rPr>
          <w:rFonts w:ascii="Times New Roman" w:eastAsia="Calibri" w:hAnsi="Times New Roman" w:cs="Times New Roman"/>
          <w:sz w:val="24"/>
          <w:szCs w:val="24"/>
        </w:rPr>
        <w:t xml:space="preserve">ОВЗ </w:t>
      </w:r>
      <w:r w:rsidRPr="009B5FA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96F82" w:rsidRPr="009B5FAC">
        <w:rPr>
          <w:rFonts w:ascii="Times New Roman" w:eastAsia="Calibri" w:hAnsi="Times New Roman" w:cs="Times New Roman"/>
          <w:sz w:val="24"/>
          <w:szCs w:val="24"/>
        </w:rPr>
        <w:t>Учреждении</w:t>
      </w:r>
      <w:r w:rsidRPr="009B5FAC">
        <w:rPr>
          <w:rFonts w:ascii="Times New Roman" w:eastAsia="Calibri" w:hAnsi="Times New Roman" w:cs="Times New Roman"/>
          <w:sz w:val="24"/>
          <w:szCs w:val="24"/>
        </w:rPr>
        <w:t xml:space="preserve"> созданы необходимые условия: занятия в начальн</w:t>
      </w:r>
      <w:r w:rsidR="00C4799C" w:rsidRPr="009B5FAC">
        <w:rPr>
          <w:rFonts w:ascii="Times New Roman" w:eastAsia="Calibri" w:hAnsi="Times New Roman" w:cs="Times New Roman"/>
          <w:sz w:val="24"/>
          <w:szCs w:val="24"/>
        </w:rPr>
        <w:t xml:space="preserve">ых классах </w:t>
      </w:r>
      <w:r w:rsidRPr="009B5FAC">
        <w:rPr>
          <w:rFonts w:ascii="Times New Roman" w:eastAsia="Calibri" w:hAnsi="Times New Roman" w:cs="Times New Roman"/>
          <w:sz w:val="24"/>
          <w:szCs w:val="24"/>
        </w:rPr>
        <w:t>проводятся в одну смену,</w:t>
      </w:r>
      <w:r w:rsidR="00C4799C" w:rsidRPr="009B5FAC">
        <w:rPr>
          <w:rFonts w:ascii="Times New Roman" w:eastAsia="Calibri" w:hAnsi="Times New Roman" w:cs="Times New Roman"/>
          <w:sz w:val="24"/>
          <w:szCs w:val="24"/>
        </w:rPr>
        <w:t xml:space="preserve"> имеется </w:t>
      </w:r>
      <w:r w:rsidR="009B5FAC" w:rsidRPr="009B5FAC">
        <w:rPr>
          <w:rFonts w:ascii="Times New Roman" w:eastAsia="Calibri" w:hAnsi="Times New Roman" w:cs="Times New Roman"/>
          <w:sz w:val="24"/>
          <w:szCs w:val="24"/>
        </w:rPr>
        <w:t xml:space="preserve">спортивный, актовый, </w:t>
      </w:r>
      <w:r w:rsidR="00C4799C" w:rsidRPr="009B5FAC">
        <w:rPr>
          <w:rFonts w:ascii="Times New Roman" w:eastAsia="Calibri" w:hAnsi="Times New Roman" w:cs="Times New Roman"/>
          <w:sz w:val="24"/>
          <w:szCs w:val="24"/>
        </w:rPr>
        <w:t>тренажерный зал</w:t>
      </w:r>
      <w:r w:rsidR="00C4799C" w:rsidRPr="009B5FA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4799C" w:rsidRPr="009B5FAC">
        <w:rPr>
          <w:rFonts w:ascii="Times New Roman" w:eastAsia="Calibri" w:hAnsi="Times New Roman" w:cs="Times New Roman"/>
          <w:sz w:val="24"/>
          <w:szCs w:val="24"/>
        </w:rPr>
        <w:t>со спортивным инвентарем, спортивная площадка,</w:t>
      </w:r>
      <w:r w:rsidR="009B5FAC" w:rsidRPr="009B5FAC">
        <w:rPr>
          <w:rFonts w:ascii="Times New Roman" w:eastAsia="Calibri" w:hAnsi="Times New Roman" w:cs="Times New Roman"/>
          <w:sz w:val="24"/>
          <w:szCs w:val="24"/>
        </w:rPr>
        <w:t xml:space="preserve"> развивающая специализированная площадка, </w:t>
      </w:r>
      <w:proofErr w:type="spellStart"/>
      <w:r w:rsidR="009B5FAC" w:rsidRPr="009B5FAC">
        <w:rPr>
          <w:rFonts w:ascii="Times New Roman" w:eastAsia="Calibri" w:hAnsi="Times New Roman" w:cs="Times New Roman"/>
          <w:sz w:val="24"/>
          <w:szCs w:val="24"/>
        </w:rPr>
        <w:t>автокласс</w:t>
      </w:r>
      <w:proofErr w:type="spellEnd"/>
      <w:r w:rsidR="009B5FAC" w:rsidRPr="009B5FAC">
        <w:rPr>
          <w:rFonts w:ascii="Times New Roman" w:eastAsia="Calibri" w:hAnsi="Times New Roman" w:cs="Times New Roman"/>
          <w:sz w:val="24"/>
          <w:szCs w:val="24"/>
        </w:rPr>
        <w:t>,</w:t>
      </w:r>
      <w:r w:rsidR="00C4799C" w:rsidRPr="009B5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FAC" w:rsidRPr="009B5FAC">
        <w:rPr>
          <w:rFonts w:ascii="Times New Roman" w:eastAsia="Calibri" w:hAnsi="Times New Roman" w:cs="Times New Roman"/>
          <w:sz w:val="24"/>
          <w:szCs w:val="24"/>
        </w:rPr>
        <w:t xml:space="preserve">мастерские по столярному и швейному делу, учебные кабинеты со ЗУА, компьютерным и интерактивным  оборудованием, библиотека и </w:t>
      </w:r>
      <w:r w:rsidR="00C4799C" w:rsidRPr="009B5FAC">
        <w:rPr>
          <w:rFonts w:ascii="Times New Roman" w:eastAsia="Calibri" w:hAnsi="Times New Roman" w:cs="Times New Roman"/>
          <w:sz w:val="24"/>
          <w:szCs w:val="24"/>
        </w:rPr>
        <w:t xml:space="preserve">танцевальный зал </w:t>
      </w:r>
      <w:r w:rsidR="009B5FAC" w:rsidRPr="009B5FAC">
        <w:rPr>
          <w:rFonts w:ascii="Times New Roman" w:eastAsia="Calibri" w:hAnsi="Times New Roman" w:cs="Times New Roman"/>
          <w:sz w:val="24"/>
          <w:szCs w:val="24"/>
        </w:rPr>
        <w:t>оборудованы индукционными петлями</w:t>
      </w:r>
      <w:r w:rsidR="009B5FAC">
        <w:rPr>
          <w:rFonts w:ascii="Times New Roman" w:eastAsia="Calibri" w:hAnsi="Times New Roman" w:cs="Times New Roman"/>
          <w:color w:val="FF0000"/>
          <w:sz w:val="24"/>
          <w:szCs w:val="24"/>
        </w:rPr>
        <w:t>;</w:t>
      </w:r>
      <w:proofErr w:type="gramEnd"/>
    </w:p>
    <w:p w:rsidR="00530C23" w:rsidRPr="009B5FAC" w:rsidRDefault="00452C47" w:rsidP="003D541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A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9B5FAC">
        <w:rPr>
          <w:rFonts w:ascii="Times New Roman" w:eastAsia="Calibri" w:hAnsi="Times New Roman" w:cs="Times New Roman"/>
          <w:sz w:val="24"/>
          <w:szCs w:val="24"/>
        </w:rPr>
        <w:t>учреждении</w:t>
      </w:r>
      <w:r w:rsidRPr="009B5FAC">
        <w:rPr>
          <w:rFonts w:ascii="Times New Roman" w:eastAsia="Calibri" w:hAnsi="Times New Roman" w:cs="Times New Roman"/>
          <w:sz w:val="24"/>
          <w:szCs w:val="24"/>
        </w:rPr>
        <w:t>организовано</w:t>
      </w:r>
      <w:proofErr w:type="spellEnd"/>
      <w:r w:rsidRPr="009B5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FAC">
        <w:rPr>
          <w:rFonts w:ascii="Times New Roman" w:eastAsia="Calibri" w:hAnsi="Times New Roman" w:cs="Times New Roman"/>
          <w:sz w:val="24"/>
          <w:szCs w:val="24"/>
        </w:rPr>
        <w:t>пятиразовое</w:t>
      </w:r>
      <w:r w:rsidRPr="009B5FAC">
        <w:rPr>
          <w:rFonts w:ascii="Times New Roman" w:eastAsia="Calibri" w:hAnsi="Times New Roman" w:cs="Times New Roman"/>
          <w:sz w:val="24"/>
          <w:szCs w:val="24"/>
        </w:rPr>
        <w:t xml:space="preserve"> питание, </w:t>
      </w:r>
      <w:r w:rsidR="00530C23" w:rsidRPr="009B5FAC">
        <w:rPr>
          <w:rFonts w:ascii="Times New Roman" w:eastAsia="Calibri" w:hAnsi="Times New Roman" w:cs="Times New Roman"/>
          <w:sz w:val="24"/>
          <w:szCs w:val="24"/>
        </w:rPr>
        <w:t>медицинский кабинет</w:t>
      </w:r>
      <w:r w:rsidR="00C4799C" w:rsidRPr="009B5FAC">
        <w:rPr>
          <w:rFonts w:ascii="Times New Roman" w:eastAsia="Calibri" w:hAnsi="Times New Roman" w:cs="Times New Roman"/>
          <w:sz w:val="24"/>
          <w:szCs w:val="24"/>
        </w:rPr>
        <w:t>, предоставляется возможность проживания</w:t>
      </w:r>
      <w:r w:rsidR="00530C23" w:rsidRPr="009B5FA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30C23" w:rsidRPr="00452C47" w:rsidRDefault="00EE7275" w:rsidP="003D541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530C23" w:rsidRPr="00452C47">
        <w:rPr>
          <w:rFonts w:ascii="Times New Roman" w:eastAsia="Calibri" w:hAnsi="Times New Roman" w:cs="Times New Roman"/>
          <w:sz w:val="24"/>
          <w:szCs w:val="24"/>
        </w:rPr>
        <w:t>абинеты</w:t>
      </w:r>
      <w:r w:rsidR="00452C47" w:rsidRPr="00452C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FA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530C23" w:rsidRPr="00452C47">
        <w:rPr>
          <w:rFonts w:ascii="Times New Roman" w:eastAsia="Calibri" w:hAnsi="Times New Roman" w:cs="Times New Roman"/>
          <w:sz w:val="24"/>
          <w:szCs w:val="24"/>
        </w:rPr>
        <w:t xml:space="preserve"> оборудован</w:t>
      </w:r>
      <w:r w:rsidR="00452C47" w:rsidRPr="00452C47">
        <w:rPr>
          <w:rFonts w:ascii="Times New Roman" w:eastAsia="Calibri" w:hAnsi="Times New Roman" w:cs="Times New Roman"/>
          <w:sz w:val="24"/>
          <w:szCs w:val="24"/>
        </w:rPr>
        <w:t>ы</w:t>
      </w:r>
      <w:r w:rsidR="00530C23" w:rsidRPr="00452C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C47">
        <w:rPr>
          <w:rFonts w:ascii="Times New Roman" w:eastAsia="Calibri" w:hAnsi="Times New Roman" w:cs="Times New Roman"/>
          <w:sz w:val="24"/>
          <w:szCs w:val="24"/>
        </w:rPr>
        <w:t>современной интерактивной</w:t>
      </w:r>
      <w:r w:rsidR="00530C23" w:rsidRPr="00452C47">
        <w:rPr>
          <w:rFonts w:ascii="Times New Roman" w:eastAsia="Calibri" w:hAnsi="Times New Roman" w:cs="Times New Roman"/>
          <w:sz w:val="24"/>
          <w:szCs w:val="24"/>
        </w:rPr>
        <w:t xml:space="preserve"> техникой, </w:t>
      </w:r>
      <w:r w:rsidR="00452C47" w:rsidRPr="00452C47">
        <w:rPr>
          <w:rFonts w:ascii="Times New Roman" w:eastAsia="Calibri" w:hAnsi="Times New Roman" w:cs="Times New Roman"/>
          <w:sz w:val="24"/>
          <w:szCs w:val="24"/>
        </w:rPr>
        <w:t>имеется</w:t>
      </w:r>
      <w:r w:rsidR="00530C23" w:rsidRPr="00452C47">
        <w:rPr>
          <w:rFonts w:ascii="Times New Roman" w:eastAsia="Calibri" w:hAnsi="Times New Roman" w:cs="Times New Roman"/>
          <w:sz w:val="24"/>
          <w:szCs w:val="24"/>
        </w:rPr>
        <w:t xml:space="preserve"> локальн</w:t>
      </w:r>
      <w:r w:rsidR="00452C47" w:rsidRPr="00452C47">
        <w:rPr>
          <w:rFonts w:ascii="Times New Roman" w:eastAsia="Calibri" w:hAnsi="Times New Roman" w:cs="Times New Roman"/>
          <w:sz w:val="24"/>
          <w:szCs w:val="24"/>
        </w:rPr>
        <w:t>ая сеть</w:t>
      </w:r>
      <w:r w:rsidR="00530C23" w:rsidRPr="00452C47">
        <w:rPr>
          <w:rFonts w:ascii="Times New Roman" w:eastAsia="Calibri" w:hAnsi="Times New Roman" w:cs="Times New Roman"/>
          <w:sz w:val="24"/>
          <w:szCs w:val="24"/>
        </w:rPr>
        <w:t xml:space="preserve"> Интернет. </w:t>
      </w:r>
      <w:r w:rsidR="00452C47" w:rsidRPr="00452C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2C47" w:rsidRPr="00AD0B54" w:rsidRDefault="00452C47" w:rsidP="00452C47">
      <w:pPr>
        <w:pStyle w:val="a6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30C23" w:rsidRPr="00452C47" w:rsidRDefault="00530C23" w:rsidP="005C2D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C47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Информационное обеспечение </w:t>
      </w:r>
    </w:p>
    <w:p w:rsidR="00530C23" w:rsidRPr="00452C47" w:rsidRDefault="00530C23" w:rsidP="003D541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C47">
        <w:rPr>
          <w:rFonts w:ascii="Times New Roman" w:eastAsia="Calibri" w:hAnsi="Times New Roman" w:cs="Times New Roman"/>
          <w:sz w:val="24"/>
          <w:szCs w:val="24"/>
        </w:rPr>
        <w:t>имеется видеотека, состоящая из набора диск</w:t>
      </w:r>
      <w:r w:rsidR="005C2DBD" w:rsidRPr="00452C47">
        <w:rPr>
          <w:rFonts w:ascii="Times New Roman" w:eastAsia="Calibri" w:hAnsi="Times New Roman" w:cs="Times New Roman"/>
          <w:sz w:val="24"/>
          <w:szCs w:val="24"/>
        </w:rPr>
        <w:t xml:space="preserve">ов по различным областям знаний, </w:t>
      </w:r>
      <w:r w:rsidRPr="00452C47">
        <w:rPr>
          <w:rFonts w:ascii="Times New Roman" w:eastAsia="Calibri" w:hAnsi="Times New Roman" w:cs="Times New Roman"/>
          <w:sz w:val="24"/>
          <w:szCs w:val="24"/>
        </w:rPr>
        <w:t xml:space="preserve"> игры на развитие памяти и логики,  библиотечный фонд, включающий учебную и художественную литературу. </w:t>
      </w:r>
    </w:p>
    <w:p w:rsidR="00452C47" w:rsidRDefault="00452C47" w:rsidP="00452C47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8B5F12" w:rsidRPr="00C903EB" w:rsidRDefault="008B5F12" w:rsidP="00C903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03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Педагоги </w:t>
      </w:r>
      <w:r w:rsidRPr="00C903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и родители как участники педагогического процесса:</w:t>
      </w:r>
    </w:p>
    <w:p w:rsidR="00C903EB" w:rsidRDefault="00C903EB" w:rsidP="008B5F1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8B5F12" w:rsidRPr="00C903EB" w:rsidRDefault="008B5F12" w:rsidP="000526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3E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Целью сотрудничества </w:t>
      </w:r>
      <w:r w:rsidRPr="00C903EB">
        <w:rPr>
          <w:rFonts w:ascii="Times New Roman" w:hAnsi="Times New Roman" w:cs="Times New Roman"/>
          <w:sz w:val="24"/>
          <w:szCs w:val="24"/>
        </w:rPr>
        <w:t>педагогов</w:t>
      </w:r>
      <w:r w:rsidRPr="00C903EB">
        <w:rPr>
          <w:rFonts w:ascii="Times New Roman" w:eastAsia="Calibri" w:hAnsi="Times New Roman" w:cs="Times New Roman"/>
          <w:sz w:val="24"/>
          <w:szCs w:val="24"/>
        </w:rPr>
        <w:t xml:space="preserve"> и родителей </w:t>
      </w:r>
      <w:r w:rsidRPr="00C903E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C903EB">
        <w:rPr>
          <w:rFonts w:ascii="Times New Roman" w:eastAsia="Calibri" w:hAnsi="Times New Roman" w:cs="Times New Roman"/>
          <w:sz w:val="24"/>
          <w:szCs w:val="24"/>
        </w:rPr>
        <w:t xml:space="preserve">является создание неформальной дружеской атмосферы жизнедеятельности школьников, осуществление эффективной связи школы и семьи в воспитании и образовании детей </w:t>
      </w:r>
      <w:r w:rsidR="00C903EB" w:rsidRPr="00C903EB">
        <w:rPr>
          <w:rFonts w:ascii="Times New Roman" w:eastAsia="Calibri" w:hAnsi="Times New Roman" w:cs="Times New Roman"/>
          <w:sz w:val="24"/>
          <w:szCs w:val="24"/>
        </w:rPr>
        <w:t>с ограниченными возможностями здоровья</w:t>
      </w:r>
      <w:r w:rsidRPr="00C903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903EB" w:rsidRDefault="00C903EB" w:rsidP="000526C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</w:rPr>
      </w:pPr>
    </w:p>
    <w:p w:rsidR="008B5F12" w:rsidRPr="000526C0" w:rsidRDefault="008B5F12" w:rsidP="000526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6C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Задачами сотрудничества</w:t>
      </w:r>
      <w:r w:rsidR="002F4C9A" w:rsidRPr="000526C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0526C0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8B5F12" w:rsidRPr="000526C0" w:rsidRDefault="008B5F12" w:rsidP="000526C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6C0">
        <w:rPr>
          <w:rFonts w:ascii="Times New Roman" w:eastAsia="Calibri" w:hAnsi="Times New Roman" w:cs="Times New Roman"/>
          <w:sz w:val="24"/>
          <w:szCs w:val="24"/>
        </w:rPr>
        <w:t xml:space="preserve">усиление нравственных аспектов школьной жизнедеятельности детей; </w:t>
      </w:r>
    </w:p>
    <w:p w:rsidR="008B5F12" w:rsidRPr="000526C0" w:rsidRDefault="008B5F12" w:rsidP="000526C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26C0">
        <w:rPr>
          <w:rFonts w:ascii="Times New Roman" w:eastAsia="Calibri" w:hAnsi="Times New Roman" w:cs="Times New Roman"/>
          <w:sz w:val="24"/>
          <w:szCs w:val="24"/>
        </w:rPr>
        <w:t>гуманизация</w:t>
      </w:r>
      <w:proofErr w:type="spellEnd"/>
      <w:r w:rsidRPr="000526C0">
        <w:rPr>
          <w:rFonts w:ascii="Times New Roman" w:eastAsia="Calibri" w:hAnsi="Times New Roman" w:cs="Times New Roman"/>
          <w:sz w:val="24"/>
          <w:szCs w:val="24"/>
        </w:rPr>
        <w:t xml:space="preserve"> взаимоотношений семьи и школы; </w:t>
      </w:r>
    </w:p>
    <w:p w:rsidR="008B5F12" w:rsidRPr="000526C0" w:rsidRDefault="008B5F12" w:rsidP="000526C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6C0">
        <w:rPr>
          <w:rFonts w:ascii="Times New Roman" w:eastAsia="Calibri" w:hAnsi="Times New Roman" w:cs="Times New Roman"/>
          <w:sz w:val="24"/>
          <w:szCs w:val="24"/>
        </w:rPr>
        <w:t>развитие у  школьников опыта формаль</w:t>
      </w:r>
      <w:r w:rsidR="00C903EB" w:rsidRPr="000526C0">
        <w:rPr>
          <w:rFonts w:ascii="Times New Roman" w:eastAsia="Calibri" w:hAnsi="Times New Roman" w:cs="Times New Roman"/>
          <w:sz w:val="24"/>
          <w:szCs w:val="24"/>
        </w:rPr>
        <w:t xml:space="preserve">ного и неформального общения </w:t>
      </w:r>
      <w:proofErr w:type="gramStart"/>
      <w:r w:rsidR="00C903EB" w:rsidRPr="000526C0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0526C0">
        <w:rPr>
          <w:rFonts w:ascii="Times New Roman" w:eastAsia="Calibri" w:hAnsi="Times New Roman" w:cs="Times New Roman"/>
          <w:sz w:val="24"/>
          <w:szCs w:val="24"/>
        </w:rPr>
        <w:t> взрослыми</w:t>
      </w:r>
      <w:r w:rsidR="00C903EB" w:rsidRPr="000526C0">
        <w:rPr>
          <w:rFonts w:ascii="Times New Roman" w:eastAsia="Calibri" w:hAnsi="Times New Roman" w:cs="Times New Roman"/>
          <w:sz w:val="24"/>
          <w:szCs w:val="24"/>
        </w:rPr>
        <w:t xml:space="preserve"> и сверстниками</w:t>
      </w:r>
      <w:r w:rsidRPr="000526C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B5F12" w:rsidRPr="000526C0" w:rsidRDefault="000526C0" w:rsidP="000526C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526C0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8B5F12" w:rsidRPr="000526C0">
        <w:rPr>
          <w:rFonts w:ascii="Times New Roman" w:eastAsia="Calibri" w:hAnsi="Times New Roman" w:cs="Times New Roman"/>
          <w:bCs/>
          <w:sz w:val="24"/>
          <w:szCs w:val="24"/>
        </w:rPr>
        <w:t xml:space="preserve">отворчество </w:t>
      </w:r>
      <w:r w:rsidRPr="000526C0">
        <w:rPr>
          <w:rFonts w:ascii="Times New Roman" w:eastAsia="Calibri" w:hAnsi="Times New Roman" w:cs="Times New Roman"/>
          <w:bCs/>
          <w:sz w:val="24"/>
          <w:szCs w:val="24"/>
        </w:rPr>
        <w:t>педагогов</w:t>
      </w:r>
      <w:r w:rsidR="008B5F12" w:rsidRPr="000526C0">
        <w:rPr>
          <w:rFonts w:ascii="Times New Roman" w:eastAsia="Calibri" w:hAnsi="Times New Roman" w:cs="Times New Roman"/>
          <w:bCs/>
          <w:sz w:val="24"/>
          <w:szCs w:val="24"/>
        </w:rPr>
        <w:t xml:space="preserve"> и родителей в воспитании, обучении и развитии детей во внеурочной деятельности может успешно осуществляться по следующим </w:t>
      </w:r>
      <w:r w:rsidR="008B5F12" w:rsidRPr="000526C0">
        <w:rPr>
          <w:rFonts w:ascii="Times New Roman" w:eastAsia="Calibri" w:hAnsi="Times New Roman" w:cs="Times New Roman"/>
          <w:bCs/>
          <w:iCs/>
          <w:sz w:val="24"/>
          <w:szCs w:val="24"/>
        </w:rPr>
        <w:t>направлениям</w:t>
      </w:r>
      <w:r w:rsidR="00FD1143" w:rsidRPr="000526C0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0526C0" w:rsidRPr="000526C0" w:rsidRDefault="008B5F12" w:rsidP="000526C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6C0">
        <w:rPr>
          <w:rFonts w:ascii="Times New Roman" w:eastAsia="Calibri" w:hAnsi="Times New Roman" w:cs="Times New Roman"/>
          <w:sz w:val="24"/>
          <w:szCs w:val="24"/>
        </w:rPr>
        <w:t>непосредственное участие родителей в организации различимых форм совместной внеурочной работы с детьми;</w:t>
      </w:r>
    </w:p>
    <w:p w:rsidR="00FD1143" w:rsidRPr="000526C0" w:rsidRDefault="008B5F12" w:rsidP="000526C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6C0">
        <w:rPr>
          <w:rFonts w:ascii="Times New Roman" w:eastAsia="Calibri" w:hAnsi="Times New Roman" w:cs="Times New Roman"/>
          <w:sz w:val="24"/>
          <w:szCs w:val="24"/>
        </w:rPr>
        <w:t>развитие сотрудничества с учителями и детьми в учебно-познавательной,  исследовательской  деятельности в школе и в домашних условиях и др.;</w:t>
      </w:r>
    </w:p>
    <w:p w:rsidR="008A03FA" w:rsidRPr="00AD0B54" w:rsidRDefault="008A03FA" w:rsidP="006D7E2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A64C4" w:rsidRPr="000526C0" w:rsidRDefault="009A64C4" w:rsidP="00896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6C0">
        <w:rPr>
          <w:rFonts w:ascii="Times New Roman" w:eastAsia="Calibri" w:hAnsi="Times New Roman" w:cs="Times New Roman"/>
          <w:b/>
          <w:sz w:val="24"/>
          <w:szCs w:val="24"/>
        </w:rPr>
        <w:t>Планируемые рез</w:t>
      </w:r>
      <w:r w:rsidR="009B5FAC">
        <w:rPr>
          <w:rFonts w:ascii="Times New Roman" w:eastAsia="Calibri" w:hAnsi="Times New Roman" w:cs="Times New Roman"/>
          <w:b/>
          <w:sz w:val="24"/>
          <w:szCs w:val="24"/>
        </w:rPr>
        <w:t>ультаты внеурочной деятельности</w:t>
      </w:r>
      <w:r w:rsidRPr="00052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B739D" w:rsidRDefault="00AB739D" w:rsidP="00052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C4" w:rsidRPr="00AB739D" w:rsidRDefault="009A64C4" w:rsidP="00AB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Повышение качества  образования школьников, создание максимально благоприятных условий для раскрытия личностного потенциала </w:t>
      </w:r>
      <w:r w:rsidR="009B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r w:rsidRPr="00AB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повышение уровня саморазвития и самообразования.</w:t>
      </w:r>
    </w:p>
    <w:p w:rsidR="0088362F" w:rsidRPr="00AB739D" w:rsidRDefault="0088362F" w:rsidP="003D541A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AB739D">
        <w:rPr>
          <w:rFonts w:ascii="Times New Roman" w:eastAsia="Calibri" w:hAnsi="Times New Roman" w:cs="Times New Roman"/>
          <w:sz w:val="24"/>
          <w:szCs w:val="24"/>
        </w:rPr>
        <w:t>Создание оптимальных условий для развития и отдыха детей;</w:t>
      </w:r>
    </w:p>
    <w:p w:rsidR="0088362F" w:rsidRPr="00AB739D" w:rsidRDefault="0088362F" w:rsidP="003D541A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AB739D">
        <w:rPr>
          <w:rFonts w:ascii="Times New Roman" w:eastAsia="Calibri" w:hAnsi="Times New Roman" w:cs="Times New Roman"/>
          <w:sz w:val="24"/>
          <w:szCs w:val="24"/>
        </w:rPr>
        <w:t xml:space="preserve">Расширение возможностей для творческого развития </w:t>
      </w:r>
      <w:r w:rsidR="005B05C7" w:rsidRPr="00AB739D">
        <w:rPr>
          <w:rFonts w:ascii="Times New Roman" w:eastAsia="Calibri" w:hAnsi="Times New Roman" w:cs="Times New Roman"/>
          <w:sz w:val="24"/>
          <w:szCs w:val="24"/>
        </w:rPr>
        <w:t>воспитанник</w:t>
      </w:r>
      <w:r w:rsidR="00AB739D" w:rsidRPr="00AB739D">
        <w:rPr>
          <w:rFonts w:ascii="Times New Roman" w:eastAsia="Calibri" w:hAnsi="Times New Roman" w:cs="Times New Roman"/>
          <w:sz w:val="24"/>
          <w:szCs w:val="24"/>
        </w:rPr>
        <w:t>ов</w:t>
      </w:r>
      <w:r w:rsidRPr="00AB739D">
        <w:rPr>
          <w:rFonts w:ascii="Times New Roman" w:eastAsia="Calibri" w:hAnsi="Times New Roman" w:cs="Times New Roman"/>
          <w:sz w:val="24"/>
          <w:szCs w:val="24"/>
        </w:rPr>
        <w:t xml:space="preserve">, реализации </w:t>
      </w:r>
      <w:r w:rsidR="00AB739D" w:rsidRPr="00AB739D">
        <w:rPr>
          <w:rFonts w:ascii="Times New Roman" w:eastAsia="Calibri" w:hAnsi="Times New Roman" w:cs="Times New Roman"/>
          <w:sz w:val="24"/>
          <w:szCs w:val="24"/>
        </w:rPr>
        <w:t>их</w:t>
      </w:r>
      <w:r w:rsidRPr="00AB739D">
        <w:rPr>
          <w:rFonts w:ascii="Times New Roman" w:eastAsia="Calibri" w:hAnsi="Times New Roman" w:cs="Times New Roman"/>
          <w:sz w:val="24"/>
          <w:szCs w:val="24"/>
        </w:rPr>
        <w:t xml:space="preserve"> интересов.                                                                                                                                  </w:t>
      </w:r>
    </w:p>
    <w:p w:rsidR="0088362F" w:rsidRPr="00AB739D" w:rsidRDefault="0088362F" w:rsidP="003D541A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AB739D">
        <w:rPr>
          <w:rFonts w:ascii="Times New Roman" w:eastAsia="Calibri" w:hAnsi="Times New Roman" w:cs="Times New Roman"/>
          <w:sz w:val="24"/>
          <w:szCs w:val="24"/>
        </w:rPr>
        <w:t>Творческая самореализация детей;</w:t>
      </w:r>
    </w:p>
    <w:p w:rsidR="0088362F" w:rsidRPr="00AB739D" w:rsidRDefault="0088362F" w:rsidP="003D541A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AB739D">
        <w:rPr>
          <w:rFonts w:ascii="Times New Roman" w:eastAsia="Calibri" w:hAnsi="Times New Roman" w:cs="Times New Roman"/>
          <w:sz w:val="24"/>
          <w:szCs w:val="24"/>
        </w:rPr>
        <w:t>Формирование навыков коллективной и организаторской деятельности;</w:t>
      </w:r>
    </w:p>
    <w:p w:rsidR="0088362F" w:rsidRPr="00AB739D" w:rsidRDefault="0088362F" w:rsidP="003D541A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AB739D">
        <w:rPr>
          <w:rFonts w:ascii="Times New Roman" w:eastAsia="Calibri" w:hAnsi="Times New Roman" w:cs="Times New Roman"/>
          <w:sz w:val="24"/>
          <w:szCs w:val="24"/>
        </w:rPr>
        <w:t>Психологический комфорт и социальная защищенность каждого ребенка;</w:t>
      </w:r>
    </w:p>
    <w:p w:rsidR="0088362F" w:rsidRPr="00AB739D" w:rsidRDefault="0088362F" w:rsidP="003D541A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right="-545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39D">
        <w:rPr>
          <w:rFonts w:ascii="Times New Roman" w:eastAsia="Calibri" w:hAnsi="Times New Roman" w:cs="Times New Roman"/>
          <w:sz w:val="24"/>
          <w:szCs w:val="24"/>
        </w:rPr>
        <w:t>Сохранение имиджа школы</w:t>
      </w:r>
      <w:r w:rsidR="00AB739D" w:rsidRPr="00AB739D">
        <w:rPr>
          <w:rFonts w:ascii="Times New Roman" w:eastAsia="Calibri" w:hAnsi="Times New Roman" w:cs="Times New Roman"/>
          <w:sz w:val="24"/>
          <w:szCs w:val="24"/>
        </w:rPr>
        <w:t>-интерната</w:t>
      </w:r>
      <w:r w:rsidRPr="00AB739D">
        <w:rPr>
          <w:rFonts w:ascii="Times New Roman" w:eastAsia="Calibri" w:hAnsi="Times New Roman" w:cs="Times New Roman"/>
          <w:sz w:val="24"/>
          <w:szCs w:val="24"/>
        </w:rPr>
        <w:t xml:space="preserve"> как общественно-активной, развитие традиций школы;</w:t>
      </w:r>
    </w:p>
    <w:p w:rsidR="0088362F" w:rsidRPr="00AB739D" w:rsidRDefault="0088362F" w:rsidP="003D541A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right="-545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39D">
        <w:rPr>
          <w:rFonts w:ascii="Times New Roman" w:eastAsia="Calibri" w:hAnsi="Times New Roman" w:cs="Times New Roman"/>
          <w:sz w:val="24"/>
          <w:szCs w:val="24"/>
        </w:rPr>
        <w:t>Формирование единого воспитывающего пространства;</w:t>
      </w:r>
    </w:p>
    <w:p w:rsidR="0088362F" w:rsidRPr="00AB739D" w:rsidRDefault="0088362F" w:rsidP="003D541A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right="-545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39D">
        <w:rPr>
          <w:rFonts w:ascii="Times New Roman" w:eastAsia="Calibri" w:hAnsi="Times New Roman" w:cs="Times New Roman"/>
          <w:sz w:val="24"/>
          <w:szCs w:val="24"/>
        </w:rPr>
        <w:t>Развитие ученического самоуправления на всех уровнях;</w:t>
      </w:r>
    </w:p>
    <w:p w:rsidR="0088362F" w:rsidRPr="00AB739D" w:rsidRDefault="0088362F" w:rsidP="003D541A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right="-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B739D">
        <w:rPr>
          <w:rFonts w:ascii="Times New Roman" w:eastAsia="Calibri" w:hAnsi="Times New Roman" w:cs="Times New Roman"/>
          <w:sz w:val="24"/>
          <w:szCs w:val="24"/>
        </w:rPr>
        <w:t>Вовлечённость</w:t>
      </w:r>
      <w:proofErr w:type="spellEnd"/>
      <w:r w:rsidR="002F4C9A" w:rsidRPr="00AB7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5C7" w:rsidRPr="00AB739D">
        <w:rPr>
          <w:rFonts w:ascii="Times New Roman" w:eastAsia="Calibri" w:hAnsi="Times New Roman" w:cs="Times New Roman"/>
          <w:sz w:val="24"/>
          <w:szCs w:val="24"/>
        </w:rPr>
        <w:t>воспитанников</w:t>
      </w:r>
      <w:r w:rsidRPr="00AB739D">
        <w:rPr>
          <w:rFonts w:ascii="Times New Roman" w:eastAsia="Calibri" w:hAnsi="Times New Roman" w:cs="Times New Roman"/>
          <w:sz w:val="24"/>
          <w:szCs w:val="24"/>
        </w:rPr>
        <w:t>, состо</w:t>
      </w:r>
      <w:r w:rsidR="005B05C7" w:rsidRPr="00AB739D">
        <w:rPr>
          <w:rFonts w:ascii="Times New Roman" w:eastAsia="Calibri" w:hAnsi="Times New Roman" w:cs="Times New Roman"/>
          <w:sz w:val="24"/>
          <w:szCs w:val="24"/>
        </w:rPr>
        <w:t xml:space="preserve">ящих на </w:t>
      </w:r>
      <w:proofErr w:type="spellStart"/>
      <w:r w:rsidR="005B05C7" w:rsidRPr="00AB739D"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 w:rsidR="005B05C7" w:rsidRPr="00AB739D">
        <w:rPr>
          <w:rFonts w:ascii="Times New Roman" w:eastAsia="Calibri" w:hAnsi="Times New Roman" w:cs="Times New Roman"/>
          <w:sz w:val="24"/>
          <w:szCs w:val="24"/>
        </w:rPr>
        <w:t xml:space="preserve"> контроле,</w:t>
      </w:r>
      <w:r w:rsidRPr="00AB739D">
        <w:rPr>
          <w:rFonts w:ascii="Times New Roman" w:eastAsia="Calibri" w:hAnsi="Times New Roman" w:cs="Times New Roman"/>
          <w:sz w:val="24"/>
          <w:szCs w:val="24"/>
        </w:rPr>
        <w:t xml:space="preserve"> и группы риска во внеурочную деятельность школы;</w:t>
      </w:r>
    </w:p>
    <w:p w:rsidR="0088362F" w:rsidRPr="00AB739D" w:rsidRDefault="0088362F" w:rsidP="003D541A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right="-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39D">
        <w:rPr>
          <w:rFonts w:ascii="Times New Roman" w:eastAsia="Calibri" w:hAnsi="Times New Roman" w:cs="Times New Roman"/>
          <w:sz w:val="24"/>
          <w:szCs w:val="24"/>
        </w:rPr>
        <w:t>Активное, массовое  участие в реализуемых целевых программах и проектах различного уровня;</w:t>
      </w:r>
    </w:p>
    <w:p w:rsidR="0088362F" w:rsidRPr="00AB739D" w:rsidRDefault="0088362F" w:rsidP="003D541A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 w:right="-545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39D">
        <w:rPr>
          <w:rFonts w:ascii="Times New Roman" w:eastAsia="Calibri" w:hAnsi="Times New Roman" w:cs="Times New Roman"/>
          <w:sz w:val="24"/>
          <w:szCs w:val="24"/>
        </w:rPr>
        <w:t>Использование потенциала открытого образовательного пространства.</w:t>
      </w:r>
    </w:p>
    <w:p w:rsidR="0088362F" w:rsidRPr="00AD0B54" w:rsidRDefault="0088362F" w:rsidP="009A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9A64C4" w:rsidRPr="00AB739D" w:rsidRDefault="009A64C4" w:rsidP="00896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освоения программы внеурочной занятости является:</w:t>
      </w:r>
    </w:p>
    <w:p w:rsidR="00AB739D" w:rsidRDefault="00AB739D" w:rsidP="009A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A64C4" w:rsidRPr="00AB739D" w:rsidRDefault="009A64C4" w:rsidP="009A6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Освоение </w:t>
      </w:r>
      <w:proofErr w:type="gramStart"/>
      <w:r w:rsidR="009B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="009B5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 уровней образовательных результатов:</w:t>
      </w:r>
    </w:p>
    <w:p w:rsidR="009A64C4" w:rsidRPr="00AB739D" w:rsidRDefault="009A64C4" w:rsidP="009A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уровень</w:t>
      </w: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приобретение школьниками социальных знаний (об</w:t>
      </w:r>
      <w:r w:rsidR="002F4C9A"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нормах, об устройствах общества, о социально одобряемых и неодобряемых формах поведения в обществе и т.п.), понимание реальности и повседневности жизни. Для достижения данного уровня особое значение имеет взаимодействие </w:t>
      </w:r>
      <w:r w:rsidR="005B05C7"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учителями (в основном и допо</w:t>
      </w:r>
      <w:r w:rsidR="002F4C9A"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лнительном образовании) как зна</w:t>
      </w: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чимыми для него носителями социальных знаний и опыта;</w:t>
      </w:r>
    </w:p>
    <w:p w:rsidR="009A64C4" w:rsidRPr="00AB739D" w:rsidRDefault="009A64C4" w:rsidP="009A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B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уровень</w:t>
      </w: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позитивного отношения школьника к базовым общественным ценностям (человек, семья, отечество, природа, мир, труд, культура, здоровье), ценностного отношения к социальной реальности в целом.</w:t>
      </w:r>
      <w:proofErr w:type="gramEnd"/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данного уровня результатов особое значение имеет равноправное взаимодействие школьников </w:t>
      </w:r>
      <w:proofErr w:type="gramStart"/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proofErr w:type="gramEnd"/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школьниками на уровне класса, школы,  то есть в защищенно</w:t>
      </w:r>
      <w:r w:rsidR="002F4C9A"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дружественной ему </w:t>
      </w: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отвергать);</w:t>
      </w:r>
    </w:p>
    <w:p w:rsidR="009A64C4" w:rsidRPr="00AB739D" w:rsidRDefault="009A64C4" w:rsidP="009A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уровень результатов</w:t>
      </w: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накопление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школьников с социальными субъектами за пределами школы, в открытой общественной среде. Только в самостоятельном социальном действии дети становятся деятелям, гражданами, свободными людьми.</w:t>
      </w:r>
    </w:p>
    <w:p w:rsidR="009A64C4" w:rsidRPr="00AB739D" w:rsidRDefault="009A64C4" w:rsidP="009A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Достижение всех трех уровней результатов </w:t>
      </w:r>
      <w:proofErr w:type="spellStart"/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увеличивает вероятность появления образовательных эффектов этой деятельности (эффектов воспитания и социализации детей), в частности:</w:t>
      </w:r>
    </w:p>
    <w:p w:rsidR="009A64C4" w:rsidRPr="00AB739D" w:rsidRDefault="009A64C4" w:rsidP="003D541A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коммуникативных, этических, социальных, гражданских компетенций;</w:t>
      </w:r>
    </w:p>
    <w:p w:rsidR="009A64C4" w:rsidRPr="00AB739D" w:rsidRDefault="009A64C4" w:rsidP="003D541A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социокультурной идентичности: </w:t>
      </w:r>
      <w:proofErr w:type="spellStart"/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страновой</w:t>
      </w:r>
      <w:proofErr w:type="spellEnd"/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B05C7"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оссийской), этнической, культурной.</w:t>
      </w:r>
    </w:p>
    <w:p w:rsidR="009A64C4" w:rsidRPr="00AB739D" w:rsidRDefault="009A64C4" w:rsidP="009A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Программы внеурочной </w:t>
      </w:r>
      <w:r w:rsidR="00AB739D"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ориентированы на достижение результатов определенного уровня и имеют возрастную привязку: 1</w:t>
      </w:r>
      <w:r w:rsidR="009B5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</w:t>
      </w: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на приобретение школьниками социальных знаний; </w:t>
      </w:r>
      <w:r w:rsidR="009B5FAC">
        <w:rPr>
          <w:rFonts w:ascii="Times New Roman" w:eastAsia="Times New Roman" w:hAnsi="Times New Roman" w:cs="Times New Roman"/>
          <w:sz w:val="24"/>
          <w:szCs w:val="24"/>
          <w:lang w:eastAsia="ru-RU"/>
        </w:rPr>
        <w:t>3-4</w:t>
      </w: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- на развитие позитивного отношения школьника к базовым общественным ценностям; </w:t>
      </w:r>
      <w:r w:rsidR="009B5FAC">
        <w:rPr>
          <w:rFonts w:ascii="Times New Roman" w:eastAsia="Times New Roman" w:hAnsi="Times New Roman" w:cs="Times New Roman"/>
          <w:sz w:val="24"/>
          <w:szCs w:val="24"/>
          <w:lang w:eastAsia="ru-RU"/>
        </w:rPr>
        <w:t>5-10</w:t>
      </w:r>
      <w:r w:rsid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 на накопление школьником опыта самостоятельного социального действия.</w:t>
      </w:r>
    </w:p>
    <w:p w:rsidR="009A64C4" w:rsidRPr="00AB739D" w:rsidRDefault="009A64C4" w:rsidP="009A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39D">
        <w:rPr>
          <w:rFonts w:ascii="Times New Roman" w:hAnsi="Times New Roman" w:cs="Times New Roman"/>
          <w:b/>
          <w:sz w:val="24"/>
          <w:szCs w:val="24"/>
        </w:rPr>
        <w:t>2.   Выход за пределы аудитории</w:t>
      </w:r>
      <w:r w:rsidRPr="00AB739D">
        <w:rPr>
          <w:rFonts w:ascii="Times New Roman" w:hAnsi="Times New Roman" w:cs="Times New Roman"/>
          <w:sz w:val="24"/>
          <w:szCs w:val="24"/>
        </w:rPr>
        <w:t xml:space="preserve"> (организация мест демонстрации успешности </w:t>
      </w:r>
      <w:r w:rsidR="005B05C7" w:rsidRPr="00AB739D">
        <w:rPr>
          <w:rFonts w:ascii="Times New Roman" w:hAnsi="Times New Roman" w:cs="Times New Roman"/>
          <w:sz w:val="24"/>
          <w:szCs w:val="24"/>
        </w:rPr>
        <w:t>воспитанников</w:t>
      </w:r>
      <w:r w:rsidRPr="00AB739D">
        <w:rPr>
          <w:rFonts w:ascii="Times New Roman" w:hAnsi="Times New Roman" w:cs="Times New Roman"/>
          <w:sz w:val="24"/>
          <w:szCs w:val="24"/>
        </w:rPr>
        <w:t>, участие в планируемых школой делах и мероприятиях, выход за пределы школы: мероприятия муниципального, областного, Всероссийского уровней, выход в Интернет);</w:t>
      </w:r>
    </w:p>
    <w:p w:rsidR="008A03FA" w:rsidRPr="00AB739D" w:rsidRDefault="009A64C4" w:rsidP="008A03FA">
      <w:pPr>
        <w:rPr>
          <w:rFonts w:ascii="Times New Roman" w:hAnsi="Times New Roman" w:cs="Times New Roman"/>
          <w:b/>
          <w:sz w:val="24"/>
          <w:szCs w:val="24"/>
        </w:rPr>
      </w:pPr>
      <w:r w:rsidRPr="00AB739D">
        <w:rPr>
          <w:rFonts w:ascii="Times New Roman" w:hAnsi="Times New Roman" w:cs="Times New Roman"/>
          <w:b/>
          <w:sz w:val="24"/>
          <w:szCs w:val="24"/>
        </w:rPr>
        <w:t>3. Формирование  портфеля достижений школьника.</w:t>
      </w:r>
      <w:bookmarkStart w:id="1" w:name="_Toc279755145"/>
    </w:p>
    <w:bookmarkEnd w:id="1"/>
    <w:p w:rsidR="008A03FA" w:rsidRPr="00AB739D" w:rsidRDefault="00A60B2B" w:rsidP="00AB739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B739D">
        <w:rPr>
          <w:rFonts w:ascii="Times New Roman" w:hAnsi="Times New Roman"/>
          <w:b/>
          <w:sz w:val="24"/>
          <w:szCs w:val="24"/>
        </w:rPr>
        <w:t>Мониторинг эффективности внеурочной деятельности</w:t>
      </w:r>
      <w:r w:rsidR="008A03FA" w:rsidRPr="00AB739D">
        <w:rPr>
          <w:rFonts w:ascii="Times New Roman" w:hAnsi="Times New Roman"/>
          <w:b/>
          <w:sz w:val="24"/>
          <w:szCs w:val="24"/>
        </w:rPr>
        <w:t>.</w:t>
      </w:r>
    </w:p>
    <w:p w:rsidR="00A60B2B" w:rsidRPr="00AB739D" w:rsidRDefault="00A60B2B" w:rsidP="00A60B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B739D">
        <w:rPr>
          <w:rFonts w:ascii="Times New Roman" w:hAnsi="Times New Roman"/>
          <w:b/>
          <w:i/>
          <w:sz w:val="24"/>
          <w:szCs w:val="24"/>
        </w:rPr>
        <w:t>Целью мониторинговых исследований</w:t>
      </w:r>
      <w:r w:rsidRPr="00AB739D">
        <w:rPr>
          <w:rFonts w:ascii="Times New Roman" w:hAnsi="Times New Roman"/>
          <w:sz w:val="24"/>
          <w:szCs w:val="24"/>
        </w:rPr>
        <w:t xml:space="preserve"> является создание системы организации, сбора, обработки и распространения информации, отражающей результативность модернизации внеурочной деятельности и дополнительного образования по следующим критериям:</w:t>
      </w:r>
    </w:p>
    <w:p w:rsidR="00A60B2B" w:rsidRPr="00AB739D" w:rsidRDefault="00A60B2B" w:rsidP="003D541A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B739D">
        <w:rPr>
          <w:rFonts w:ascii="Times New Roman" w:hAnsi="Times New Roman"/>
          <w:sz w:val="24"/>
          <w:szCs w:val="24"/>
        </w:rPr>
        <w:t xml:space="preserve">рост социальной активности </w:t>
      </w:r>
      <w:proofErr w:type="gramStart"/>
      <w:r w:rsidRPr="00AB73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B739D">
        <w:rPr>
          <w:rFonts w:ascii="Times New Roman" w:hAnsi="Times New Roman"/>
          <w:sz w:val="24"/>
          <w:szCs w:val="24"/>
        </w:rPr>
        <w:t>;</w:t>
      </w:r>
    </w:p>
    <w:p w:rsidR="00A60B2B" w:rsidRPr="00AB739D" w:rsidRDefault="00A60B2B" w:rsidP="003D541A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B739D">
        <w:rPr>
          <w:rFonts w:ascii="Times New Roman" w:hAnsi="Times New Roman"/>
          <w:sz w:val="24"/>
          <w:szCs w:val="24"/>
        </w:rPr>
        <w:t>рост мотивации к активной познавательной деятельности;</w:t>
      </w:r>
    </w:p>
    <w:p w:rsidR="00A60B2B" w:rsidRPr="00AB739D" w:rsidRDefault="00A60B2B" w:rsidP="003D541A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B739D">
        <w:rPr>
          <w:rFonts w:ascii="Times New Roman" w:hAnsi="Times New Roman"/>
          <w:sz w:val="24"/>
          <w:szCs w:val="24"/>
        </w:rPr>
        <w:t xml:space="preserve">уровень достижения </w:t>
      </w:r>
      <w:proofErr w:type="gramStart"/>
      <w:r w:rsidRPr="00AB739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B739D">
        <w:rPr>
          <w:rFonts w:ascii="Times New Roman" w:hAnsi="Times New Roman"/>
          <w:sz w:val="24"/>
          <w:szCs w:val="24"/>
        </w:rPr>
        <w:t xml:space="preserve"> таких образовательных результатов, как </w:t>
      </w:r>
      <w:proofErr w:type="spellStart"/>
      <w:r w:rsidRPr="00AB739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B739D">
        <w:rPr>
          <w:rFonts w:ascii="Times New Roman" w:hAnsi="Times New Roman"/>
          <w:sz w:val="24"/>
          <w:szCs w:val="24"/>
        </w:rPr>
        <w:t xml:space="preserve"> коммуникативных и исследовательских компетентностей, креативных и организационных способностей, рефлексивных навыков;</w:t>
      </w:r>
    </w:p>
    <w:p w:rsidR="00A60B2B" w:rsidRPr="00AB739D" w:rsidRDefault="00A60B2B" w:rsidP="003D541A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B739D">
        <w:rPr>
          <w:rFonts w:ascii="Times New Roman" w:hAnsi="Times New Roman"/>
          <w:sz w:val="24"/>
          <w:szCs w:val="24"/>
        </w:rPr>
        <w:t>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миру;</w:t>
      </w:r>
    </w:p>
    <w:p w:rsidR="00A60B2B" w:rsidRPr="00AB739D" w:rsidRDefault="00A60B2B" w:rsidP="003D541A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B739D">
        <w:rPr>
          <w:rFonts w:ascii="Times New Roman" w:hAnsi="Times New Roman"/>
          <w:sz w:val="24"/>
          <w:szCs w:val="24"/>
        </w:rPr>
        <w:t>удовлетворенность обучающихся и родителей жизнедеятельностью школы</w:t>
      </w:r>
      <w:r w:rsidR="005B05C7" w:rsidRPr="00AB739D">
        <w:rPr>
          <w:rFonts w:ascii="Times New Roman" w:hAnsi="Times New Roman"/>
          <w:sz w:val="24"/>
          <w:szCs w:val="24"/>
        </w:rPr>
        <w:t>-интерната</w:t>
      </w:r>
      <w:r w:rsidRPr="00AB739D">
        <w:rPr>
          <w:rFonts w:ascii="Times New Roman" w:hAnsi="Times New Roman"/>
          <w:sz w:val="24"/>
          <w:szCs w:val="24"/>
        </w:rPr>
        <w:t>.</w:t>
      </w:r>
    </w:p>
    <w:p w:rsidR="00A60B2B" w:rsidRPr="00AB739D" w:rsidRDefault="00A60B2B" w:rsidP="00A60B2B">
      <w:pPr>
        <w:pStyle w:val="a4"/>
        <w:rPr>
          <w:rFonts w:ascii="Times New Roman" w:hAnsi="Times New Roman"/>
          <w:sz w:val="24"/>
          <w:szCs w:val="24"/>
        </w:rPr>
      </w:pPr>
    </w:p>
    <w:p w:rsidR="00A60B2B" w:rsidRPr="00AB739D" w:rsidRDefault="00A60B2B" w:rsidP="00A60B2B">
      <w:pPr>
        <w:pStyle w:val="a4"/>
        <w:rPr>
          <w:rFonts w:ascii="Times New Roman" w:hAnsi="Times New Roman"/>
          <w:b/>
          <w:sz w:val="24"/>
          <w:szCs w:val="24"/>
        </w:rPr>
      </w:pPr>
      <w:r w:rsidRPr="00AB739D">
        <w:rPr>
          <w:rFonts w:ascii="Times New Roman" w:hAnsi="Times New Roman"/>
          <w:b/>
          <w:sz w:val="24"/>
          <w:szCs w:val="24"/>
        </w:rPr>
        <w:t>Объекты мониторинга:</w:t>
      </w:r>
    </w:p>
    <w:p w:rsidR="00A60B2B" w:rsidRPr="00AB739D" w:rsidRDefault="008A03FA" w:rsidP="003D541A">
      <w:pPr>
        <w:pStyle w:val="a4"/>
        <w:numPr>
          <w:ilvl w:val="1"/>
          <w:numId w:val="25"/>
        </w:numPr>
        <w:ind w:left="851" w:hanging="284"/>
        <w:rPr>
          <w:rFonts w:ascii="Times New Roman" w:hAnsi="Times New Roman"/>
          <w:sz w:val="24"/>
          <w:szCs w:val="24"/>
        </w:rPr>
      </w:pPr>
      <w:r w:rsidRPr="00AB739D">
        <w:rPr>
          <w:rFonts w:ascii="Times New Roman" w:hAnsi="Times New Roman"/>
          <w:sz w:val="24"/>
          <w:szCs w:val="24"/>
        </w:rPr>
        <w:t>О</w:t>
      </w:r>
      <w:r w:rsidR="00A60B2B" w:rsidRPr="00AB739D">
        <w:rPr>
          <w:rFonts w:ascii="Times New Roman" w:hAnsi="Times New Roman"/>
          <w:sz w:val="24"/>
          <w:szCs w:val="24"/>
        </w:rPr>
        <w:t>ценка востребованности форм и методов внеклассной работы;</w:t>
      </w:r>
    </w:p>
    <w:p w:rsidR="00A60B2B" w:rsidRPr="00AB739D" w:rsidRDefault="008A03FA" w:rsidP="003D541A">
      <w:pPr>
        <w:pStyle w:val="a4"/>
        <w:numPr>
          <w:ilvl w:val="1"/>
          <w:numId w:val="25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B739D">
        <w:rPr>
          <w:rFonts w:ascii="Times New Roman" w:hAnsi="Times New Roman"/>
          <w:sz w:val="24"/>
          <w:szCs w:val="24"/>
        </w:rPr>
        <w:t>С</w:t>
      </w:r>
      <w:r w:rsidR="00A60B2B" w:rsidRPr="00AB739D">
        <w:rPr>
          <w:rFonts w:ascii="Times New Roman" w:hAnsi="Times New Roman"/>
          <w:sz w:val="24"/>
          <w:szCs w:val="24"/>
        </w:rPr>
        <w:t>охранность контингента всех направлений внеурочной работы;</w:t>
      </w:r>
    </w:p>
    <w:p w:rsidR="00A60B2B" w:rsidRPr="00AB739D" w:rsidRDefault="008A03FA" w:rsidP="003D541A">
      <w:pPr>
        <w:pStyle w:val="a4"/>
        <w:numPr>
          <w:ilvl w:val="1"/>
          <w:numId w:val="25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B739D">
        <w:rPr>
          <w:rFonts w:ascii="Times New Roman" w:hAnsi="Times New Roman"/>
          <w:sz w:val="24"/>
          <w:szCs w:val="24"/>
        </w:rPr>
        <w:t>А</w:t>
      </w:r>
      <w:r w:rsidR="00A60B2B" w:rsidRPr="00AB739D">
        <w:rPr>
          <w:rFonts w:ascii="Times New Roman" w:hAnsi="Times New Roman"/>
          <w:sz w:val="24"/>
          <w:szCs w:val="24"/>
        </w:rPr>
        <w:t>нкетирование школьников и их родителей (законных представителей) по итогам года с целью выявления удовлетворённости воспитательными мероприятиями;</w:t>
      </w:r>
    </w:p>
    <w:p w:rsidR="00A60B2B" w:rsidRPr="00AB739D" w:rsidRDefault="008A03FA" w:rsidP="003D541A">
      <w:pPr>
        <w:pStyle w:val="a4"/>
        <w:numPr>
          <w:ilvl w:val="1"/>
          <w:numId w:val="25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739D">
        <w:rPr>
          <w:rFonts w:ascii="Times New Roman" w:hAnsi="Times New Roman"/>
          <w:sz w:val="24"/>
          <w:szCs w:val="24"/>
        </w:rPr>
        <w:lastRenderedPageBreak/>
        <w:t>В</w:t>
      </w:r>
      <w:r w:rsidR="00A60B2B" w:rsidRPr="00AB739D">
        <w:rPr>
          <w:rFonts w:ascii="Times New Roman" w:hAnsi="Times New Roman"/>
          <w:sz w:val="24"/>
          <w:szCs w:val="24"/>
        </w:rPr>
        <w:t>овлечённость</w:t>
      </w:r>
      <w:proofErr w:type="spellEnd"/>
      <w:r w:rsidR="00A60B2B" w:rsidRPr="00AB739D">
        <w:rPr>
          <w:rFonts w:ascii="Times New Roman" w:hAnsi="Times New Roman"/>
          <w:sz w:val="24"/>
          <w:szCs w:val="24"/>
        </w:rPr>
        <w:t xml:space="preserve">  обучающихся во внеурочную образовательную </w:t>
      </w:r>
      <w:proofErr w:type="gramStart"/>
      <w:r w:rsidR="00A60B2B" w:rsidRPr="00AB739D">
        <w:rPr>
          <w:rFonts w:ascii="Times New Roman" w:hAnsi="Times New Roman"/>
          <w:sz w:val="24"/>
          <w:szCs w:val="24"/>
        </w:rPr>
        <w:t>деятельность</w:t>
      </w:r>
      <w:proofErr w:type="gramEnd"/>
      <w:r w:rsidR="00A60B2B" w:rsidRPr="00AB739D">
        <w:rPr>
          <w:rFonts w:ascii="Times New Roman" w:hAnsi="Times New Roman"/>
          <w:sz w:val="24"/>
          <w:szCs w:val="24"/>
        </w:rPr>
        <w:t xml:space="preserve"> как на базе </w:t>
      </w:r>
      <w:r w:rsidR="009B5FAC">
        <w:rPr>
          <w:rFonts w:ascii="Times New Roman" w:hAnsi="Times New Roman"/>
          <w:sz w:val="24"/>
          <w:szCs w:val="24"/>
        </w:rPr>
        <w:t>Учреждения</w:t>
      </w:r>
      <w:r w:rsidR="00A60B2B" w:rsidRPr="00AB739D">
        <w:rPr>
          <w:rFonts w:ascii="Times New Roman" w:hAnsi="Times New Roman"/>
          <w:sz w:val="24"/>
          <w:szCs w:val="24"/>
        </w:rPr>
        <w:t>, так и вне ОУ;</w:t>
      </w:r>
    </w:p>
    <w:p w:rsidR="00825602" w:rsidRPr="00AB739D" w:rsidRDefault="008A03FA" w:rsidP="003D541A">
      <w:pPr>
        <w:pStyle w:val="a4"/>
        <w:numPr>
          <w:ilvl w:val="1"/>
          <w:numId w:val="25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B739D">
        <w:rPr>
          <w:rFonts w:ascii="Times New Roman" w:hAnsi="Times New Roman"/>
          <w:sz w:val="24"/>
          <w:szCs w:val="24"/>
        </w:rPr>
        <w:t>Р</w:t>
      </w:r>
      <w:r w:rsidR="00A60B2B" w:rsidRPr="00AB739D">
        <w:rPr>
          <w:rFonts w:ascii="Times New Roman" w:hAnsi="Times New Roman"/>
          <w:sz w:val="24"/>
          <w:szCs w:val="24"/>
        </w:rPr>
        <w:t>езультативность участия субъектов образовательной деятельности в целевых программ</w:t>
      </w:r>
      <w:r w:rsidR="0088362F" w:rsidRPr="00AB739D">
        <w:rPr>
          <w:rFonts w:ascii="Times New Roman" w:hAnsi="Times New Roman"/>
          <w:sz w:val="24"/>
          <w:szCs w:val="24"/>
        </w:rPr>
        <w:t>ах и проектах различного уровня.</w:t>
      </w:r>
    </w:p>
    <w:p w:rsidR="00825602" w:rsidRPr="00AB739D" w:rsidRDefault="00A7132A" w:rsidP="008836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39D">
        <w:rPr>
          <w:rFonts w:ascii="Times New Roman" w:eastAsia="Calibri" w:hAnsi="Times New Roman" w:cs="Times New Roman"/>
          <w:sz w:val="24"/>
          <w:szCs w:val="24"/>
        </w:rP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сформированности познавательного, коммуникативного, нравственного, эстетического </w:t>
      </w:r>
      <w:r w:rsidR="00963558" w:rsidRPr="00AB739D">
        <w:rPr>
          <w:rFonts w:ascii="Times New Roman" w:eastAsia="Calibri" w:hAnsi="Times New Roman" w:cs="Times New Roman"/>
          <w:sz w:val="24"/>
          <w:szCs w:val="24"/>
        </w:rPr>
        <w:t xml:space="preserve">и физического </w:t>
      </w:r>
      <w:r w:rsidRPr="00AB739D">
        <w:rPr>
          <w:rFonts w:ascii="Times New Roman" w:eastAsia="Calibri" w:hAnsi="Times New Roman" w:cs="Times New Roman"/>
          <w:sz w:val="24"/>
          <w:szCs w:val="24"/>
        </w:rPr>
        <w:t>потенциала личнос</w:t>
      </w:r>
      <w:r w:rsidR="00FC15F6" w:rsidRPr="00AB739D">
        <w:rPr>
          <w:rFonts w:ascii="Times New Roman" w:eastAsia="Calibri" w:hAnsi="Times New Roman" w:cs="Times New Roman"/>
          <w:sz w:val="24"/>
          <w:szCs w:val="24"/>
        </w:rPr>
        <w:t>ти</w:t>
      </w:r>
      <w:r w:rsidR="00963558" w:rsidRPr="00AB739D">
        <w:rPr>
          <w:rFonts w:ascii="Times New Roman" w:eastAsia="Calibri" w:hAnsi="Times New Roman" w:cs="Times New Roman"/>
          <w:sz w:val="24"/>
          <w:szCs w:val="24"/>
        </w:rPr>
        <w:t>, а так же удовлетворенности воспитанников школьной жизнью</w:t>
      </w:r>
      <w:r w:rsidR="0088362F" w:rsidRPr="00AB73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362F" w:rsidRPr="00AD0B54" w:rsidRDefault="0088362F" w:rsidP="00825602">
      <w:pPr>
        <w:pStyle w:val="Default"/>
        <w:jc w:val="center"/>
        <w:rPr>
          <w:b/>
          <w:bCs/>
          <w:color w:val="FF0000"/>
          <w:sz w:val="23"/>
          <w:szCs w:val="23"/>
        </w:rPr>
      </w:pPr>
    </w:p>
    <w:p w:rsidR="00B21ADB" w:rsidRPr="00AD0B54" w:rsidRDefault="00B21ADB" w:rsidP="00B21ADB">
      <w:pPr>
        <w:pStyle w:val="Default"/>
        <w:rPr>
          <w:b/>
          <w:bCs/>
          <w:color w:val="FF0000"/>
          <w:sz w:val="23"/>
          <w:szCs w:val="23"/>
        </w:rPr>
      </w:pPr>
    </w:p>
    <w:p w:rsidR="00D606C6" w:rsidRPr="00B21ADB" w:rsidRDefault="00963558" w:rsidP="0082560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B21ADB">
        <w:rPr>
          <w:b/>
          <w:bCs/>
          <w:color w:val="auto"/>
          <w:sz w:val="23"/>
          <w:szCs w:val="23"/>
        </w:rPr>
        <w:t>КРИТЕРИИ, ПОКАЗАТЕЛИ И СПОСОБЫ ИЗУЧЕНИЯ ЭФФЕКТИВНОСТИ ВОСПИТАТЕЛЬНОЙ СИСТЕМЫ</w:t>
      </w:r>
    </w:p>
    <w:p w:rsidR="0088362F" w:rsidRPr="00B21ADB" w:rsidRDefault="0088362F" w:rsidP="0082560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20"/>
        <w:gridCol w:w="2880"/>
        <w:gridCol w:w="3463"/>
      </w:tblGrid>
      <w:tr w:rsidR="00AD0B54" w:rsidRPr="00B21ADB" w:rsidTr="00002D27">
        <w:tc>
          <w:tcPr>
            <w:tcW w:w="3413" w:type="dxa"/>
          </w:tcPr>
          <w:p w:rsidR="00D606C6" w:rsidRPr="00B21ADB" w:rsidRDefault="00D606C6" w:rsidP="00D606C6">
            <w:pPr>
              <w:pStyle w:val="Default"/>
              <w:jc w:val="center"/>
              <w:rPr>
                <w:b/>
                <w:bCs/>
                <w:i/>
                <w:iCs/>
                <w:color w:val="auto"/>
              </w:rPr>
            </w:pPr>
            <w:r w:rsidRPr="00B21ADB">
              <w:rPr>
                <w:b/>
                <w:bCs/>
                <w:i/>
                <w:iCs/>
                <w:color w:val="auto"/>
              </w:rPr>
              <w:t>Критерии эффективности воспитательной системы</w:t>
            </w:r>
          </w:p>
        </w:tc>
        <w:tc>
          <w:tcPr>
            <w:tcW w:w="3108" w:type="dxa"/>
          </w:tcPr>
          <w:p w:rsidR="00D606C6" w:rsidRPr="00B21ADB" w:rsidRDefault="00D606C6" w:rsidP="00D606C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21ADB">
              <w:rPr>
                <w:b/>
                <w:bCs/>
                <w:i/>
                <w:iCs/>
                <w:color w:val="auto"/>
              </w:rPr>
              <w:t>Показатели</w:t>
            </w:r>
          </w:p>
        </w:tc>
        <w:tc>
          <w:tcPr>
            <w:tcW w:w="3934" w:type="dxa"/>
          </w:tcPr>
          <w:p w:rsidR="00D606C6" w:rsidRPr="00B21ADB" w:rsidRDefault="00D606C6" w:rsidP="00D606C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21ADB">
              <w:rPr>
                <w:b/>
                <w:bCs/>
                <w:i/>
                <w:iCs/>
                <w:color w:val="auto"/>
              </w:rPr>
              <w:t>Методики изучения</w:t>
            </w:r>
          </w:p>
        </w:tc>
      </w:tr>
      <w:tr w:rsidR="00AD0B54" w:rsidRPr="00B21ADB" w:rsidTr="00002D27">
        <w:tc>
          <w:tcPr>
            <w:tcW w:w="3413" w:type="dxa"/>
          </w:tcPr>
          <w:p w:rsidR="00D606C6" w:rsidRPr="00B21ADB" w:rsidRDefault="00D606C6" w:rsidP="00D606C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21ADB">
              <w:rPr>
                <w:b/>
                <w:bCs/>
                <w:color w:val="auto"/>
                <w:sz w:val="20"/>
                <w:szCs w:val="20"/>
              </w:rPr>
              <w:t>I.Сформированность</w:t>
            </w:r>
            <w:proofErr w:type="spellEnd"/>
            <w:r w:rsidRPr="00B21ADB">
              <w:rPr>
                <w:b/>
                <w:bCs/>
                <w:color w:val="auto"/>
                <w:sz w:val="20"/>
                <w:szCs w:val="20"/>
              </w:rPr>
              <w:t xml:space="preserve"> познавательного потенциала личности обучающегося.</w:t>
            </w:r>
          </w:p>
        </w:tc>
        <w:tc>
          <w:tcPr>
            <w:tcW w:w="3108" w:type="dxa"/>
          </w:tcPr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1. Освоение </w:t>
            </w:r>
            <w:proofErr w:type="gramStart"/>
            <w:r w:rsidRPr="00B21ADB">
              <w:rPr>
                <w:color w:val="auto"/>
                <w:sz w:val="20"/>
                <w:szCs w:val="20"/>
              </w:rPr>
              <w:t>обучающимися</w:t>
            </w:r>
            <w:proofErr w:type="gramEnd"/>
            <w:r w:rsidRPr="00B21ADB">
              <w:rPr>
                <w:color w:val="auto"/>
                <w:sz w:val="20"/>
                <w:szCs w:val="20"/>
              </w:rPr>
              <w:t xml:space="preserve"> образовательной программы.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2. Развитость мышления. </w:t>
            </w:r>
          </w:p>
          <w:p w:rsidR="00D606C6" w:rsidRPr="00B21ADB" w:rsidRDefault="00D606C6" w:rsidP="00D606C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3. Познавательная активность </w:t>
            </w:r>
            <w:proofErr w:type="gramStart"/>
            <w:r w:rsidRPr="00B21ADB"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 w:rsidRPr="00B21AD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934" w:type="dxa"/>
          </w:tcPr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1. ШТУР – школьный тест умственного развития.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2. Статистический анализ текущей и итоговой успеваемости.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3. Методики </w:t>
            </w:r>
            <w:proofErr w:type="gramStart"/>
            <w:r w:rsidRPr="00B21ADB">
              <w:rPr>
                <w:color w:val="auto"/>
                <w:sz w:val="20"/>
                <w:szCs w:val="20"/>
              </w:rPr>
              <w:t>изучения развития познавательных процессов личности ребенка</w:t>
            </w:r>
            <w:proofErr w:type="gramEnd"/>
            <w:r w:rsidRPr="00B21ADB">
              <w:rPr>
                <w:color w:val="auto"/>
                <w:sz w:val="20"/>
                <w:szCs w:val="20"/>
              </w:rPr>
              <w:t xml:space="preserve">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4. Метод экспертной оценки педагогов и самооценки обучающихся. </w:t>
            </w:r>
          </w:p>
          <w:p w:rsidR="00D606C6" w:rsidRPr="00B21ADB" w:rsidRDefault="00D606C6" w:rsidP="00D606C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>5. Педагогическое наблюдение.</w:t>
            </w:r>
          </w:p>
        </w:tc>
      </w:tr>
      <w:tr w:rsidR="00AD0B54" w:rsidRPr="00B21ADB" w:rsidTr="00002D27">
        <w:tc>
          <w:tcPr>
            <w:tcW w:w="3413" w:type="dxa"/>
          </w:tcPr>
          <w:p w:rsidR="00D606C6" w:rsidRPr="00B21ADB" w:rsidRDefault="00D606C6" w:rsidP="00D606C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1ADB">
              <w:rPr>
                <w:b/>
                <w:bCs/>
                <w:color w:val="auto"/>
                <w:sz w:val="20"/>
                <w:szCs w:val="20"/>
              </w:rPr>
              <w:t xml:space="preserve">II. </w:t>
            </w:r>
            <w:proofErr w:type="spellStart"/>
            <w:r w:rsidRPr="00B21ADB">
              <w:rPr>
                <w:b/>
                <w:bCs/>
                <w:color w:val="auto"/>
                <w:sz w:val="20"/>
                <w:szCs w:val="20"/>
              </w:rPr>
              <w:t>Сформированность</w:t>
            </w:r>
            <w:proofErr w:type="spellEnd"/>
            <w:r w:rsidRPr="00B21ADB">
              <w:rPr>
                <w:b/>
                <w:bCs/>
                <w:color w:val="auto"/>
                <w:sz w:val="20"/>
                <w:szCs w:val="20"/>
              </w:rPr>
              <w:t xml:space="preserve"> нравственного потенциала личности обучающегося.</w:t>
            </w:r>
          </w:p>
        </w:tc>
        <w:tc>
          <w:tcPr>
            <w:tcW w:w="3108" w:type="dxa"/>
          </w:tcPr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1.Нравственная направленность личности.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2.Сформированность отношения ребенка к Родине и обществу, семье и школе, себе и природе, к труду. </w:t>
            </w:r>
          </w:p>
          <w:p w:rsidR="00D606C6" w:rsidRPr="00B21ADB" w:rsidRDefault="00D606C6" w:rsidP="00825602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34" w:type="dxa"/>
          </w:tcPr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1.Тест Н.Е. </w:t>
            </w:r>
            <w:proofErr w:type="spellStart"/>
            <w:r w:rsidRPr="00B21ADB">
              <w:rPr>
                <w:color w:val="auto"/>
                <w:sz w:val="20"/>
                <w:szCs w:val="20"/>
              </w:rPr>
              <w:t>Щурковой</w:t>
            </w:r>
            <w:proofErr w:type="spellEnd"/>
            <w:r w:rsidRPr="00B21ADB">
              <w:rPr>
                <w:color w:val="auto"/>
                <w:sz w:val="20"/>
                <w:szCs w:val="20"/>
              </w:rPr>
              <w:t xml:space="preserve"> «Размышляем о жизненном опыте»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2.Методика С.М. Петровой «Русские пословицы»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3. Методики «Акт добровольцев», «Недописанный тезис», «Ситуация свободного выбора»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4.Метод ранжирования.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>5.Методики «Репка» («Что во мне выросло?»), «Магазин», «Золотая рыбка», «Цветик-</w:t>
            </w:r>
            <w:proofErr w:type="spellStart"/>
            <w:r w:rsidRPr="00B21ADB">
              <w:rPr>
                <w:color w:val="auto"/>
                <w:sz w:val="20"/>
                <w:szCs w:val="20"/>
              </w:rPr>
              <w:t>семицветик</w:t>
            </w:r>
            <w:proofErr w:type="spellEnd"/>
            <w:r w:rsidRPr="00B21ADB">
              <w:rPr>
                <w:color w:val="auto"/>
                <w:sz w:val="20"/>
                <w:szCs w:val="20"/>
              </w:rPr>
              <w:t xml:space="preserve">». </w:t>
            </w:r>
          </w:p>
        </w:tc>
      </w:tr>
      <w:tr w:rsidR="00AD0B54" w:rsidRPr="00B21ADB" w:rsidTr="00002D27">
        <w:tc>
          <w:tcPr>
            <w:tcW w:w="3413" w:type="dxa"/>
          </w:tcPr>
          <w:p w:rsidR="00D606C6" w:rsidRPr="00B21ADB" w:rsidRDefault="00D606C6" w:rsidP="00D606C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1ADB">
              <w:rPr>
                <w:b/>
                <w:bCs/>
                <w:color w:val="auto"/>
                <w:sz w:val="20"/>
                <w:szCs w:val="20"/>
              </w:rPr>
              <w:t xml:space="preserve">III. </w:t>
            </w:r>
            <w:proofErr w:type="spellStart"/>
            <w:r w:rsidRPr="00B21ADB">
              <w:rPr>
                <w:b/>
                <w:bCs/>
                <w:color w:val="auto"/>
                <w:sz w:val="20"/>
                <w:szCs w:val="20"/>
              </w:rPr>
              <w:t>Сформированность</w:t>
            </w:r>
            <w:proofErr w:type="spellEnd"/>
            <w:r w:rsidRPr="00B21ADB">
              <w:rPr>
                <w:b/>
                <w:bCs/>
                <w:color w:val="auto"/>
                <w:sz w:val="20"/>
                <w:szCs w:val="20"/>
              </w:rPr>
              <w:t xml:space="preserve"> коммуникативного потенциала личности выпускника</w:t>
            </w:r>
          </w:p>
        </w:tc>
        <w:tc>
          <w:tcPr>
            <w:tcW w:w="3108" w:type="dxa"/>
          </w:tcPr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1. Коммуникабельность.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2. </w:t>
            </w:r>
            <w:proofErr w:type="spellStart"/>
            <w:r w:rsidRPr="00B21ADB">
              <w:rPr>
                <w:color w:val="auto"/>
                <w:sz w:val="20"/>
                <w:szCs w:val="20"/>
              </w:rPr>
              <w:t>Сформированность</w:t>
            </w:r>
            <w:proofErr w:type="spellEnd"/>
            <w:r w:rsidRPr="00B21ADB">
              <w:rPr>
                <w:color w:val="auto"/>
                <w:sz w:val="20"/>
                <w:szCs w:val="20"/>
              </w:rPr>
              <w:t xml:space="preserve"> коммуникативной культуры </w:t>
            </w:r>
            <w:proofErr w:type="gramStart"/>
            <w:r w:rsidRPr="00B21ADB">
              <w:rPr>
                <w:color w:val="auto"/>
                <w:sz w:val="20"/>
                <w:szCs w:val="20"/>
              </w:rPr>
              <w:t>обучающихся</w:t>
            </w:r>
            <w:proofErr w:type="gramEnd"/>
            <w:r w:rsidRPr="00B21ADB">
              <w:rPr>
                <w:color w:val="auto"/>
                <w:sz w:val="20"/>
                <w:szCs w:val="20"/>
              </w:rPr>
              <w:t xml:space="preserve">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3. Знание этикета поведения. </w:t>
            </w:r>
          </w:p>
          <w:p w:rsidR="00D606C6" w:rsidRPr="00B21ADB" w:rsidRDefault="00D606C6" w:rsidP="00D606C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34" w:type="dxa"/>
          </w:tcPr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1. Методика выявления коммуникативных склонностей обучающихся.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2. Метод экспертной оценки педагогов и самооценки обучающихся.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3.Педагогическое наблюдение. </w:t>
            </w:r>
          </w:p>
        </w:tc>
      </w:tr>
      <w:tr w:rsidR="00AD0B54" w:rsidRPr="00B21ADB" w:rsidTr="00002D27">
        <w:tc>
          <w:tcPr>
            <w:tcW w:w="3413" w:type="dxa"/>
          </w:tcPr>
          <w:p w:rsidR="00D606C6" w:rsidRPr="00B21ADB" w:rsidRDefault="00D606C6" w:rsidP="00D606C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1ADB">
              <w:rPr>
                <w:b/>
                <w:bCs/>
                <w:color w:val="auto"/>
                <w:sz w:val="20"/>
                <w:szCs w:val="20"/>
              </w:rPr>
              <w:t xml:space="preserve">IV. </w:t>
            </w:r>
            <w:proofErr w:type="spellStart"/>
            <w:r w:rsidRPr="00B21ADB">
              <w:rPr>
                <w:b/>
                <w:bCs/>
                <w:color w:val="auto"/>
                <w:sz w:val="20"/>
                <w:szCs w:val="20"/>
              </w:rPr>
              <w:t>Сформированность</w:t>
            </w:r>
            <w:proofErr w:type="spellEnd"/>
            <w:r w:rsidRPr="00B21ADB">
              <w:rPr>
                <w:b/>
                <w:bCs/>
                <w:color w:val="auto"/>
                <w:sz w:val="20"/>
                <w:szCs w:val="20"/>
              </w:rPr>
              <w:t xml:space="preserve"> эстетического потенциала выпускника.</w:t>
            </w:r>
          </w:p>
        </w:tc>
        <w:tc>
          <w:tcPr>
            <w:tcW w:w="3108" w:type="dxa"/>
          </w:tcPr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1. Развитость чувства прекрасного.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2. </w:t>
            </w:r>
            <w:proofErr w:type="spellStart"/>
            <w:r w:rsidRPr="00B21ADB">
              <w:rPr>
                <w:color w:val="auto"/>
                <w:sz w:val="20"/>
                <w:szCs w:val="20"/>
              </w:rPr>
              <w:t>Сформированность</w:t>
            </w:r>
            <w:proofErr w:type="spellEnd"/>
            <w:r w:rsidRPr="00B21ADB">
              <w:rPr>
                <w:color w:val="auto"/>
                <w:sz w:val="20"/>
                <w:szCs w:val="20"/>
              </w:rPr>
              <w:t xml:space="preserve"> других эстетических чувств. </w:t>
            </w:r>
          </w:p>
          <w:p w:rsidR="00D606C6" w:rsidRPr="00B21ADB" w:rsidRDefault="00D606C6" w:rsidP="00825602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34" w:type="dxa"/>
          </w:tcPr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1. Методика </w:t>
            </w:r>
            <w:proofErr w:type="spellStart"/>
            <w:r w:rsidRPr="00B21ADB">
              <w:rPr>
                <w:color w:val="auto"/>
                <w:sz w:val="20"/>
                <w:szCs w:val="20"/>
              </w:rPr>
              <w:t>Торренса</w:t>
            </w:r>
            <w:proofErr w:type="spellEnd"/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2. Метод экспертной оценки педагогов и самооценки обучающихся.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3. Педагогическое наблюдение. </w:t>
            </w:r>
          </w:p>
          <w:p w:rsidR="00D606C6" w:rsidRPr="00B21ADB" w:rsidRDefault="00D606C6" w:rsidP="00825602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D0B54" w:rsidRPr="00B21ADB" w:rsidTr="00002D27">
        <w:tc>
          <w:tcPr>
            <w:tcW w:w="3413" w:type="dxa"/>
          </w:tcPr>
          <w:p w:rsidR="00D606C6" w:rsidRPr="00B21ADB" w:rsidRDefault="00D606C6" w:rsidP="00D606C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1ADB">
              <w:rPr>
                <w:b/>
                <w:bCs/>
                <w:color w:val="auto"/>
                <w:sz w:val="20"/>
                <w:szCs w:val="20"/>
              </w:rPr>
              <w:t xml:space="preserve">V. </w:t>
            </w:r>
            <w:proofErr w:type="spellStart"/>
            <w:r w:rsidRPr="00B21ADB">
              <w:rPr>
                <w:b/>
                <w:bCs/>
                <w:color w:val="auto"/>
                <w:sz w:val="20"/>
                <w:szCs w:val="20"/>
              </w:rPr>
              <w:t>Сформированность</w:t>
            </w:r>
            <w:proofErr w:type="spellEnd"/>
            <w:r w:rsidRPr="00B21ADB">
              <w:rPr>
                <w:b/>
                <w:bCs/>
                <w:color w:val="auto"/>
                <w:sz w:val="20"/>
                <w:szCs w:val="20"/>
              </w:rPr>
              <w:t xml:space="preserve"> физического потенциала выпускника.</w:t>
            </w:r>
          </w:p>
        </w:tc>
        <w:tc>
          <w:tcPr>
            <w:tcW w:w="3108" w:type="dxa"/>
          </w:tcPr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1. Состояние здоровья выпускника школы. </w:t>
            </w:r>
          </w:p>
          <w:p w:rsidR="00D606C6" w:rsidRPr="00B21ADB" w:rsidRDefault="00D606C6" w:rsidP="00D606C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>2. Развитость физических качеств личности.</w:t>
            </w:r>
          </w:p>
        </w:tc>
        <w:tc>
          <w:tcPr>
            <w:tcW w:w="3934" w:type="dxa"/>
          </w:tcPr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1. Статистический медицинский анализ состояния здоровья обучающегося. </w:t>
            </w:r>
          </w:p>
          <w:p w:rsidR="00D606C6" w:rsidRPr="00B21ADB" w:rsidRDefault="00D606C6" w:rsidP="00D606C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>2. Выполнение контрольных нормативов по проверке развития физических качеств.</w:t>
            </w:r>
          </w:p>
        </w:tc>
      </w:tr>
      <w:tr w:rsidR="00AD0B54" w:rsidRPr="00B21ADB" w:rsidTr="00002D27">
        <w:tc>
          <w:tcPr>
            <w:tcW w:w="3413" w:type="dxa"/>
          </w:tcPr>
          <w:p w:rsidR="00D606C6" w:rsidRPr="00B21ADB" w:rsidRDefault="00D606C6" w:rsidP="00D606C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1ADB">
              <w:rPr>
                <w:b/>
                <w:bCs/>
                <w:color w:val="auto"/>
                <w:sz w:val="20"/>
                <w:szCs w:val="20"/>
              </w:rPr>
              <w:t xml:space="preserve">V1. Удовлетворенность </w:t>
            </w:r>
            <w:proofErr w:type="gramStart"/>
            <w:r w:rsidRPr="00B21ADB">
              <w:rPr>
                <w:b/>
                <w:bCs/>
                <w:color w:val="auto"/>
                <w:sz w:val="20"/>
                <w:szCs w:val="20"/>
              </w:rPr>
              <w:lastRenderedPageBreak/>
              <w:t>обучающихся</w:t>
            </w:r>
            <w:proofErr w:type="gramEnd"/>
            <w:r w:rsidRPr="00B21ADB">
              <w:rPr>
                <w:b/>
                <w:bCs/>
                <w:color w:val="auto"/>
                <w:sz w:val="20"/>
                <w:szCs w:val="20"/>
              </w:rPr>
              <w:t xml:space="preserve"> жизнедеятельностью в школе.</w:t>
            </w:r>
          </w:p>
        </w:tc>
        <w:tc>
          <w:tcPr>
            <w:tcW w:w="3108" w:type="dxa"/>
          </w:tcPr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lastRenderedPageBreak/>
              <w:t xml:space="preserve">1. Комфортность ребенка в </w:t>
            </w:r>
            <w:r w:rsidRPr="00B21ADB">
              <w:rPr>
                <w:color w:val="auto"/>
                <w:sz w:val="20"/>
                <w:szCs w:val="20"/>
              </w:rPr>
              <w:lastRenderedPageBreak/>
              <w:t xml:space="preserve">школе.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2. Эмоционально-психологическое положение ученика в школе (в классе). </w:t>
            </w:r>
          </w:p>
          <w:p w:rsidR="00D606C6" w:rsidRPr="00B21ADB" w:rsidRDefault="00D606C6" w:rsidP="00825602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34" w:type="dxa"/>
          </w:tcPr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lastRenderedPageBreak/>
              <w:t xml:space="preserve">1.Методика А.А. Андреева. </w:t>
            </w:r>
            <w:r w:rsidRPr="00B21ADB">
              <w:rPr>
                <w:color w:val="auto"/>
                <w:sz w:val="20"/>
                <w:szCs w:val="20"/>
              </w:rPr>
              <w:lastRenderedPageBreak/>
              <w:t xml:space="preserve">«Изучение удовлетворенности учащегося школьной жизнью»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2.Методики «Наши отношения», «Психологическая атмосфера в коллективе».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3.Анкета «Ты и твоя школа».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4.«Социометрия». </w:t>
            </w:r>
          </w:p>
          <w:p w:rsidR="00D606C6" w:rsidRPr="00B21ADB" w:rsidRDefault="00D606C6" w:rsidP="00D606C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D0B54" w:rsidRPr="00B21ADB" w:rsidTr="00002D27">
        <w:tc>
          <w:tcPr>
            <w:tcW w:w="3413" w:type="dxa"/>
          </w:tcPr>
          <w:p w:rsidR="00D606C6" w:rsidRPr="00B21ADB" w:rsidRDefault="00D606C6" w:rsidP="00D606C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1ADB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VII. </w:t>
            </w:r>
            <w:proofErr w:type="spellStart"/>
            <w:r w:rsidRPr="00B21ADB">
              <w:rPr>
                <w:b/>
                <w:bCs/>
                <w:color w:val="auto"/>
                <w:sz w:val="20"/>
                <w:szCs w:val="20"/>
              </w:rPr>
              <w:t>Сформированность</w:t>
            </w:r>
            <w:proofErr w:type="spellEnd"/>
            <w:r w:rsidRPr="00B21ADB">
              <w:rPr>
                <w:b/>
                <w:bCs/>
                <w:color w:val="auto"/>
                <w:sz w:val="20"/>
                <w:szCs w:val="20"/>
              </w:rPr>
              <w:t xml:space="preserve"> общешкольного коллектива.</w:t>
            </w:r>
          </w:p>
        </w:tc>
        <w:tc>
          <w:tcPr>
            <w:tcW w:w="3108" w:type="dxa"/>
          </w:tcPr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1. Состояние эмоционально-психологических отношений в коллективе.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2. Развитость самоуправления.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3. </w:t>
            </w:r>
            <w:proofErr w:type="spellStart"/>
            <w:r w:rsidRPr="00B21ADB">
              <w:rPr>
                <w:color w:val="auto"/>
                <w:sz w:val="20"/>
                <w:szCs w:val="20"/>
              </w:rPr>
              <w:t>Сформированность</w:t>
            </w:r>
            <w:proofErr w:type="spellEnd"/>
            <w:r w:rsidRPr="00B21ADB">
              <w:rPr>
                <w:color w:val="auto"/>
                <w:sz w:val="20"/>
                <w:szCs w:val="20"/>
              </w:rPr>
              <w:t xml:space="preserve"> совместной деятельности. </w:t>
            </w:r>
          </w:p>
        </w:tc>
        <w:tc>
          <w:tcPr>
            <w:tcW w:w="3934" w:type="dxa"/>
          </w:tcPr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1. Методика «Наши отношения».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 xml:space="preserve">2. Методика М.И. Рожкова. </w:t>
            </w:r>
          </w:p>
          <w:p w:rsidR="00D606C6" w:rsidRPr="00B21ADB" w:rsidRDefault="00D606C6" w:rsidP="00D606C6">
            <w:pPr>
              <w:pStyle w:val="Default"/>
              <w:rPr>
                <w:color w:val="auto"/>
                <w:sz w:val="20"/>
                <w:szCs w:val="20"/>
              </w:rPr>
            </w:pPr>
            <w:r w:rsidRPr="00B21ADB">
              <w:rPr>
                <w:color w:val="auto"/>
                <w:sz w:val="20"/>
                <w:szCs w:val="20"/>
              </w:rPr>
              <w:t>3. Социометрический эксперимент.</w:t>
            </w:r>
          </w:p>
          <w:p w:rsidR="00D606C6" w:rsidRPr="00B21ADB" w:rsidRDefault="00D606C6" w:rsidP="00825602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B05C7" w:rsidRPr="00B21ADB" w:rsidRDefault="005B05C7" w:rsidP="00C221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B05C7" w:rsidRPr="00AD0B54" w:rsidRDefault="005B05C7" w:rsidP="00C221A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713799" w:rsidRPr="00AD0B54" w:rsidRDefault="00713799" w:rsidP="00D92B28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25FB0" w:rsidRPr="00AD0B54" w:rsidRDefault="00125FB0" w:rsidP="00D92B28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25FB0" w:rsidRPr="00AD0B54" w:rsidRDefault="00125FB0" w:rsidP="00D92B28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  <w:sectPr w:rsidR="00125FB0" w:rsidRPr="00AD0B54" w:rsidSect="00E448FD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25FB0" w:rsidRPr="00E448FD" w:rsidRDefault="00125FB0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 w:rsidRPr="00E448FD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Модель внеурочной деятельности </w:t>
      </w:r>
      <w:r w:rsidR="002F4C9A" w:rsidRPr="00E448FD">
        <w:rPr>
          <w:rFonts w:ascii="Times New Roman" w:hAnsi="Times New Roman" w:cs="Times New Roman"/>
          <w:b/>
          <w:smallCaps/>
          <w:sz w:val="28"/>
          <w:szCs w:val="28"/>
        </w:rPr>
        <w:t>школьников</w:t>
      </w:r>
    </w:p>
    <w:p w:rsidR="00125FB0" w:rsidRPr="00AD0B54" w:rsidRDefault="005B7973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521970</wp:posOffset>
                </wp:positionV>
                <wp:extent cx="9388475" cy="5161280"/>
                <wp:effectExtent l="17780" t="17780" r="13970" b="2159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8475" cy="5161280"/>
                          <a:chOff x="1021" y="1616"/>
                          <a:chExt cx="14785" cy="8128"/>
                        </a:xfrm>
                      </wpg:grpSpPr>
                      <wps:wsp>
                        <wps:cNvPr id="2" name="Прямоугольник 1"/>
                        <wps:cNvSpPr>
                          <a:spLocks noChangeArrowheads="1"/>
                        </wps:cNvSpPr>
                        <wps:spPr bwMode="auto">
                          <a:xfrm>
                            <a:off x="6461" y="5064"/>
                            <a:ext cx="3880" cy="118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7EC4" w:rsidRDefault="00C57EC4" w:rsidP="00125F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ОРГАНИЗАЦИЯ</w:t>
                              </w:r>
                            </w:p>
                            <w:p w:rsidR="00C57EC4" w:rsidRDefault="00C57EC4" w:rsidP="00125F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ВНЕУРОЧНОЙ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1021" y="5776"/>
                            <a:ext cx="4300" cy="387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7EC4" w:rsidRDefault="00C57EC4" w:rsidP="00125FB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Внеурочная деятельность через организацию кружков  по направлениям:</w:t>
                              </w:r>
                            </w:p>
                            <w:p w:rsidR="00C57EC4" w:rsidRDefault="00C57EC4" w:rsidP="00125FB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физкультурно-оздоровительное, художественно-эстетическое, социально-педагогическое,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11306" y="2420"/>
                            <a:ext cx="4500" cy="19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EC4" w:rsidRDefault="00C57EC4" w:rsidP="00125F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Дополнительное образование через сотрудничество с учреждениями ДО,  культуры и спорта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11306" y="7779"/>
                            <a:ext cx="4500" cy="19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7EC4" w:rsidRDefault="00C57EC4" w:rsidP="00125FB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Включение каждого  ребенка в систему коллективных творческих дел воспитательной системы учреждения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11306" y="4836"/>
                            <a:ext cx="4500" cy="252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7EC4" w:rsidRDefault="00C57EC4" w:rsidP="00125FB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Система работы  классных руководителей по организации внеурочной деятельности учащихся  (экскурсии, походы, классные часы, профориентация, соревнования и т.д.)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1021" y="2495"/>
                            <a:ext cx="4300" cy="29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EC4" w:rsidRPr="009B5FAC" w:rsidRDefault="00C57EC4" w:rsidP="00125F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B5FAC">
                                <w:rPr>
                                  <w:rFonts w:ascii="Times New Roman" w:hAnsi="Times New Roman" w:cs="Times New Roman"/>
                                  <w:bCs/>
                                  <w:iCs/>
                                  <w:sz w:val="28"/>
                                  <w:szCs w:val="28"/>
                                </w:rPr>
                                <w:t xml:space="preserve">Коррекционно-развивающее направление </w:t>
                              </w:r>
                              <w:r w:rsidRPr="009B5FA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- обязательная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часть</w:t>
                              </w:r>
                              <w:r w:rsidRPr="009B5FA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внеурочной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Прямая со стрелкой 11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7735" y="4445"/>
                            <a:ext cx="1239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5805" y="1616"/>
                            <a:ext cx="5141" cy="2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7EC4" w:rsidRDefault="00C57EC4" w:rsidP="009B5FA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Взаимодействие для организации внеурочной деятельности  всех участников образовательного процесса (администрация, педагоги,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кл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 руководители, родители)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оугольник 14"/>
                        <wps:cNvSpPr>
                          <a:spLocks noChangeArrowheads="1"/>
                        </wps:cNvSpPr>
                        <wps:spPr bwMode="auto">
                          <a:xfrm>
                            <a:off x="5946" y="7199"/>
                            <a:ext cx="4640" cy="254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7EC4" w:rsidRDefault="00C57EC4" w:rsidP="00125FB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Использование в организации внеурочной деятельности ресурсов Учреждения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21" y="4155"/>
                            <a:ext cx="1140" cy="1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41" y="4080"/>
                            <a:ext cx="965" cy="13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0341" y="5776"/>
                            <a:ext cx="9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0341" y="6060"/>
                            <a:ext cx="965" cy="2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1" y="5776"/>
                            <a:ext cx="1140" cy="26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430" y="6249"/>
                            <a:ext cx="15" cy="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10.1pt;margin-top:41.1pt;width:739.25pt;height:406.4pt;z-index:251664384" coordorigin="1021,1616" coordsize="14785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">
                <v:rect id="Прямоугольник 1" o:spid="_x0000_s1027" style="position:absolute;left:6461;top:5064;width:3880;height:1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xQcQA&#10;AADaAAAADwAAAGRycy9kb3ducmV2LnhtbESPQWvCQBSE7wX/w/KEXopuaqlodJVaECL2YhTE2yP7&#10;TKLZtyG71eTfu0Khx2FmvmHmy9ZU4kaNKy0reB9GIIgzq0vOFRz268EEhPPIGivLpKAjB8tF72WO&#10;sbZ33tEt9bkIEHYxKii8r2MpXVaQQTe0NXHwzrYx6INscqkbvAe4qeQoisbSYMlhocCavgvKrumv&#10;UZBc8unnx7jbnLpyfZTJ2+pna1dKvfbbrxkIT63/D/+1E61gBM8r4Qb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CMUHEAAAA2gAAAA8AAAAAAAAAAAAAAAAAmAIAAGRycy9k&#10;b3ducmV2LnhtbFBLBQYAAAAABAAEAPUAAACJAwAAAAA=&#10;" filled="f" fillcolor="#4f81bd" strokecolor="#d8d8d8" strokeweight="2pt">
                  <v:textbox>
                    <w:txbxContent>
                      <w:p w:rsidR="00C57EC4" w:rsidRDefault="00C57EC4" w:rsidP="00125FB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ОРГАНИЗАЦИЯ</w:t>
                        </w:r>
                      </w:p>
                      <w:p w:rsidR="00C57EC4" w:rsidRDefault="00C57EC4" w:rsidP="00125FB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ВНЕУРОЧНОЙ ДЕЯТЕЛЬНОСТИ</w:t>
                        </w:r>
                      </w:p>
                    </w:txbxContent>
                  </v:textbox>
                </v:rect>
                <v:rect id="Прямоугольник 2" o:spid="_x0000_s1028" style="position:absolute;left:1021;top:5776;width:4300;height:38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U2sUA&#10;AADaAAAADwAAAGRycy9kb3ducmV2LnhtbESPQWvCQBSE74L/YXkFL1I3KpU2zUZUECL1ohZKb4/s&#10;a5KafRuyqyb/3i0UPA4z8w2TLDtTiyu1rrKsYDqJQBDnVldcKPg8bZ9fQTiPrLG2TAp6crBMh4ME&#10;Y21vfKDr0RciQNjFqKD0vomldHlJBt3ENsTB+7GtQR9kW0jd4i3ATS1nUbSQBisOCyU2tCkpPx8v&#10;RkH2W7y9zBf97ruvtl8yG6/3H3at1OipW72D8NT5R/i/nWkFc/i7Em6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pTaxQAAANoAAAAPAAAAAAAAAAAAAAAAAJgCAABkcnMv&#10;ZG93bnJldi54bWxQSwUGAAAAAAQABAD1AAAAigMAAAAA&#10;" filled="f" fillcolor="#4f81bd" strokecolor="#d8d8d8" strokeweight="2pt">
                  <v:textbox>
                    <w:txbxContent>
                      <w:p w:rsidR="00C57EC4" w:rsidRDefault="00C57EC4" w:rsidP="00125FB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Внеурочная деятельность через организацию кружков  по направлениям:</w:t>
                        </w:r>
                      </w:p>
                      <w:p w:rsidR="00C57EC4" w:rsidRDefault="00C57EC4" w:rsidP="00125FB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физкультурно-оздоровительное, художественно-эстетическое, социально-педагогическое,</w:t>
                        </w:r>
                      </w:p>
                    </w:txbxContent>
                  </v:textbox>
                </v:rect>
                <v:rect id="Прямоугольник 3" o:spid="_x0000_s1029" style="position:absolute;left:11306;top:2420;width:4500;height:1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etcIA&#10;AADaAAAADwAAAGRycy9kb3ducmV2LnhtbESPQWvCQBSE70L/w/IKvenGKiVEV1ExKEhBrQePz+wz&#10;CWbfptltjP/eLRR6HOabGWY670wlWmpcaVnBcBCBIM6sLjlXcPpK+zEI55E1VpZJwYMczGcvvSkm&#10;2t75QO3R5yKUsEtQQeF9nUjpsoIMuoGtiYN3tY1BH2STS93gPZSbSr5H0Yc0WHJYKLCmVUHZ7fhj&#10;FNhdAL7Xy0P62cZ8STMe7c8bpd5eu8UEhKfO/8N/6a1WMIbfK+EG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F61wgAAANoAAAAPAAAAAAAAAAAAAAAAAJgCAABkcnMvZG93&#10;bnJldi54bWxQSwUGAAAAAAQABAD1AAAAhwMAAAAA&#10;" strokecolor="#d8d8d8" strokeweight="2pt">
                  <v:textbox>
                    <w:txbxContent>
                      <w:p w:rsidR="00C57EC4" w:rsidRDefault="00C57EC4" w:rsidP="00125FB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Дополнительное образование через сотрудничество с учреждениями ДО,  культуры и спорта  </w:t>
                        </w:r>
                      </w:p>
                    </w:txbxContent>
                  </v:textbox>
                </v:rect>
                <v:rect id="Прямоугольник 4" o:spid="_x0000_s1030" style="position:absolute;left:11306;top:7779;width:4500;height:1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pNcQA&#10;AADaAAAADwAAAGRycy9kb3ducmV2LnhtbESPQWvCQBSE74L/YXlCL1I3tSg1ukoVhBS9qIXi7ZF9&#10;JtHs25DdavLvXUHwOMzMN8xs0ZhSXKl2hWUFH4MIBHFqdcGZgt/D+v0LhPPIGkvLpKAlB4t5tzPD&#10;WNsb7+i695kIEHYxKsi9r2IpXZqTQTewFXHwTrY26IOsM6lrvAW4KeUwisbSYMFhIceKVjmll/2/&#10;UZCcs8noc9z+HNti/SeT/nK7sUul3nrN9xSEp8a/ws92ohWM4HEl3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rqTXEAAAA2gAAAA8AAAAAAAAAAAAAAAAAmAIAAGRycy9k&#10;b3ducmV2LnhtbFBLBQYAAAAABAAEAPUAAACJAwAAAAA=&#10;" filled="f" fillcolor="#4f81bd" strokecolor="#d8d8d8" strokeweight="2pt">
                  <v:textbox>
                    <w:txbxContent>
                      <w:p w:rsidR="00C57EC4" w:rsidRDefault="00C57EC4" w:rsidP="00125FB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Включение каждого  ребенка в систему коллективных творческих дел воспитательной системы учреждения</w:t>
                        </w:r>
                      </w:p>
                    </w:txbxContent>
                  </v:textbox>
                </v:rect>
                <v:rect id="Прямоугольник 5" o:spid="_x0000_s1031" style="position:absolute;left:11306;top:4836;width:4500;height:25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3QsUA&#10;AADaAAAADwAAAGRycy9kb3ducmV2LnhtbESPQWvCQBSE70L/w/IKvYhurBjaNBupghDRS61Qentk&#10;X5O02bchu2ry711B6HGYmW+YdNmbRpypc7VlBbNpBIK4sLrmUsHxczN5AeE8ssbGMikYyMEyexil&#10;mGh74Q86H3wpAoRdggoq79tESldUZNBNbUscvB/bGfRBdqXUHV4C3DTyOYpiabDmsFBhS+uKir/D&#10;ySjIf8vXxTwett9DvfmS+Xi139mVUk+P/fsbCE+9/w/f27lWEMPtSrg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TdCxQAAANoAAAAPAAAAAAAAAAAAAAAAAJgCAABkcnMv&#10;ZG93bnJldi54bWxQSwUGAAAAAAQABAD1AAAAigMAAAAA&#10;" filled="f" fillcolor="#4f81bd" strokecolor="#d8d8d8" strokeweight="2pt">
                  <v:textbox>
                    <w:txbxContent>
                      <w:p w:rsidR="00C57EC4" w:rsidRDefault="00C57EC4" w:rsidP="00125FB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Система работы  классных руководителей по организации внеурочной деятельности учащихся  (экскурсии, походы, классные часы, профориентация, соревнования и т.д.)</w:t>
                        </w:r>
                      </w:p>
                    </w:txbxContent>
                  </v:textbox>
                </v:rect>
                <v:rect id="Прямоугольник 6" o:spid="_x0000_s1032" style="position:absolute;left:1021;top:2495;width:4300;height:29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AwsIA&#10;AADaAAAADwAAAGRycy9kb3ducmV2LnhtbESPQWvCQBSE70L/w/IKvenGCjZEV1ExKEhBrQePz+wz&#10;CWbfptltjP/eLRR6HOabGWY670wlWmpcaVnBcBCBIM6sLjlXcPpK+zEI55E1VpZJwYMczGcvvSkm&#10;2t75QO3R5yKUsEtQQeF9nUjpsoIMuoGtiYN3tY1BH2STS93gPZSbSr5H0VgaLDksFFjTqqDsdvwx&#10;CuwuAN/r5SH9bGO+pBmP9ueNUm+v3WICwlPn/+G/9FYr+IDfK+EG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sDCwgAAANoAAAAPAAAAAAAAAAAAAAAAAJgCAABkcnMvZG93&#10;bnJldi54bWxQSwUGAAAAAAQABAD1AAAAhwMAAAAA&#10;" strokecolor="#d8d8d8" strokeweight="2pt">
                  <v:textbox>
                    <w:txbxContent>
                      <w:p w:rsidR="00C57EC4" w:rsidRPr="009B5FAC" w:rsidRDefault="00C57EC4" w:rsidP="00125FB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B5FAC">
                          <w:rPr>
                            <w:rFonts w:ascii="Times New Roman" w:hAnsi="Times New Roman" w:cs="Times New Roman"/>
                            <w:bCs/>
                            <w:iCs/>
                            <w:sz w:val="28"/>
                            <w:szCs w:val="28"/>
                          </w:rPr>
                          <w:t xml:space="preserve">Коррекционно-развивающее направление </w:t>
                        </w:r>
                        <w:r w:rsidRPr="009B5F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 обязательная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часть</w:t>
                        </w:r>
                        <w:r w:rsidRPr="009B5FA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внеурочной деятельности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" o:spid="_x0000_s1033" type="#_x0000_t32" style="position:absolute;left:7735;top:4445;width:1239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5xSMEAAADaAAAADwAAAGRycy9kb3ducmV2LnhtbERPy4rCMBTdC/MP4Q7MTtNxMWg1ioz4&#10;2OhgFdTdpbm2xeamNlGrXz9ZCC4P5z0cN6YUN6pdYVnBdycCQZxaXXCmYLedtXsgnEfWWFomBQ9y&#10;MB59tIYYa3vnDd0Sn4kQwi5GBbn3VSylS3My6Dq2Ig7cydYGfYB1JnWN9xBuStmNoh9psODQkGNF&#10;vzml5+RqFBynyeWM68Nzv5oSzf8WC+4/9kp9fTaTAQhPjX+LX+6lVhC2hivhBsj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/nFIwQAAANoAAAAPAAAAAAAAAAAAAAAA&#10;AKECAABkcnMvZG93bnJldi54bWxQSwUGAAAAAAQABAD5AAAAjwMAAAAA&#10;" strokeweight=".25pt">
                  <v:stroke endarrow="open"/>
                  <v:shadow color="#7f7f7f" opacity=".5" offset="1pt"/>
                </v:shape>
                <v:rect id="Прямоугольник 12" o:spid="_x0000_s1034" style="position:absolute;left:5805;top:1616;width:5141;height:2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HxK8MA&#10;AADaAAAADwAAAGRycy9kb3ducmV2LnhtbESPQWvCQBSE7wX/w/IEb3VjBdHoJtRiqFAEtT14fGaf&#10;SWj2bcxuY/rvuwXB4zDfzDCrtDe16Kh1lWUFk3EEgji3uuJCwddn9jwH4TyyxtoyKfglB2kyeFph&#10;rO2ND9QdfSFCCbsYFZTeN7GULi/JoBvbhjh4F9sa9EG2hdQt3kK5qeVLFM2kwYrDQokNvZWUfx9/&#10;jAL7EYDrZn3Idt2cz1nO0/3pXanRsH9dgvDU+wd8T2+1ggX8Xwk3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HxK8MAAADaAAAADwAAAAAAAAAAAAAAAACYAgAAZHJzL2Rv&#10;d25yZXYueG1sUEsFBgAAAAAEAAQA9QAAAIgDAAAAAA==&#10;" strokecolor="#d8d8d8" strokeweight="2pt">
                  <v:textbox>
                    <w:txbxContent>
                      <w:p w:rsidR="00C57EC4" w:rsidRDefault="00C57EC4" w:rsidP="009B5FAC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Взаимодействие для организации внеурочной деятельности  всех участников образовательного процесса (администрация, педагоги,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кл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руководители, родители)</w:t>
                        </w:r>
                      </w:p>
                    </w:txbxContent>
                  </v:textbox>
                </v:rect>
                <v:rect id="Прямоугольник 14" o:spid="_x0000_s1035" style="position:absolute;left:5946;top:7199;width:4640;height:2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jvMYA&#10;AADbAAAADwAAAGRycy9kb3ducmV2LnhtbESPQWvCQBCF7wX/wzJCL0U3balodBUtCCntpSqItyE7&#10;JtHsbMhuNfn3nUOhtxnem/e+Waw6V6sbtaHybOB5nIAizr2tuDBw2G9HU1AhIlusPZOBngKsloOH&#10;BabW3/mbbrtYKAnhkKKBMsYm1TrkJTkMY98Qi3b2rcMoa1to2+Jdwl2tX5Jkoh1WLA0lNvReUn7d&#10;/TgD2aWYvb1O+o9TX22POnvafH36jTGPw249BxWpi//mv+vMCr7Qyy8y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BjvMYAAADbAAAADwAAAAAAAAAAAAAAAACYAgAAZHJz&#10;L2Rvd25yZXYueG1sUEsFBgAAAAAEAAQA9QAAAIsDAAAAAA==&#10;" filled="f" fillcolor="#4f81bd" strokecolor="#d8d8d8" strokeweight="2pt">
                  <v:textbox>
                    <w:txbxContent>
                      <w:p w:rsidR="00C57EC4" w:rsidRDefault="00C57EC4" w:rsidP="00125FB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Использование в организации внеурочной деятельности ресурсов Учреждения</w:t>
                        </w:r>
                      </w:p>
                    </w:txbxContent>
                  </v:textbox>
                </v:rect>
                <v:shape id="AutoShape 34" o:spid="_x0000_s1036" type="#_x0000_t32" style="position:absolute;left:5321;top:4155;width:1140;height:11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WmCsAAAADbAAAADwAAAGRycy9kb3ducmV2LnhtbERPS2vCQBC+F/wPywi91Y0hiKauIkqh&#10;FC8+Dh6H7HQTzM6G7FTTf98tCN7m43vOcj34Vt2oj01gA9NJBoq4CrZhZ+B8+nibg4qCbLENTAZ+&#10;KcJ6NXpZYmnDnQ90O4pTKYRjiQZqka7UOlY1eYyT0BEn7jv0HiXB3mnb4z2F+1bnWTbTHhtODTV2&#10;tK2puh5/vIHL2e8XebHzrnAnOQh9NXkxM+Z1PGzeQQkN8hQ/3J82zZ/C/y/pAL3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FpgrAAAAA2wAAAA8AAAAAAAAAAAAAAAAA&#10;oQIAAGRycy9kb3ducmV2LnhtbFBLBQYAAAAABAAEAPkAAACOAwAAAAA=&#10;">
                  <v:stroke endarrow="block"/>
                </v:shape>
                <v:shape id="AutoShape 35" o:spid="_x0000_s1037" type="#_x0000_t32" style="position:absolute;left:10341;top:4080;width:965;height:13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<v:stroke endarrow="block"/>
                </v:shape>
                <v:shape id="AutoShape 36" o:spid="_x0000_s1038" type="#_x0000_t32" style="position:absolute;left:10341;top:5776;width:9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37" o:spid="_x0000_s1039" type="#_x0000_t32" style="position:absolute;left:10341;top:6060;width:965;height:2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38" o:spid="_x0000_s1040" type="#_x0000_t32" style="position:absolute;left:5321;top:5776;width:1140;height:26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shape id="AutoShape 39" o:spid="_x0000_s1041" type="#_x0000_t32" style="position:absolute;left:8430;top:6249;width:15;height:9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="00125FB0" w:rsidRPr="00AD0B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20C8" w:rsidRPr="00AD0B54" w:rsidRDefault="00DE20C8" w:rsidP="00125FB0">
      <w:pPr>
        <w:spacing w:after="0" w:line="240" w:lineRule="auto"/>
        <w:ind w:left="5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4506" w:type="dxa"/>
        <w:tblInd w:w="10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4"/>
        <w:gridCol w:w="2709"/>
        <w:gridCol w:w="2205"/>
        <w:gridCol w:w="4258"/>
      </w:tblGrid>
      <w:tr w:rsidR="00AD0B54" w:rsidRPr="00B21ADB" w:rsidTr="00B56EC6">
        <w:trPr>
          <w:trHeight w:val="284"/>
        </w:trPr>
        <w:tc>
          <w:tcPr>
            <w:tcW w:w="14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1ADB">
              <w:rPr>
                <w:rFonts w:ascii="Times New Roman" w:hAnsi="Times New Roman" w:cs="Times New Roman"/>
                <w:b/>
                <w:bCs/>
              </w:rPr>
              <w:br w:type="page"/>
              <w:t xml:space="preserve"> Мониторинг деятельности учителей и педагогов </w:t>
            </w:r>
            <w:proofErr w:type="gramStart"/>
            <w:r w:rsidRPr="00B21ADB">
              <w:rPr>
                <w:rFonts w:ascii="Times New Roman" w:hAnsi="Times New Roman" w:cs="Times New Roman"/>
                <w:b/>
                <w:bCs/>
              </w:rPr>
              <w:t>ДО</w:t>
            </w:r>
            <w:proofErr w:type="gramEnd"/>
          </w:p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0B54" w:rsidRPr="00B21ADB" w:rsidTr="00B56EC6">
        <w:trPr>
          <w:trHeight w:val="284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ru-RU"/>
              </w:rPr>
            </w:pPr>
            <w:r w:rsidRPr="00B21ADB">
              <w:rPr>
                <w:rFonts w:ascii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1ADB">
              <w:rPr>
                <w:rFonts w:ascii="Times New Roman" w:hAnsi="Times New Roman" w:cs="Times New Roman"/>
                <w:b/>
                <w:lang w:eastAsia="ru-RU"/>
              </w:rPr>
              <w:t>Сроки контроля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1ADB">
              <w:rPr>
                <w:rFonts w:ascii="Times New Roman" w:hAnsi="Times New Roman" w:cs="Times New Roman"/>
                <w:b/>
                <w:lang w:eastAsia="ru-RU"/>
              </w:rPr>
              <w:t>Методы</w:t>
            </w:r>
          </w:p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1ADB">
              <w:rPr>
                <w:rFonts w:ascii="Times New Roman" w:hAnsi="Times New Roman" w:cs="Times New Roman"/>
                <w:b/>
                <w:lang w:eastAsia="ru-RU"/>
              </w:rPr>
              <w:t>контроля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1ADB">
              <w:rPr>
                <w:rFonts w:ascii="Times New Roman" w:hAnsi="Times New Roman" w:cs="Times New Roman"/>
                <w:b/>
                <w:lang w:eastAsia="ru-RU"/>
              </w:rPr>
              <w:t>Кто проводит</w:t>
            </w:r>
          </w:p>
        </w:tc>
      </w:tr>
      <w:tr w:rsidR="00AD0B54" w:rsidRPr="00B21ADB" w:rsidTr="00B56EC6">
        <w:trPr>
          <w:trHeight w:val="464"/>
        </w:trPr>
        <w:tc>
          <w:tcPr>
            <w:tcW w:w="14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ru-RU"/>
              </w:rPr>
            </w:pPr>
            <w:r w:rsidRPr="00B21ADB">
              <w:rPr>
                <w:rFonts w:ascii="Times New Roman" w:hAnsi="Times New Roman" w:cs="Times New Roman"/>
                <w:b/>
                <w:lang w:eastAsia="ru-RU"/>
              </w:rPr>
              <w:t>1.Эффективность работы кружков, секций, клубных объединений</w:t>
            </w:r>
          </w:p>
        </w:tc>
      </w:tr>
      <w:tr w:rsidR="00AD0B54" w:rsidRPr="00B21ADB" w:rsidTr="00B56EC6">
        <w:trPr>
          <w:trHeight w:val="464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1.1. Результаты итогов учебного года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 xml:space="preserve">Анализ 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 xml:space="preserve">Заместитель директора по </w:t>
            </w:r>
            <w:r w:rsidR="00E448FD">
              <w:rPr>
                <w:rFonts w:ascii="Times New Roman" w:hAnsi="Times New Roman" w:cs="Times New Roman"/>
                <w:lang w:eastAsia="ru-RU"/>
              </w:rPr>
              <w:t>У</w:t>
            </w:r>
            <w:r w:rsidRPr="00B21ADB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</w:tr>
      <w:tr w:rsidR="00AD0B54" w:rsidRPr="00B21ADB" w:rsidTr="00B56EC6">
        <w:trPr>
          <w:trHeight w:val="329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1.2. Проектная деятельность учащихся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 xml:space="preserve">Анализ 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Руководители ШМО по направлениям</w:t>
            </w:r>
          </w:p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0B54" w:rsidRPr="00B21ADB" w:rsidTr="00B56EC6">
        <w:trPr>
          <w:trHeight w:val="329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1.3.Сотрудничество с другими учреждениями ДО, культуры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 xml:space="preserve">Анализ 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Заместит</w:t>
            </w:r>
            <w:r w:rsidR="00E448FD">
              <w:rPr>
                <w:rFonts w:ascii="Times New Roman" w:hAnsi="Times New Roman" w:cs="Times New Roman"/>
                <w:lang w:eastAsia="ru-RU"/>
              </w:rPr>
              <w:t>ель директора по УВР, педагоги</w:t>
            </w:r>
            <w:r w:rsidRPr="00B21ADB">
              <w:rPr>
                <w:rFonts w:ascii="Times New Roman" w:hAnsi="Times New Roman" w:cs="Times New Roman"/>
                <w:lang w:eastAsia="ru-RU"/>
              </w:rPr>
              <w:t>, классные руководители</w:t>
            </w:r>
          </w:p>
        </w:tc>
      </w:tr>
      <w:tr w:rsidR="00AD0B54" w:rsidRPr="00B21ADB" w:rsidTr="00B56EC6">
        <w:trPr>
          <w:trHeight w:val="329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1.4. Участие учащихся в выставках, конкурсах, проектах, соревнованиях и т.п. в том числе вне школы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 xml:space="preserve">Анализ 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 xml:space="preserve">Педагоги дополнительного образования </w:t>
            </w:r>
          </w:p>
        </w:tc>
      </w:tr>
      <w:tr w:rsidR="00AD0B54" w:rsidRPr="00B21ADB" w:rsidTr="00B56EC6">
        <w:trPr>
          <w:trHeight w:val="329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1.5. Количество учащихся, участвующих в выставках, конкурсах, проектах и т.п. вне школы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 xml:space="preserve">Анализ 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Заместит</w:t>
            </w:r>
            <w:r w:rsidR="00E448FD">
              <w:rPr>
                <w:rFonts w:ascii="Times New Roman" w:hAnsi="Times New Roman" w:cs="Times New Roman"/>
                <w:lang w:eastAsia="ru-RU"/>
              </w:rPr>
              <w:t xml:space="preserve">ель директора по УВР, педагоги </w:t>
            </w:r>
          </w:p>
        </w:tc>
      </w:tr>
      <w:tr w:rsidR="00AD0B54" w:rsidRPr="00B21ADB" w:rsidTr="00B56EC6">
        <w:trPr>
          <w:trHeight w:val="329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1.6. Количество учащихся, задействованных в общешкольных мероприятиях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AD0B54" w:rsidRPr="00B21ADB" w:rsidTr="00B56EC6">
        <w:trPr>
          <w:trHeight w:val="284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1.7. Проведение различных мероприятий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E448FD" w:rsidP="00E448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Заместитель</w:t>
            </w:r>
            <w:r w:rsidR="00DE20C8" w:rsidRPr="00B21ADB">
              <w:rPr>
                <w:rFonts w:ascii="Times New Roman" w:hAnsi="Times New Roman" w:cs="Times New Roman"/>
                <w:lang w:eastAsia="ru-RU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lang w:eastAsia="ru-RU"/>
              </w:rPr>
              <w:t>УВР</w:t>
            </w:r>
            <w:r w:rsidR="00DE20C8" w:rsidRPr="00B21ADB">
              <w:rPr>
                <w:rFonts w:ascii="Times New Roman" w:hAnsi="Times New Roman" w:cs="Times New Roman"/>
                <w:lang w:eastAsia="ru-RU"/>
              </w:rPr>
              <w:t>, классные руководители</w:t>
            </w:r>
          </w:p>
        </w:tc>
      </w:tr>
      <w:tr w:rsidR="00AD0B54" w:rsidRPr="00B21ADB" w:rsidTr="00B56EC6">
        <w:trPr>
          <w:trHeight w:val="314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1.8. Проведение экскурсий, походов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E448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Педагоги, классные руководители</w:t>
            </w:r>
          </w:p>
        </w:tc>
      </w:tr>
      <w:tr w:rsidR="00AD0B54" w:rsidRPr="00B21ADB" w:rsidTr="00B56EC6">
        <w:trPr>
          <w:trHeight w:val="314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1.9. Кол-во учащихся, принимающих участие в экскурсиях, походах.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AD0B54" w:rsidRPr="00B21ADB" w:rsidTr="00B56EC6">
        <w:trPr>
          <w:trHeight w:val="329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1.10. Посещаемость кружков и секций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E448FD" w:rsidP="00E448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Классные  руководители</w:t>
            </w:r>
          </w:p>
        </w:tc>
      </w:tr>
      <w:tr w:rsidR="00AD0B54" w:rsidRPr="00B21ADB" w:rsidTr="00B56EC6">
        <w:trPr>
          <w:trHeight w:val="195"/>
        </w:trPr>
        <w:tc>
          <w:tcPr>
            <w:tcW w:w="14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ru-RU"/>
              </w:rPr>
            </w:pPr>
            <w:r w:rsidRPr="00B21ADB">
              <w:rPr>
                <w:rFonts w:ascii="Times New Roman" w:hAnsi="Times New Roman" w:cs="Times New Roman"/>
                <w:b/>
                <w:lang w:eastAsia="ru-RU"/>
              </w:rPr>
              <w:t>2.Анализ состояния работы с родителями</w:t>
            </w:r>
          </w:p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AD0B54" w:rsidRPr="00B21ADB" w:rsidTr="00B56EC6">
        <w:trPr>
          <w:trHeight w:val="241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2.1. Проведение родительских встреч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0B54" w:rsidRPr="00B21ADB" w:rsidTr="00B56EC6">
        <w:trPr>
          <w:trHeight w:val="400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 xml:space="preserve">2.2. Участие родителей в мероприятиях 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AD0B54" w:rsidRPr="00B21ADB" w:rsidTr="00B56EC6">
        <w:trPr>
          <w:trHeight w:val="279"/>
        </w:trPr>
        <w:tc>
          <w:tcPr>
            <w:tcW w:w="14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ru-RU"/>
              </w:rPr>
            </w:pPr>
            <w:r w:rsidRPr="00B21ADB">
              <w:rPr>
                <w:rFonts w:ascii="Times New Roman" w:hAnsi="Times New Roman" w:cs="Times New Roman"/>
                <w:b/>
                <w:lang w:eastAsia="ru-RU"/>
              </w:rPr>
              <w:t>3. Удовлетворенность участников образовательными отношениями</w:t>
            </w:r>
          </w:p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AD0B54" w:rsidRPr="00B21ADB" w:rsidTr="00B56EC6">
        <w:trPr>
          <w:trHeight w:val="614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lastRenderedPageBreak/>
              <w:t>3.1. Удовлетворенность учащихся жизнью в творческом объединении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IV четверть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Анкетирование учащихся и родителей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E448FD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lang w:eastAsia="ru-RU"/>
              </w:rPr>
              <w:t>, педагоги-психологи</w:t>
            </w:r>
          </w:p>
        </w:tc>
      </w:tr>
      <w:tr w:rsidR="00AD0B54" w:rsidRPr="00B21ADB" w:rsidTr="00B56EC6">
        <w:trPr>
          <w:trHeight w:val="393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3.2. Удовлетворенность родителей деятельностью ОУ по организации ВД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IV четверть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Анкетирование учащихся и родителей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E448FD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lang w:eastAsia="ru-RU"/>
              </w:rPr>
              <w:t>, педагоги-психологи</w:t>
            </w:r>
          </w:p>
        </w:tc>
      </w:tr>
      <w:tr w:rsidR="00AD0B54" w:rsidRPr="00B21ADB" w:rsidTr="00B56EC6">
        <w:trPr>
          <w:trHeight w:val="266"/>
        </w:trPr>
        <w:tc>
          <w:tcPr>
            <w:tcW w:w="14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ru-RU"/>
              </w:rPr>
            </w:pPr>
            <w:r w:rsidRPr="00B21ADB">
              <w:rPr>
                <w:rFonts w:ascii="Times New Roman" w:hAnsi="Times New Roman" w:cs="Times New Roman"/>
                <w:b/>
                <w:lang w:eastAsia="ru-RU"/>
              </w:rPr>
              <w:t>4. Проектирование и прогнозирование образовательного и воспитательного процесса</w:t>
            </w:r>
          </w:p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AD0B54" w:rsidRPr="00B21ADB" w:rsidTr="00B56EC6">
        <w:trPr>
          <w:trHeight w:val="614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4.1.Наличие рабочих программ в соответствии предъявляемыми требованиями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E448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 xml:space="preserve">Заместитель директора по </w:t>
            </w:r>
            <w:r w:rsidR="00E448FD">
              <w:rPr>
                <w:rFonts w:ascii="Times New Roman" w:hAnsi="Times New Roman" w:cs="Times New Roman"/>
                <w:lang w:eastAsia="ru-RU"/>
              </w:rPr>
              <w:t>У</w:t>
            </w:r>
            <w:r w:rsidRPr="00B21ADB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</w:tr>
      <w:tr w:rsidR="00AD0B54" w:rsidRPr="00B21ADB" w:rsidTr="00B56EC6">
        <w:trPr>
          <w:trHeight w:val="549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4.2.Планирование воспитательной работы с классом на год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Составление плана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AD0B54" w:rsidRPr="00B21ADB" w:rsidTr="00B56EC6">
        <w:trPr>
          <w:trHeight w:val="487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4.3.Ведение журнала и другой документации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Сентябрь - май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Проверка журналов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E448FD" w:rsidP="00E448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AD0B54" w:rsidRPr="00B21ADB" w:rsidTr="00B56EC6">
        <w:trPr>
          <w:trHeight w:val="272"/>
        </w:trPr>
        <w:tc>
          <w:tcPr>
            <w:tcW w:w="14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ru-RU"/>
              </w:rPr>
            </w:pPr>
            <w:r w:rsidRPr="00B21ADB">
              <w:rPr>
                <w:rFonts w:ascii="Times New Roman" w:hAnsi="Times New Roman" w:cs="Times New Roman"/>
                <w:b/>
                <w:lang w:eastAsia="ru-RU"/>
              </w:rPr>
              <w:t>5. Использование новых воспитательных технологий</w:t>
            </w:r>
          </w:p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AD0B54" w:rsidRPr="00B21ADB" w:rsidTr="00B56EC6">
        <w:trPr>
          <w:trHeight w:val="614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5.1.Применение современных технологий, обеспечивающих индивидуализацию обучения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 xml:space="preserve">Анализ 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E448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Педагоги</w:t>
            </w:r>
          </w:p>
        </w:tc>
      </w:tr>
      <w:tr w:rsidR="00AD0B54" w:rsidRPr="00B21ADB" w:rsidTr="00B56EC6">
        <w:trPr>
          <w:trHeight w:val="201"/>
        </w:trPr>
        <w:tc>
          <w:tcPr>
            <w:tcW w:w="14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E20C8">
            <w:pPr>
              <w:pStyle w:val="a6"/>
              <w:numPr>
                <w:ilvl w:val="0"/>
                <w:numId w:val="26"/>
              </w:numPr>
              <w:tabs>
                <w:tab w:val="left" w:pos="472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B21ADB">
              <w:rPr>
                <w:rFonts w:ascii="Times New Roman" w:hAnsi="Times New Roman" w:cs="Times New Roman"/>
                <w:b/>
                <w:lang w:eastAsia="ru-RU"/>
              </w:rPr>
              <w:t>Профессиональный рост учителя, педагога дополнительного образования</w:t>
            </w:r>
          </w:p>
          <w:p w:rsidR="00DE20C8" w:rsidRPr="00B21ADB" w:rsidRDefault="00DE20C8" w:rsidP="00D22884">
            <w:pPr>
              <w:pStyle w:val="a6"/>
              <w:tabs>
                <w:tab w:val="left" w:pos="472"/>
              </w:tabs>
              <w:spacing w:after="0" w:line="240" w:lineRule="auto"/>
              <w:ind w:left="331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AD0B54" w:rsidRPr="00B21ADB" w:rsidTr="00B56EC6">
        <w:trPr>
          <w:trHeight w:val="614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6.1.Прохождение курсов повышения квалификации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 xml:space="preserve">Анализ 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E448FD" w:rsidP="00E448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Заместитель директора по УВР,</w:t>
            </w:r>
            <w:r w:rsidR="00DE20C8" w:rsidRPr="00B21AD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педагоги, </w:t>
            </w:r>
            <w:r w:rsidR="00DE20C8" w:rsidRPr="00B21ADB">
              <w:rPr>
                <w:rFonts w:ascii="Times New Roman" w:hAnsi="Times New Roman" w:cs="Times New Roman"/>
                <w:lang w:eastAsia="ru-RU"/>
              </w:rPr>
              <w:t>классные руководители, воспитатели</w:t>
            </w:r>
          </w:p>
        </w:tc>
      </w:tr>
      <w:tr w:rsidR="00AD0B54" w:rsidRPr="00B21ADB" w:rsidTr="00B56EC6">
        <w:trPr>
          <w:trHeight w:val="614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6.2.Участие в работе конференций, семинаров и т.д.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 xml:space="preserve">Анализ 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E448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 xml:space="preserve">Заместитель директора по </w:t>
            </w:r>
            <w:r w:rsidR="00E448FD">
              <w:rPr>
                <w:rFonts w:ascii="Times New Roman" w:hAnsi="Times New Roman" w:cs="Times New Roman"/>
                <w:lang w:eastAsia="ru-RU"/>
              </w:rPr>
              <w:t xml:space="preserve">УВР, педагоги, </w:t>
            </w:r>
            <w:r w:rsidRPr="00B21ADB">
              <w:rPr>
                <w:rFonts w:ascii="Times New Roman" w:hAnsi="Times New Roman" w:cs="Times New Roman"/>
                <w:lang w:eastAsia="ru-RU"/>
              </w:rPr>
              <w:t>классные руководители, воспитатели</w:t>
            </w:r>
          </w:p>
        </w:tc>
      </w:tr>
      <w:tr w:rsidR="00AD0B54" w:rsidRPr="00B21ADB" w:rsidTr="00B56EC6">
        <w:trPr>
          <w:trHeight w:val="614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6.3. Работа над методической темой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 xml:space="preserve">Анализ 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E448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Замест</w:t>
            </w:r>
            <w:r w:rsidR="00E448FD">
              <w:rPr>
                <w:rFonts w:ascii="Times New Roman" w:hAnsi="Times New Roman" w:cs="Times New Roman"/>
                <w:lang w:eastAsia="ru-RU"/>
              </w:rPr>
              <w:t xml:space="preserve">итель директора по УВР, педагоги, </w:t>
            </w:r>
            <w:r w:rsidRPr="00B21ADB">
              <w:rPr>
                <w:rFonts w:ascii="Times New Roman" w:hAnsi="Times New Roman" w:cs="Times New Roman"/>
                <w:lang w:eastAsia="ru-RU"/>
              </w:rPr>
              <w:t>классные руководители, воспитатели</w:t>
            </w:r>
          </w:p>
        </w:tc>
      </w:tr>
      <w:tr w:rsidR="00AD0B54" w:rsidRPr="00B21ADB" w:rsidTr="00B56EC6">
        <w:trPr>
          <w:trHeight w:val="203"/>
        </w:trPr>
        <w:tc>
          <w:tcPr>
            <w:tcW w:w="14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E20C8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B21ADB">
              <w:rPr>
                <w:rFonts w:ascii="Times New Roman" w:hAnsi="Times New Roman" w:cs="Times New Roman"/>
                <w:b/>
                <w:lang w:eastAsia="ru-RU"/>
              </w:rPr>
              <w:t>Обобщение и распространение опыта</w:t>
            </w:r>
          </w:p>
          <w:p w:rsidR="00DE20C8" w:rsidRPr="00B21ADB" w:rsidRDefault="00DE20C8" w:rsidP="00D22884">
            <w:pPr>
              <w:pStyle w:val="a6"/>
              <w:spacing w:after="0" w:line="240" w:lineRule="auto"/>
              <w:ind w:left="472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AD0B54" w:rsidRPr="00B21ADB" w:rsidTr="00B56EC6">
        <w:trPr>
          <w:trHeight w:val="614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7.1.Презентация опыта на различных уровнях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E448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 xml:space="preserve">Заместитель директора по </w:t>
            </w:r>
            <w:r w:rsidR="00E448FD">
              <w:rPr>
                <w:rFonts w:ascii="Times New Roman" w:hAnsi="Times New Roman" w:cs="Times New Roman"/>
                <w:lang w:eastAsia="ru-RU"/>
              </w:rPr>
              <w:t>У</w:t>
            </w:r>
            <w:r w:rsidRPr="00B21ADB">
              <w:rPr>
                <w:rFonts w:ascii="Times New Roman" w:hAnsi="Times New Roman" w:cs="Times New Roman"/>
                <w:lang w:eastAsia="ru-RU"/>
              </w:rPr>
              <w:t>ВР, педагоги, классные руководители, воспитатели</w:t>
            </w:r>
          </w:p>
        </w:tc>
      </w:tr>
      <w:tr w:rsidR="00AD0B54" w:rsidRPr="00B21ADB" w:rsidTr="00B56EC6">
        <w:trPr>
          <w:trHeight w:val="614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7.2.Наличие научно-педагогических и методических публикаций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D22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20C8" w:rsidRPr="00B21ADB" w:rsidRDefault="00DE20C8" w:rsidP="00E448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1ADB">
              <w:rPr>
                <w:rFonts w:ascii="Times New Roman" w:hAnsi="Times New Roman" w:cs="Times New Roman"/>
                <w:lang w:eastAsia="ru-RU"/>
              </w:rPr>
              <w:t xml:space="preserve">Заместитель директора по </w:t>
            </w:r>
            <w:r w:rsidR="00E448FD">
              <w:rPr>
                <w:rFonts w:ascii="Times New Roman" w:hAnsi="Times New Roman" w:cs="Times New Roman"/>
                <w:lang w:eastAsia="ru-RU"/>
              </w:rPr>
              <w:t>У</w:t>
            </w:r>
            <w:r w:rsidRPr="00B21ADB">
              <w:rPr>
                <w:rFonts w:ascii="Times New Roman" w:hAnsi="Times New Roman" w:cs="Times New Roman"/>
                <w:lang w:eastAsia="ru-RU"/>
              </w:rPr>
              <w:t>ВР, педагоги, классные руководители, воспитатели</w:t>
            </w:r>
          </w:p>
        </w:tc>
      </w:tr>
    </w:tbl>
    <w:p w:rsidR="00DE20C8" w:rsidRPr="00125FB0" w:rsidRDefault="00DE20C8" w:rsidP="00616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E20C8" w:rsidRPr="00125FB0" w:rsidSect="00E448FD">
      <w:pgSz w:w="16838" w:h="11906" w:orient="landscape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D0" w:rsidRDefault="008A3AD0" w:rsidP="006D7E2E">
      <w:pPr>
        <w:spacing w:after="0" w:line="240" w:lineRule="auto"/>
      </w:pPr>
      <w:r>
        <w:separator/>
      </w:r>
    </w:p>
  </w:endnote>
  <w:endnote w:type="continuationSeparator" w:id="0">
    <w:p w:rsidR="008A3AD0" w:rsidRDefault="008A3AD0" w:rsidP="006D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C4" w:rsidRDefault="00C57EC4" w:rsidP="00C22D19">
    <w:pPr>
      <w:pStyle w:val="a9"/>
      <w:tabs>
        <w:tab w:val="clear" w:pos="4677"/>
        <w:tab w:val="clear" w:pos="9355"/>
        <w:tab w:val="left" w:pos="589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D0" w:rsidRDefault="008A3AD0" w:rsidP="006D7E2E">
      <w:pPr>
        <w:spacing w:after="0" w:line="240" w:lineRule="auto"/>
      </w:pPr>
      <w:r>
        <w:separator/>
      </w:r>
    </w:p>
  </w:footnote>
  <w:footnote w:type="continuationSeparator" w:id="0">
    <w:p w:rsidR="008A3AD0" w:rsidRDefault="008A3AD0" w:rsidP="006D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</w:abstractNum>
  <w:abstractNum w:abstractNumId="1">
    <w:nsid w:val="01CA5881"/>
    <w:multiLevelType w:val="hybridMultilevel"/>
    <w:tmpl w:val="17101D16"/>
    <w:lvl w:ilvl="0" w:tplc="948890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E949B2"/>
    <w:multiLevelType w:val="hybridMultilevel"/>
    <w:tmpl w:val="EE1E836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D62262D"/>
    <w:multiLevelType w:val="hybridMultilevel"/>
    <w:tmpl w:val="8F1A5704"/>
    <w:lvl w:ilvl="0" w:tplc="E5DCC1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E595E"/>
    <w:multiLevelType w:val="hybridMultilevel"/>
    <w:tmpl w:val="8B826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50A8"/>
    <w:multiLevelType w:val="hybridMultilevel"/>
    <w:tmpl w:val="E3641CD6"/>
    <w:lvl w:ilvl="0" w:tplc="94889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A0125"/>
    <w:multiLevelType w:val="hybridMultilevel"/>
    <w:tmpl w:val="182001A4"/>
    <w:lvl w:ilvl="0" w:tplc="94889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461E7"/>
    <w:multiLevelType w:val="hybridMultilevel"/>
    <w:tmpl w:val="48E60DEE"/>
    <w:lvl w:ilvl="0" w:tplc="94889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305FF"/>
    <w:multiLevelType w:val="hybridMultilevel"/>
    <w:tmpl w:val="63D8D3BE"/>
    <w:lvl w:ilvl="0" w:tplc="94889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F3AE5"/>
    <w:multiLevelType w:val="hybridMultilevel"/>
    <w:tmpl w:val="3D6EF090"/>
    <w:lvl w:ilvl="0" w:tplc="E5DCC1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B57E6"/>
    <w:multiLevelType w:val="multilevel"/>
    <w:tmpl w:val="B16A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C0300"/>
    <w:multiLevelType w:val="hybridMultilevel"/>
    <w:tmpl w:val="7DB4FA52"/>
    <w:lvl w:ilvl="0" w:tplc="E5DCC11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2C6950"/>
    <w:multiLevelType w:val="hybridMultilevel"/>
    <w:tmpl w:val="F0B62616"/>
    <w:lvl w:ilvl="0" w:tplc="948890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4D96401"/>
    <w:multiLevelType w:val="multilevel"/>
    <w:tmpl w:val="EDD0F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4">
    <w:nsid w:val="272271A9"/>
    <w:multiLevelType w:val="hybridMultilevel"/>
    <w:tmpl w:val="51BABBEC"/>
    <w:lvl w:ilvl="0" w:tplc="E5DCC1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D3437"/>
    <w:multiLevelType w:val="hybridMultilevel"/>
    <w:tmpl w:val="CDEEE210"/>
    <w:lvl w:ilvl="0" w:tplc="E5DCC11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FC02FA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CF7AC4"/>
    <w:multiLevelType w:val="hybridMultilevel"/>
    <w:tmpl w:val="181AFB82"/>
    <w:lvl w:ilvl="0" w:tplc="94889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B3CC7"/>
    <w:multiLevelType w:val="hybridMultilevel"/>
    <w:tmpl w:val="A9385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E96328"/>
    <w:multiLevelType w:val="hybridMultilevel"/>
    <w:tmpl w:val="99EEB9F2"/>
    <w:lvl w:ilvl="0" w:tplc="94889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883BC1"/>
    <w:multiLevelType w:val="hybridMultilevel"/>
    <w:tmpl w:val="285825C0"/>
    <w:lvl w:ilvl="0" w:tplc="E5DCC11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58565FE"/>
    <w:multiLevelType w:val="hybridMultilevel"/>
    <w:tmpl w:val="B5FC1A9C"/>
    <w:lvl w:ilvl="0" w:tplc="3FB69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0024E"/>
    <w:multiLevelType w:val="hybridMultilevel"/>
    <w:tmpl w:val="6D188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87E09"/>
    <w:multiLevelType w:val="hybridMultilevel"/>
    <w:tmpl w:val="E63E991C"/>
    <w:lvl w:ilvl="0" w:tplc="55C4CC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E1A9E"/>
    <w:multiLevelType w:val="hybridMultilevel"/>
    <w:tmpl w:val="AD38ABC0"/>
    <w:lvl w:ilvl="0" w:tplc="E5DCC11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8F513D"/>
    <w:multiLevelType w:val="multilevel"/>
    <w:tmpl w:val="90C0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3E0E95"/>
    <w:multiLevelType w:val="multilevel"/>
    <w:tmpl w:val="1A7450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7003E9"/>
    <w:multiLevelType w:val="multilevel"/>
    <w:tmpl w:val="00947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58D48B0"/>
    <w:multiLevelType w:val="hybridMultilevel"/>
    <w:tmpl w:val="92FC4086"/>
    <w:lvl w:ilvl="0" w:tplc="E5DCC1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93C90"/>
    <w:multiLevelType w:val="hybridMultilevel"/>
    <w:tmpl w:val="5090213E"/>
    <w:lvl w:ilvl="0" w:tplc="948890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395ED7"/>
    <w:multiLevelType w:val="hybridMultilevel"/>
    <w:tmpl w:val="395020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1C102ED"/>
    <w:multiLevelType w:val="hybridMultilevel"/>
    <w:tmpl w:val="37E81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FC02FA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9642B"/>
    <w:multiLevelType w:val="hybridMultilevel"/>
    <w:tmpl w:val="3672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67355"/>
    <w:multiLevelType w:val="hybridMultilevel"/>
    <w:tmpl w:val="AFE0BA52"/>
    <w:lvl w:ilvl="0" w:tplc="E5DCC11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ED5D47"/>
    <w:multiLevelType w:val="hybridMultilevel"/>
    <w:tmpl w:val="7C30BB2C"/>
    <w:lvl w:ilvl="0" w:tplc="E5DCC1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103EC"/>
    <w:multiLevelType w:val="hybridMultilevel"/>
    <w:tmpl w:val="48F4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9983958"/>
    <w:multiLevelType w:val="hybridMultilevel"/>
    <w:tmpl w:val="67884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39FC"/>
    <w:multiLevelType w:val="multilevel"/>
    <w:tmpl w:val="84C4ED2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304972"/>
    <w:multiLevelType w:val="hybridMultilevel"/>
    <w:tmpl w:val="C8723180"/>
    <w:lvl w:ilvl="0" w:tplc="E5DCC1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62998"/>
    <w:multiLevelType w:val="hybridMultilevel"/>
    <w:tmpl w:val="A7E0C79E"/>
    <w:lvl w:ilvl="0" w:tplc="E5DCC11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9B1F07"/>
    <w:multiLevelType w:val="hybridMultilevel"/>
    <w:tmpl w:val="FAD680AE"/>
    <w:lvl w:ilvl="0" w:tplc="94889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126AE"/>
    <w:multiLevelType w:val="hybridMultilevel"/>
    <w:tmpl w:val="4F7EEB8E"/>
    <w:lvl w:ilvl="0" w:tplc="E5DCC1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40161"/>
    <w:multiLevelType w:val="multilevel"/>
    <w:tmpl w:val="1EBA2D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152091"/>
    <w:multiLevelType w:val="hybridMultilevel"/>
    <w:tmpl w:val="FFCCE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20681"/>
    <w:multiLevelType w:val="hybridMultilevel"/>
    <w:tmpl w:val="7270AA5C"/>
    <w:lvl w:ilvl="0" w:tplc="9488907E">
      <w:start w:val="1"/>
      <w:numFmt w:val="bullet"/>
      <w:lvlText w:val="-"/>
      <w:lvlJc w:val="left"/>
      <w:pPr>
        <w:ind w:left="17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44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F9510F"/>
    <w:multiLevelType w:val="hybridMultilevel"/>
    <w:tmpl w:val="FDBCCEEE"/>
    <w:lvl w:ilvl="0" w:tplc="E5DCC11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4"/>
  </w:num>
  <w:num w:numId="3">
    <w:abstractNumId w:val="30"/>
  </w:num>
  <w:num w:numId="4">
    <w:abstractNumId w:val="17"/>
  </w:num>
  <w:num w:numId="5">
    <w:abstractNumId w:val="31"/>
  </w:num>
  <w:num w:numId="6">
    <w:abstractNumId w:val="1"/>
  </w:num>
  <w:num w:numId="7">
    <w:abstractNumId w:val="10"/>
  </w:num>
  <w:num w:numId="8">
    <w:abstractNumId w:val="24"/>
  </w:num>
  <w:num w:numId="9">
    <w:abstractNumId w:val="5"/>
  </w:num>
  <w:num w:numId="10">
    <w:abstractNumId w:val="8"/>
  </w:num>
  <w:num w:numId="11">
    <w:abstractNumId w:val="43"/>
  </w:num>
  <w:num w:numId="12">
    <w:abstractNumId w:val="39"/>
  </w:num>
  <w:num w:numId="13">
    <w:abstractNumId w:val="18"/>
  </w:num>
  <w:num w:numId="14">
    <w:abstractNumId w:val="25"/>
  </w:num>
  <w:num w:numId="15">
    <w:abstractNumId w:val="22"/>
  </w:num>
  <w:num w:numId="16">
    <w:abstractNumId w:val="13"/>
  </w:num>
  <w:num w:numId="17">
    <w:abstractNumId w:val="16"/>
  </w:num>
  <w:num w:numId="18">
    <w:abstractNumId w:val="42"/>
  </w:num>
  <w:num w:numId="19">
    <w:abstractNumId w:val="35"/>
  </w:num>
  <w:num w:numId="20">
    <w:abstractNumId w:val="28"/>
  </w:num>
  <w:num w:numId="21">
    <w:abstractNumId w:val="12"/>
  </w:num>
  <w:num w:numId="22">
    <w:abstractNumId w:val="14"/>
  </w:num>
  <w:num w:numId="23">
    <w:abstractNumId w:val="6"/>
  </w:num>
  <w:num w:numId="24">
    <w:abstractNumId w:val="7"/>
  </w:num>
  <w:num w:numId="25">
    <w:abstractNumId w:val="34"/>
  </w:num>
  <w:num w:numId="26">
    <w:abstractNumId w:val="2"/>
  </w:num>
  <w:num w:numId="27">
    <w:abstractNumId w:val="3"/>
  </w:num>
  <w:num w:numId="28">
    <w:abstractNumId w:val="9"/>
  </w:num>
  <w:num w:numId="29">
    <w:abstractNumId w:val="33"/>
  </w:num>
  <w:num w:numId="30">
    <w:abstractNumId w:val="40"/>
  </w:num>
  <w:num w:numId="31">
    <w:abstractNumId w:val="37"/>
  </w:num>
  <w:num w:numId="32">
    <w:abstractNumId w:val="21"/>
  </w:num>
  <w:num w:numId="33">
    <w:abstractNumId w:val="45"/>
  </w:num>
  <w:num w:numId="34">
    <w:abstractNumId w:val="23"/>
  </w:num>
  <w:num w:numId="35">
    <w:abstractNumId w:val="38"/>
  </w:num>
  <w:num w:numId="36">
    <w:abstractNumId w:val="36"/>
  </w:num>
  <w:num w:numId="37">
    <w:abstractNumId w:val="41"/>
  </w:num>
  <w:num w:numId="38">
    <w:abstractNumId w:val="19"/>
  </w:num>
  <w:num w:numId="39">
    <w:abstractNumId w:val="27"/>
  </w:num>
  <w:num w:numId="40">
    <w:abstractNumId w:val="11"/>
  </w:num>
  <w:num w:numId="41">
    <w:abstractNumId w:val="15"/>
  </w:num>
  <w:num w:numId="42">
    <w:abstractNumId w:val="32"/>
  </w:num>
  <w:num w:numId="43">
    <w:abstractNumId w:val="20"/>
  </w:num>
  <w:num w:numId="44">
    <w:abstractNumId w:val="4"/>
  </w:num>
  <w:num w:numId="45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00"/>
    <w:rsid w:val="00002D27"/>
    <w:rsid w:val="00005EC8"/>
    <w:rsid w:val="00007A64"/>
    <w:rsid w:val="000149DA"/>
    <w:rsid w:val="0002381A"/>
    <w:rsid w:val="00023B0A"/>
    <w:rsid w:val="00027053"/>
    <w:rsid w:val="00030E80"/>
    <w:rsid w:val="00032F86"/>
    <w:rsid w:val="000526C0"/>
    <w:rsid w:val="00053EE0"/>
    <w:rsid w:val="000615CA"/>
    <w:rsid w:val="000658B4"/>
    <w:rsid w:val="00072050"/>
    <w:rsid w:val="00074F43"/>
    <w:rsid w:val="00080FD6"/>
    <w:rsid w:val="00086E35"/>
    <w:rsid w:val="00092B64"/>
    <w:rsid w:val="00095A5B"/>
    <w:rsid w:val="00095CFB"/>
    <w:rsid w:val="000B29F7"/>
    <w:rsid w:val="000B76CE"/>
    <w:rsid w:val="000F7AF8"/>
    <w:rsid w:val="0010520E"/>
    <w:rsid w:val="0010651E"/>
    <w:rsid w:val="00114D46"/>
    <w:rsid w:val="00115087"/>
    <w:rsid w:val="00125FB0"/>
    <w:rsid w:val="00134EA5"/>
    <w:rsid w:val="00135677"/>
    <w:rsid w:val="00150C6E"/>
    <w:rsid w:val="001712E5"/>
    <w:rsid w:val="001A195D"/>
    <w:rsid w:val="001A791A"/>
    <w:rsid w:val="001C2181"/>
    <w:rsid w:val="001C4F78"/>
    <w:rsid w:val="001E2512"/>
    <w:rsid w:val="00204BC6"/>
    <w:rsid w:val="00214743"/>
    <w:rsid w:val="00223627"/>
    <w:rsid w:val="00244B61"/>
    <w:rsid w:val="00250258"/>
    <w:rsid w:val="0025793D"/>
    <w:rsid w:val="002702DF"/>
    <w:rsid w:val="0027665A"/>
    <w:rsid w:val="00283C72"/>
    <w:rsid w:val="00283ED7"/>
    <w:rsid w:val="0029133C"/>
    <w:rsid w:val="0029261F"/>
    <w:rsid w:val="0029500F"/>
    <w:rsid w:val="002C356C"/>
    <w:rsid w:val="002F4C9A"/>
    <w:rsid w:val="00300477"/>
    <w:rsid w:val="003103D9"/>
    <w:rsid w:val="00311FD5"/>
    <w:rsid w:val="00314122"/>
    <w:rsid w:val="00320AF4"/>
    <w:rsid w:val="003278F7"/>
    <w:rsid w:val="00336535"/>
    <w:rsid w:val="003407CF"/>
    <w:rsid w:val="00357E7B"/>
    <w:rsid w:val="00363E74"/>
    <w:rsid w:val="00370FB6"/>
    <w:rsid w:val="003913E0"/>
    <w:rsid w:val="00393D54"/>
    <w:rsid w:val="00397829"/>
    <w:rsid w:val="003A635A"/>
    <w:rsid w:val="003C2421"/>
    <w:rsid w:val="003D541A"/>
    <w:rsid w:val="003D7C4E"/>
    <w:rsid w:val="004030E7"/>
    <w:rsid w:val="00436397"/>
    <w:rsid w:val="0043716F"/>
    <w:rsid w:val="00452695"/>
    <w:rsid w:val="00452C47"/>
    <w:rsid w:val="00465B56"/>
    <w:rsid w:val="004803EB"/>
    <w:rsid w:val="004836A3"/>
    <w:rsid w:val="00487868"/>
    <w:rsid w:val="004962D1"/>
    <w:rsid w:val="004C2E56"/>
    <w:rsid w:val="004D1FE7"/>
    <w:rsid w:val="004D3FC4"/>
    <w:rsid w:val="004E148F"/>
    <w:rsid w:val="004E14D6"/>
    <w:rsid w:val="004E701F"/>
    <w:rsid w:val="004F116D"/>
    <w:rsid w:val="004F370D"/>
    <w:rsid w:val="004F5EC3"/>
    <w:rsid w:val="005015FB"/>
    <w:rsid w:val="00512748"/>
    <w:rsid w:val="00516ADF"/>
    <w:rsid w:val="00530C23"/>
    <w:rsid w:val="00546D06"/>
    <w:rsid w:val="00555433"/>
    <w:rsid w:val="005648D2"/>
    <w:rsid w:val="00572613"/>
    <w:rsid w:val="00576595"/>
    <w:rsid w:val="00585355"/>
    <w:rsid w:val="00587168"/>
    <w:rsid w:val="00593F84"/>
    <w:rsid w:val="0059712E"/>
    <w:rsid w:val="005A34E9"/>
    <w:rsid w:val="005B05C7"/>
    <w:rsid w:val="005B7973"/>
    <w:rsid w:val="005C2DBD"/>
    <w:rsid w:val="005C6BDE"/>
    <w:rsid w:val="005D05AD"/>
    <w:rsid w:val="005D0DCE"/>
    <w:rsid w:val="005D13C8"/>
    <w:rsid w:val="005D2558"/>
    <w:rsid w:val="005D6A4D"/>
    <w:rsid w:val="005F04B8"/>
    <w:rsid w:val="00612EFD"/>
    <w:rsid w:val="006167D2"/>
    <w:rsid w:val="00616ED2"/>
    <w:rsid w:val="00626D21"/>
    <w:rsid w:val="006272B8"/>
    <w:rsid w:val="00633A3A"/>
    <w:rsid w:val="006377E2"/>
    <w:rsid w:val="00655728"/>
    <w:rsid w:val="00655D04"/>
    <w:rsid w:val="006603BA"/>
    <w:rsid w:val="0067083B"/>
    <w:rsid w:val="00673400"/>
    <w:rsid w:val="00681BBA"/>
    <w:rsid w:val="006823DD"/>
    <w:rsid w:val="00683B35"/>
    <w:rsid w:val="0068498B"/>
    <w:rsid w:val="006900BD"/>
    <w:rsid w:val="006A0A03"/>
    <w:rsid w:val="006A1546"/>
    <w:rsid w:val="006B6C50"/>
    <w:rsid w:val="006C0C28"/>
    <w:rsid w:val="006C5099"/>
    <w:rsid w:val="006C7B7C"/>
    <w:rsid w:val="006D0DC6"/>
    <w:rsid w:val="006D3687"/>
    <w:rsid w:val="006D40F6"/>
    <w:rsid w:val="006D7E2E"/>
    <w:rsid w:val="006E4EE9"/>
    <w:rsid w:val="006E65FC"/>
    <w:rsid w:val="00713799"/>
    <w:rsid w:val="00760308"/>
    <w:rsid w:val="00780C0B"/>
    <w:rsid w:val="007817D3"/>
    <w:rsid w:val="00794FCA"/>
    <w:rsid w:val="00796C05"/>
    <w:rsid w:val="007974A7"/>
    <w:rsid w:val="007A19CA"/>
    <w:rsid w:val="007E5319"/>
    <w:rsid w:val="007E689B"/>
    <w:rsid w:val="007F480A"/>
    <w:rsid w:val="007F6647"/>
    <w:rsid w:val="00813B77"/>
    <w:rsid w:val="00825602"/>
    <w:rsid w:val="00827C61"/>
    <w:rsid w:val="00827F55"/>
    <w:rsid w:val="008334EC"/>
    <w:rsid w:val="008407C9"/>
    <w:rsid w:val="008456F4"/>
    <w:rsid w:val="00845C7C"/>
    <w:rsid w:val="0085016E"/>
    <w:rsid w:val="008537E5"/>
    <w:rsid w:val="008759FA"/>
    <w:rsid w:val="00881A1D"/>
    <w:rsid w:val="0088235A"/>
    <w:rsid w:val="00883368"/>
    <w:rsid w:val="0088362F"/>
    <w:rsid w:val="00890069"/>
    <w:rsid w:val="008930E9"/>
    <w:rsid w:val="00896026"/>
    <w:rsid w:val="00896B71"/>
    <w:rsid w:val="00897642"/>
    <w:rsid w:val="0089779A"/>
    <w:rsid w:val="008978D6"/>
    <w:rsid w:val="008A03FA"/>
    <w:rsid w:val="008A3AD0"/>
    <w:rsid w:val="008B5F12"/>
    <w:rsid w:val="008E53DB"/>
    <w:rsid w:val="009124CA"/>
    <w:rsid w:val="00915375"/>
    <w:rsid w:val="0091702D"/>
    <w:rsid w:val="00917C7B"/>
    <w:rsid w:val="00930DE2"/>
    <w:rsid w:val="009328AD"/>
    <w:rsid w:val="00935E74"/>
    <w:rsid w:val="009360C9"/>
    <w:rsid w:val="009514B4"/>
    <w:rsid w:val="00962EBC"/>
    <w:rsid w:val="00963558"/>
    <w:rsid w:val="00963B1D"/>
    <w:rsid w:val="00972385"/>
    <w:rsid w:val="00986697"/>
    <w:rsid w:val="00995C55"/>
    <w:rsid w:val="009A64C4"/>
    <w:rsid w:val="009B535C"/>
    <w:rsid w:val="009B5FAC"/>
    <w:rsid w:val="009C3382"/>
    <w:rsid w:val="009D5295"/>
    <w:rsid w:val="009E2C99"/>
    <w:rsid w:val="009E5BE1"/>
    <w:rsid w:val="009F146A"/>
    <w:rsid w:val="00A00589"/>
    <w:rsid w:val="00A061FF"/>
    <w:rsid w:val="00A10E6B"/>
    <w:rsid w:val="00A27C7F"/>
    <w:rsid w:val="00A3188E"/>
    <w:rsid w:val="00A60B2B"/>
    <w:rsid w:val="00A7132A"/>
    <w:rsid w:val="00A825A2"/>
    <w:rsid w:val="00AB739D"/>
    <w:rsid w:val="00AC035F"/>
    <w:rsid w:val="00AC0CC8"/>
    <w:rsid w:val="00AC18CD"/>
    <w:rsid w:val="00AC611A"/>
    <w:rsid w:val="00AD0B54"/>
    <w:rsid w:val="00AD615D"/>
    <w:rsid w:val="00AE03D4"/>
    <w:rsid w:val="00AE29ED"/>
    <w:rsid w:val="00AF316D"/>
    <w:rsid w:val="00B13D3A"/>
    <w:rsid w:val="00B21ADB"/>
    <w:rsid w:val="00B2420B"/>
    <w:rsid w:val="00B34EC6"/>
    <w:rsid w:val="00B37670"/>
    <w:rsid w:val="00B43D6B"/>
    <w:rsid w:val="00B5546F"/>
    <w:rsid w:val="00B56EC6"/>
    <w:rsid w:val="00B56F11"/>
    <w:rsid w:val="00B7392F"/>
    <w:rsid w:val="00B7424E"/>
    <w:rsid w:val="00B75A4B"/>
    <w:rsid w:val="00B80B55"/>
    <w:rsid w:val="00B86B74"/>
    <w:rsid w:val="00B86CD5"/>
    <w:rsid w:val="00B9512F"/>
    <w:rsid w:val="00B96F82"/>
    <w:rsid w:val="00BA1CDE"/>
    <w:rsid w:val="00BA1F52"/>
    <w:rsid w:val="00BA7683"/>
    <w:rsid w:val="00BD4392"/>
    <w:rsid w:val="00BF2655"/>
    <w:rsid w:val="00BF40DD"/>
    <w:rsid w:val="00BF790A"/>
    <w:rsid w:val="00C21C4A"/>
    <w:rsid w:val="00C221AA"/>
    <w:rsid w:val="00C22D19"/>
    <w:rsid w:val="00C239F2"/>
    <w:rsid w:val="00C341CC"/>
    <w:rsid w:val="00C4799C"/>
    <w:rsid w:val="00C53C47"/>
    <w:rsid w:val="00C5705C"/>
    <w:rsid w:val="00C57EC4"/>
    <w:rsid w:val="00C73A3A"/>
    <w:rsid w:val="00C824CB"/>
    <w:rsid w:val="00C84217"/>
    <w:rsid w:val="00C903EB"/>
    <w:rsid w:val="00CA3C9F"/>
    <w:rsid w:val="00CA6131"/>
    <w:rsid w:val="00CA6BBF"/>
    <w:rsid w:val="00CF1E86"/>
    <w:rsid w:val="00D04288"/>
    <w:rsid w:val="00D22884"/>
    <w:rsid w:val="00D25BBD"/>
    <w:rsid w:val="00D327E1"/>
    <w:rsid w:val="00D343EE"/>
    <w:rsid w:val="00D50BD4"/>
    <w:rsid w:val="00D53F42"/>
    <w:rsid w:val="00D606C6"/>
    <w:rsid w:val="00D72A18"/>
    <w:rsid w:val="00D744DD"/>
    <w:rsid w:val="00D76E3D"/>
    <w:rsid w:val="00D84BB9"/>
    <w:rsid w:val="00D9027D"/>
    <w:rsid w:val="00D92B28"/>
    <w:rsid w:val="00D94EFD"/>
    <w:rsid w:val="00DB3010"/>
    <w:rsid w:val="00DC5BBD"/>
    <w:rsid w:val="00DC7399"/>
    <w:rsid w:val="00DE20C8"/>
    <w:rsid w:val="00E01578"/>
    <w:rsid w:val="00E05635"/>
    <w:rsid w:val="00E315E1"/>
    <w:rsid w:val="00E31AFD"/>
    <w:rsid w:val="00E448FD"/>
    <w:rsid w:val="00E46040"/>
    <w:rsid w:val="00E715A1"/>
    <w:rsid w:val="00E8002A"/>
    <w:rsid w:val="00EA3890"/>
    <w:rsid w:val="00EA6A6B"/>
    <w:rsid w:val="00EB0C56"/>
    <w:rsid w:val="00EB5926"/>
    <w:rsid w:val="00EB7FFB"/>
    <w:rsid w:val="00ED3DF6"/>
    <w:rsid w:val="00EE606A"/>
    <w:rsid w:val="00EE7275"/>
    <w:rsid w:val="00EF39CF"/>
    <w:rsid w:val="00F05437"/>
    <w:rsid w:val="00F27714"/>
    <w:rsid w:val="00F67D2C"/>
    <w:rsid w:val="00F8312A"/>
    <w:rsid w:val="00FB11D4"/>
    <w:rsid w:val="00FC15F6"/>
    <w:rsid w:val="00FD1143"/>
    <w:rsid w:val="00FD42EA"/>
    <w:rsid w:val="00FF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27F5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73400"/>
  </w:style>
  <w:style w:type="table" w:styleId="a3">
    <w:name w:val="Table Grid"/>
    <w:basedOn w:val="a1"/>
    <w:uiPriority w:val="59"/>
    <w:rsid w:val="00673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7340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3"/>
    <w:rsid w:val="00B55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34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E2E"/>
  </w:style>
  <w:style w:type="paragraph" w:styleId="a9">
    <w:name w:val="footer"/>
    <w:basedOn w:val="a"/>
    <w:link w:val="aa"/>
    <w:uiPriority w:val="99"/>
    <w:unhideWhenUsed/>
    <w:rsid w:val="006D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E2E"/>
  </w:style>
  <w:style w:type="table" w:customStyle="1" w:styleId="21">
    <w:name w:val="Сетка таблицы2"/>
    <w:basedOn w:val="a1"/>
    <w:next w:val="a3"/>
    <w:rsid w:val="00336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rsid w:val="006823DD"/>
    <w:rPr>
      <w:rFonts w:ascii="Calibri" w:eastAsia="Calibri" w:hAnsi="Calibri" w:cs="Times New Roman"/>
    </w:rPr>
  </w:style>
  <w:style w:type="paragraph" w:customStyle="1" w:styleId="text">
    <w:name w:val="text"/>
    <w:basedOn w:val="a"/>
    <w:rsid w:val="001E25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paragraph" w:styleId="22">
    <w:name w:val="Body Text 2"/>
    <w:basedOn w:val="a"/>
    <w:link w:val="23"/>
    <w:rsid w:val="001E25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1E2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B301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B3010"/>
  </w:style>
  <w:style w:type="paragraph" w:styleId="ad">
    <w:name w:val="Normal (Web)"/>
    <w:basedOn w:val="a"/>
    <w:uiPriority w:val="99"/>
    <w:rsid w:val="00DB3010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7F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e">
    <w:name w:val="Strong"/>
    <w:uiPriority w:val="22"/>
    <w:qFormat/>
    <w:rsid w:val="00827F55"/>
    <w:rPr>
      <w:b/>
      <w:bCs/>
    </w:rPr>
  </w:style>
  <w:style w:type="paragraph" w:customStyle="1" w:styleId="Default">
    <w:name w:val="Default"/>
    <w:rsid w:val="00963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8312A"/>
  </w:style>
  <w:style w:type="paragraph" w:customStyle="1" w:styleId="p23">
    <w:name w:val="p23"/>
    <w:basedOn w:val="a"/>
    <w:rsid w:val="0046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65B56"/>
  </w:style>
  <w:style w:type="paragraph" w:customStyle="1" w:styleId="p24">
    <w:name w:val="p24"/>
    <w:basedOn w:val="a"/>
    <w:rsid w:val="0046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65B56"/>
  </w:style>
  <w:style w:type="character" w:customStyle="1" w:styleId="s9">
    <w:name w:val="s9"/>
    <w:basedOn w:val="a0"/>
    <w:rsid w:val="00465B56"/>
  </w:style>
  <w:style w:type="paragraph" w:customStyle="1" w:styleId="p25">
    <w:name w:val="p25"/>
    <w:basedOn w:val="a"/>
    <w:rsid w:val="0046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465B56"/>
  </w:style>
  <w:style w:type="paragraph" w:customStyle="1" w:styleId="p26">
    <w:name w:val="p26"/>
    <w:basedOn w:val="a"/>
    <w:rsid w:val="0046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46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465B56"/>
  </w:style>
  <w:style w:type="paragraph" w:customStyle="1" w:styleId="c1">
    <w:name w:val="c1"/>
    <w:basedOn w:val="a"/>
    <w:rsid w:val="0039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7829"/>
  </w:style>
  <w:style w:type="character" w:customStyle="1" w:styleId="c0">
    <w:name w:val="c0"/>
    <w:basedOn w:val="a0"/>
    <w:rsid w:val="00397829"/>
  </w:style>
  <w:style w:type="character" w:styleId="af">
    <w:name w:val="Emphasis"/>
    <w:basedOn w:val="a0"/>
    <w:uiPriority w:val="20"/>
    <w:qFormat/>
    <w:rsid w:val="00214743"/>
    <w:rPr>
      <w:i/>
      <w:iCs/>
    </w:rPr>
  </w:style>
  <w:style w:type="character" w:styleId="af0">
    <w:name w:val="line number"/>
    <w:basedOn w:val="a0"/>
    <w:uiPriority w:val="99"/>
    <w:semiHidden/>
    <w:unhideWhenUsed/>
    <w:rsid w:val="00917C7B"/>
  </w:style>
  <w:style w:type="character" w:customStyle="1" w:styleId="Zag11">
    <w:name w:val="Zag_11"/>
    <w:rsid w:val="00BF2655"/>
  </w:style>
  <w:style w:type="paragraph" w:styleId="af1">
    <w:name w:val="Balloon Text"/>
    <w:basedOn w:val="a"/>
    <w:link w:val="af2"/>
    <w:uiPriority w:val="99"/>
    <w:semiHidden/>
    <w:unhideWhenUsed/>
    <w:rsid w:val="0088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1A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A1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27F5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73400"/>
  </w:style>
  <w:style w:type="table" w:styleId="a3">
    <w:name w:val="Table Grid"/>
    <w:basedOn w:val="a1"/>
    <w:uiPriority w:val="59"/>
    <w:rsid w:val="00673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7340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3"/>
    <w:rsid w:val="00B55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34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E2E"/>
  </w:style>
  <w:style w:type="paragraph" w:styleId="a9">
    <w:name w:val="footer"/>
    <w:basedOn w:val="a"/>
    <w:link w:val="aa"/>
    <w:uiPriority w:val="99"/>
    <w:unhideWhenUsed/>
    <w:rsid w:val="006D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E2E"/>
  </w:style>
  <w:style w:type="table" w:customStyle="1" w:styleId="21">
    <w:name w:val="Сетка таблицы2"/>
    <w:basedOn w:val="a1"/>
    <w:next w:val="a3"/>
    <w:rsid w:val="00336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rsid w:val="006823DD"/>
    <w:rPr>
      <w:rFonts w:ascii="Calibri" w:eastAsia="Calibri" w:hAnsi="Calibri" w:cs="Times New Roman"/>
    </w:rPr>
  </w:style>
  <w:style w:type="paragraph" w:customStyle="1" w:styleId="text">
    <w:name w:val="text"/>
    <w:basedOn w:val="a"/>
    <w:rsid w:val="001E25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paragraph" w:styleId="22">
    <w:name w:val="Body Text 2"/>
    <w:basedOn w:val="a"/>
    <w:link w:val="23"/>
    <w:rsid w:val="001E25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1E2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B301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B3010"/>
  </w:style>
  <w:style w:type="paragraph" w:styleId="ad">
    <w:name w:val="Normal (Web)"/>
    <w:basedOn w:val="a"/>
    <w:uiPriority w:val="99"/>
    <w:rsid w:val="00DB3010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7F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e">
    <w:name w:val="Strong"/>
    <w:uiPriority w:val="22"/>
    <w:qFormat/>
    <w:rsid w:val="00827F55"/>
    <w:rPr>
      <w:b/>
      <w:bCs/>
    </w:rPr>
  </w:style>
  <w:style w:type="paragraph" w:customStyle="1" w:styleId="Default">
    <w:name w:val="Default"/>
    <w:rsid w:val="00963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8312A"/>
  </w:style>
  <w:style w:type="paragraph" w:customStyle="1" w:styleId="p23">
    <w:name w:val="p23"/>
    <w:basedOn w:val="a"/>
    <w:rsid w:val="0046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65B56"/>
  </w:style>
  <w:style w:type="paragraph" w:customStyle="1" w:styleId="p24">
    <w:name w:val="p24"/>
    <w:basedOn w:val="a"/>
    <w:rsid w:val="0046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65B56"/>
  </w:style>
  <w:style w:type="character" w:customStyle="1" w:styleId="s9">
    <w:name w:val="s9"/>
    <w:basedOn w:val="a0"/>
    <w:rsid w:val="00465B56"/>
  </w:style>
  <w:style w:type="paragraph" w:customStyle="1" w:styleId="p25">
    <w:name w:val="p25"/>
    <w:basedOn w:val="a"/>
    <w:rsid w:val="0046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465B56"/>
  </w:style>
  <w:style w:type="paragraph" w:customStyle="1" w:styleId="p26">
    <w:name w:val="p26"/>
    <w:basedOn w:val="a"/>
    <w:rsid w:val="0046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46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465B56"/>
  </w:style>
  <w:style w:type="paragraph" w:customStyle="1" w:styleId="c1">
    <w:name w:val="c1"/>
    <w:basedOn w:val="a"/>
    <w:rsid w:val="0039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7829"/>
  </w:style>
  <w:style w:type="character" w:customStyle="1" w:styleId="c0">
    <w:name w:val="c0"/>
    <w:basedOn w:val="a0"/>
    <w:rsid w:val="00397829"/>
  </w:style>
  <w:style w:type="character" w:styleId="af">
    <w:name w:val="Emphasis"/>
    <w:basedOn w:val="a0"/>
    <w:uiPriority w:val="20"/>
    <w:qFormat/>
    <w:rsid w:val="00214743"/>
    <w:rPr>
      <w:i/>
      <w:iCs/>
    </w:rPr>
  </w:style>
  <w:style w:type="character" w:styleId="af0">
    <w:name w:val="line number"/>
    <w:basedOn w:val="a0"/>
    <w:uiPriority w:val="99"/>
    <w:semiHidden/>
    <w:unhideWhenUsed/>
    <w:rsid w:val="00917C7B"/>
  </w:style>
  <w:style w:type="character" w:customStyle="1" w:styleId="Zag11">
    <w:name w:val="Zag_11"/>
    <w:rsid w:val="00BF2655"/>
  </w:style>
  <w:style w:type="paragraph" w:styleId="af1">
    <w:name w:val="Balloon Text"/>
    <w:basedOn w:val="a"/>
    <w:link w:val="af2"/>
    <w:uiPriority w:val="99"/>
    <w:semiHidden/>
    <w:unhideWhenUsed/>
    <w:rsid w:val="0088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1A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A1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5766-C8B9-4BB6-B847-48BEAE2D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30</Pages>
  <Words>7932</Words>
  <Characters>45215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ChumachenkoNU</cp:lastModifiedBy>
  <cp:revision>8</cp:revision>
  <cp:lastPrinted>2021-12-13T06:57:00Z</cp:lastPrinted>
  <dcterms:created xsi:type="dcterms:W3CDTF">2019-11-17T21:38:00Z</dcterms:created>
  <dcterms:modified xsi:type="dcterms:W3CDTF">2021-12-13T07:19:00Z</dcterms:modified>
</cp:coreProperties>
</file>