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C9" w:rsidRPr="000D4D9B" w:rsidRDefault="00A72DC9" w:rsidP="00A72DC9">
      <w:pPr>
        <w:widowControl w:val="0"/>
        <w:autoSpaceDE w:val="0"/>
        <w:autoSpaceDN w:val="0"/>
        <w:spacing w:before="76" w:after="0" w:line="240" w:lineRule="auto"/>
        <w:ind w:left="1021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0D4D9B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0D4D9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D4D9B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0D4D9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D4D9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0D4D9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D4D9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0D4D9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D4D9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0D4D9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D4D9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</w:p>
    <w:p w:rsidR="00A72DC9" w:rsidRPr="000D4D9B" w:rsidRDefault="00A72DC9" w:rsidP="00A72DC9">
      <w:pPr>
        <w:widowControl w:val="0"/>
        <w:autoSpaceDE w:val="0"/>
        <w:autoSpaceDN w:val="0"/>
        <w:spacing w:before="76" w:after="0" w:line="240" w:lineRule="auto"/>
        <w:ind w:left="10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4D9B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грамматического строя речи»</w:t>
      </w:r>
    </w:p>
    <w:p w:rsidR="00A72DC9" w:rsidRPr="000D4D9B" w:rsidRDefault="00A72DC9" w:rsidP="00A72D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2"/>
        <w:tblW w:w="941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7466"/>
      </w:tblGrid>
      <w:tr w:rsidR="00A72DC9" w:rsidRPr="000D4D9B" w:rsidTr="00F6304B">
        <w:trPr>
          <w:trHeight w:val="428"/>
        </w:trPr>
        <w:tc>
          <w:tcPr>
            <w:tcW w:w="1950" w:type="dxa"/>
          </w:tcPr>
          <w:p w:rsidR="00A72DC9" w:rsidRPr="000D4D9B" w:rsidRDefault="00A72DC9" w:rsidP="00B22927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4D9B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7466" w:type="dxa"/>
          </w:tcPr>
          <w:p w:rsidR="00A72DC9" w:rsidRPr="000D4D9B" w:rsidRDefault="00F6304B" w:rsidP="00B22927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5-В,  </w:t>
            </w:r>
            <w:proofErr w:type="spellStart"/>
            <w:r>
              <w:rPr>
                <w:rFonts w:ascii="Times New Roman" w:hAnsi="Times New Roman" w:cs="Times New Roman"/>
              </w:rPr>
              <w:t>вариант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1.3</w:t>
            </w:r>
          </w:p>
        </w:tc>
      </w:tr>
      <w:tr w:rsidR="00A72DC9" w:rsidRPr="000D4D9B" w:rsidTr="00F6304B">
        <w:trPr>
          <w:trHeight w:val="695"/>
        </w:trPr>
        <w:tc>
          <w:tcPr>
            <w:tcW w:w="1950" w:type="dxa"/>
          </w:tcPr>
          <w:p w:rsidR="00A72DC9" w:rsidRPr="000D4D9B" w:rsidRDefault="00A72DC9" w:rsidP="00B22927">
            <w:pPr>
              <w:ind w:left="110" w:right="660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bookmarkEnd w:id="0"/>
            <w:proofErr w:type="spellStart"/>
            <w:r w:rsidRPr="000D4D9B">
              <w:rPr>
                <w:rFonts w:ascii="Times New Roman" w:eastAsia="Times New Roman" w:hAnsi="Times New Roman" w:cs="Times New Roman"/>
                <w:sz w:val="24"/>
              </w:rPr>
              <w:t>Цел</w:t>
            </w:r>
            <w:proofErr w:type="spellEnd"/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ь </w:t>
            </w:r>
            <w:proofErr w:type="spellStart"/>
            <w:r w:rsidRPr="000D4D9B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программы</w:t>
            </w:r>
            <w:proofErr w:type="spellEnd"/>
          </w:p>
        </w:tc>
        <w:tc>
          <w:tcPr>
            <w:tcW w:w="7466" w:type="dxa"/>
          </w:tcPr>
          <w:p w:rsidR="00A72DC9" w:rsidRPr="000D4D9B" w:rsidRDefault="00A72DC9" w:rsidP="00A72DC9">
            <w:pPr>
              <w:spacing w:before="100" w:beforeAutospacing="1" w:after="100" w:afterAutospacing="1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4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Развитие речи, мышления, воображения школьников, способности выбирать средства языка в соответствии с условиями общения.</w:t>
            </w:r>
          </w:p>
        </w:tc>
      </w:tr>
      <w:tr w:rsidR="00A72DC9" w:rsidRPr="000D4D9B" w:rsidTr="00F6304B">
        <w:trPr>
          <w:trHeight w:val="2831"/>
        </w:trPr>
        <w:tc>
          <w:tcPr>
            <w:tcW w:w="1950" w:type="dxa"/>
          </w:tcPr>
          <w:p w:rsidR="00A72DC9" w:rsidRPr="000D4D9B" w:rsidRDefault="00A72DC9" w:rsidP="00B22927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4D9B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</w:p>
        </w:tc>
        <w:tc>
          <w:tcPr>
            <w:tcW w:w="7466" w:type="dxa"/>
          </w:tcPr>
          <w:p w:rsidR="00A72DC9" w:rsidRPr="000D4D9B" w:rsidRDefault="00A72DC9" w:rsidP="00A72DC9">
            <w:pPr>
              <w:ind w:left="56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0D4D9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- </w:t>
            </w:r>
            <w:r w:rsidRPr="000D4D9B">
              <w:rPr>
                <w:rFonts w:ascii="Times New Roman" w:eastAsia="Wingdings" w:hAnsi="Times New Roman" w:cs="Times New Roman"/>
                <w:sz w:val="24"/>
                <w:lang w:val="ru-RU" w:eastAsia="ru-RU"/>
              </w:rPr>
              <w:t>ф</w:t>
            </w:r>
            <w:r w:rsidRPr="000D4D9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ормировать достаточно прочных навыков грамматического письма;</w:t>
            </w:r>
          </w:p>
          <w:p w:rsidR="00A72DC9" w:rsidRPr="000D4D9B" w:rsidRDefault="00A72DC9" w:rsidP="00A72DC9">
            <w:pPr>
              <w:ind w:left="56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0D4D9B">
              <w:rPr>
                <w:rFonts w:ascii="Times New Roman" w:eastAsia="Wingdings" w:hAnsi="Times New Roman" w:cs="Times New Roman"/>
                <w:sz w:val="24"/>
                <w:lang w:val="ru-RU" w:eastAsia="ru-RU"/>
              </w:rPr>
              <w:t>- у</w:t>
            </w:r>
            <w:r w:rsidRPr="000D4D9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меть последовательно излагать свои мысли в устной и письменной речи;</w:t>
            </w:r>
          </w:p>
          <w:p w:rsidR="00A72DC9" w:rsidRPr="000D4D9B" w:rsidRDefault="00A72DC9" w:rsidP="00A72DC9">
            <w:pPr>
              <w:ind w:left="56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0D4D9B">
              <w:rPr>
                <w:rFonts w:ascii="Times New Roman" w:eastAsia="Wingdings" w:hAnsi="Times New Roman" w:cs="Times New Roman"/>
                <w:sz w:val="24"/>
                <w:lang w:val="ru-RU" w:eastAsia="ru-RU"/>
              </w:rPr>
              <w:t>- б</w:t>
            </w:r>
            <w:r w:rsidRPr="000D4D9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ыть социально адаптированным в плане общего развития и </w:t>
            </w:r>
            <w:proofErr w:type="spellStart"/>
            <w:r w:rsidRPr="000D4D9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сформированности</w:t>
            </w:r>
            <w:proofErr w:type="spellEnd"/>
            <w:r w:rsidRPr="000D4D9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нравственных качеств;</w:t>
            </w:r>
          </w:p>
          <w:p w:rsidR="00A72DC9" w:rsidRPr="000D4D9B" w:rsidRDefault="00A72DC9" w:rsidP="00A72DC9">
            <w:pPr>
              <w:ind w:left="56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0D4D9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- развивать речь учащихся, обогащать её словарь;</w:t>
            </w:r>
          </w:p>
          <w:p w:rsidR="00A72DC9" w:rsidRPr="000D4D9B" w:rsidRDefault="00A72DC9" w:rsidP="00A72DC9">
            <w:pPr>
              <w:widowControl/>
              <w:autoSpaceDE/>
              <w:autoSpaceDN/>
              <w:spacing w:after="200"/>
              <w:ind w:left="56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D4D9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- 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умение планировать работу и доводить начатое дело до завершения.</w:t>
            </w:r>
          </w:p>
        </w:tc>
      </w:tr>
      <w:tr w:rsidR="00A72DC9" w:rsidRPr="000D4D9B" w:rsidTr="00F6304B">
        <w:trPr>
          <w:trHeight w:val="988"/>
        </w:trPr>
        <w:tc>
          <w:tcPr>
            <w:tcW w:w="1950" w:type="dxa"/>
          </w:tcPr>
          <w:p w:rsidR="00A72DC9" w:rsidRPr="000D4D9B" w:rsidRDefault="00A72DC9" w:rsidP="00B22927">
            <w:pPr>
              <w:ind w:left="110" w:right="3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4D9B">
              <w:rPr>
                <w:rFonts w:ascii="Times New Roman" w:eastAsia="Times New Roman" w:hAnsi="Times New Roman" w:cs="Times New Roman"/>
                <w:sz w:val="24"/>
              </w:rPr>
              <w:t>Учебно</w:t>
            </w:r>
            <w:proofErr w:type="spellEnd"/>
            <w:r w:rsidRPr="000D4D9B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0D4D9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D4D9B"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методический</w:t>
            </w:r>
            <w:proofErr w:type="spellEnd"/>
            <w:r w:rsidRPr="000D4D9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D4D9B">
              <w:rPr>
                <w:rFonts w:ascii="Times New Roman" w:eastAsia="Times New Roman" w:hAnsi="Times New Roman" w:cs="Times New Roman"/>
                <w:sz w:val="24"/>
              </w:rPr>
              <w:t>комплекс</w:t>
            </w:r>
            <w:proofErr w:type="spellEnd"/>
          </w:p>
        </w:tc>
        <w:tc>
          <w:tcPr>
            <w:tcW w:w="7466" w:type="dxa"/>
          </w:tcPr>
          <w:p w:rsidR="00A72DC9" w:rsidRPr="000D4D9B" w:rsidRDefault="00A72DC9" w:rsidP="00B22927">
            <w:pPr>
              <w:ind w:left="110" w:right="9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Э.В. Якубовская, Я.В. Коршунова -</w:t>
            </w:r>
            <w:r w:rsidRPr="000D4D9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</w:t>
            </w:r>
            <w:r w:rsidRPr="000D4D9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 </w:t>
            </w: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</w:t>
            </w:r>
            <w:r w:rsidRPr="000D4D9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0D4D9B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класс,</w:t>
            </w:r>
            <w:r w:rsidRPr="000D4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0D4D9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Просвещение,</w:t>
            </w:r>
            <w:r w:rsidRPr="000D4D9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2022</w:t>
            </w:r>
            <w:r w:rsidRPr="000D4D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  <w:p w:rsidR="00A72DC9" w:rsidRPr="000D4D9B" w:rsidRDefault="00A72DC9" w:rsidP="00B22927">
            <w:pPr>
              <w:ind w:left="110" w:right="9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72DC9" w:rsidRPr="000D4D9B" w:rsidTr="00F6304B">
        <w:trPr>
          <w:trHeight w:val="1999"/>
        </w:trPr>
        <w:tc>
          <w:tcPr>
            <w:tcW w:w="1950" w:type="dxa"/>
          </w:tcPr>
          <w:p w:rsidR="00A72DC9" w:rsidRPr="000D4D9B" w:rsidRDefault="00A72DC9" w:rsidP="00B22927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</w:p>
        </w:tc>
        <w:tc>
          <w:tcPr>
            <w:tcW w:w="7466" w:type="dxa"/>
          </w:tcPr>
          <w:p w:rsidR="00A72DC9" w:rsidRPr="000D4D9B" w:rsidRDefault="00A72DC9" w:rsidP="00B22927">
            <w:pPr>
              <w:tabs>
                <w:tab w:val="left" w:pos="330"/>
              </w:tabs>
              <w:spacing w:line="290" w:lineRule="atLeast"/>
              <w:ind w:left="110" w:right="23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  <w:p w:rsidR="00A72DC9" w:rsidRPr="000D4D9B" w:rsidRDefault="00A72DC9" w:rsidP="00B22927">
            <w:pPr>
              <w:tabs>
                <w:tab w:val="left" w:pos="330"/>
              </w:tabs>
              <w:spacing w:line="290" w:lineRule="atLeast"/>
              <w:ind w:left="110" w:right="23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Звуки и буквы.</w:t>
            </w:r>
          </w:p>
          <w:p w:rsidR="00A72DC9" w:rsidRPr="000D4D9B" w:rsidRDefault="00A72DC9" w:rsidP="00B22927">
            <w:pPr>
              <w:tabs>
                <w:tab w:val="left" w:pos="330"/>
              </w:tabs>
              <w:spacing w:line="290" w:lineRule="atLeast"/>
              <w:ind w:left="110" w:right="23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Слово.</w:t>
            </w:r>
          </w:p>
          <w:p w:rsidR="00A72DC9" w:rsidRPr="000D4D9B" w:rsidRDefault="00A72DC9" w:rsidP="00B22927">
            <w:pPr>
              <w:tabs>
                <w:tab w:val="left" w:pos="330"/>
              </w:tabs>
              <w:spacing w:line="290" w:lineRule="atLeast"/>
              <w:ind w:left="110" w:right="23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Предлог.</w:t>
            </w:r>
          </w:p>
          <w:p w:rsidR="00A72DC9" w:rsidRPr="000D4D9B" w:rsidRDefault="00A72DC9" w:rsidP="00B22927">
            <w:pPr>
              <w:tabs>
                <w:tab w:val="left" w:pos="330"/>
              </w:tabs>
              <w:spacing w:line="290" w:lineRule="atLeast"/>
              <w:ind w:left="110" w:right="23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Предложение.</w:t>
            </w:r>
          </w:p>
          <w:p w:rsidR="00A72DC9" w:rsidRPr="000D4D9B" w:rsidRDefault="00A72DC9" w:rsidP="00B22927">
            <w:pPr>
              <w:tabs>
                <w:tab w:val="left" w:pos="330"/>
              </w:tabs>
              <w:spacing w:line="290" w:lineRule="atLeast"/>
              <w:ind w:left="110" w:right="2304"/>
              <w:rPr>
                <w:rFonts w:ascii="Times New Roman" w:eastAsia="Times New Roman" w:hAnsi="Times New Roman" w:cs="Times New Roman"/>
                <w:lang w:val="ru-RU"/>
              </w:rPr>
            </w:pPr>
            <w:r w:rsidRPr="000D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</w:p>
        </w:tc>
      </w:tr>
      <w:tr w:rsidR="00A72DC9" w:rsidRPr="000D4D9B" w:rsidTr="00F6304B">
        <w:trPr>
          <w:trHeight w:val="551"/>
        </w:trPr>
        <w:tc>
          <w:tcPr>
            <w:tcW w:w="1950" w:type="dxa"/>
          </w:tcPr>
          <w:p w:rsidR="00A72DC9" w:rsidRPr="000D4D9B" w:rsidRDefault="00A72DC9" w:rsidP="00B22927">
            <w:pPr>
              <w:spacing w:line="270" w:lineRule="atLeast"/>
              <w:ind w:left="110" w:right="61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4D9B">
              <w:rPr>
                <w:rFonts w:ascii="Times New Roman" w:eastAsia="Times New Roman" w:hAnsi="Times New Roman" w:cs="Times New Roman"/>
                <w:spacing w:val="-1"/>
                <w:sz w:val="24"/>
              </w:rPr>
              <w:t>Количество</w:t>
            </w:r>
            <w:proofErr w:type="spellEnd"/>
            <w:r w:rsidRPr="000D4D9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D4D9B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  <w:tc>
          <w:tcPr>
            <w:tcW w:w="7466" w:type="dxa"/>
          </w:tcPr>
          <w:p w:rsidR="00A72DC9" w:rsidRPr="000D4D9B" w:rsidRDefault="00A72DC9" w:rsidP="00B22927">
            <w:pPr>
              <w:spacing w:line="270" w:lineRule="atLeast"/>
              <w:ind w:left="110" w:righ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0D4D9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0D4D9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рассчитана</w:t>
            </w:r>
            <w:r w:rsidRPr="000D4D9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D4D9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D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136</w:t>
            </w:r>
            <w:r w:rsidRPr="000D4D9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0D4D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(34</w:t>
            </w:r>
            <w:r w:rsidRPr="000D4D9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0D4D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D4D9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недель)</w:t>
            </w:r>
          </w:p>
        </w:tc>
      </w:tr>
    </w:tbl>
    <w:p w:rsidR="004D1089" w:rsidRDefault="004D1089"/>
    <w:sectPr w:rsidR="004D1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3A9"/>
    <w:rsid w:val="004D1089"/>
    <w:rsid w:val="00A72DC9"/>
    <w:rsid w:val="00F6304B"/>
    <w:rsid w:val="00F9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2">
    <w:name w:val="Table Normal2"/>
    <w:uiPriority w:val="2"/>
    <w:semiHidden/>
    <w:unhideWhenUsed/>
    <w:qFormat/>
    <w:rsid w:val="00A72D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2">
    <w:name w:val="Table Normal2"/>
    <w:uiPriority w:val="2"/>
    <w:semiHidden/>
    <w:unhideWhenUsed/>
    <w:qFormat/>
    <w:rsid w:val="00A72D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4</cp:revision>
  <dcterms:created xsi:type="dcterms:W3CDTF">2022-10-13T12:51:00Z</dcterms:created>
  <dcterms:modified xsi:type="dcterms:W3CDTF">2022-10-14T10:33:00Z</dcterms:modified>
</cp:coreProperties>
</file>