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F" w:rsidRPr="006E6A61" w:rsidRDefault="00B43882" w:rsidP="008115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E6A61">
        <w:rPr>
          <w:rFonts w:ascii="Times New Roman" w:hAnsi="Times New Roman"/>
          <w:b/>
          <w:sz w:val="28"/>
          <w:szCs w:val="28"/>
        </w:rPr>
        <w:t>Аннотация к рабочей программе «</w:t>
      </w:r>
      <w:r w:rsidR="0079246F" w:rsidRPr="006E6A61">
        <w:rPr>
          <w:rFonts w:ascii="Times New Roman" w:hAnsi="Times New Roman"/>
          <w:b/>
          <w:sz w:val="28"/>
          <w:szCs w:val="28"/>
        </w:rPr>
        <w:t>Музыкально-ритмические занятия»</w:t>
      </w:r>
    </w:p>
    <w:tbl>
      <w:tblPr>
        <w:tblpPr w:leftFromText="180" w:rightFromText="180" w:vertAnchor="page" w:horzAnchor="margin" w:tblpXSpec="center" w:tblpY="1426"/>
        <w:tblW w:w="10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7938"/>
      </w:tblGrid>
      <w:tr w:rsidR="008115BE" w:rsidRPr="006E6A61" w:rsidTr="008115BE">
        <w:trPr>
          <w:cantSplit/>
          <w:trHeight w:hRule="exact" w:val="328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Класс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3E74D5" w:rsidP="008115BE">
            <w:pPr>
              <w:pStyle w:val="a4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«Б», в.1.3</w:t>
            </w:r>
          </w:p>
        </w:tc>
      </w:tr>
      <w:tr w:rsidR="008115BE" w:rsidRPr="006E6A61" w:rsidTr="00BC57E5">
        <w:trPr>
          <w:cantSplit/>
          <w:trHeight w:hRule="exact" w:val="109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rPr>
                <w:rFonts w:ascii="Times New Roman" w:hAnsi="Times New Roman"/>
              </w:rPr>
            </w:pPr>
            <w:bookmarkStart w:id="0" w:name="_GoBack"/>
            <w:bookmarkEnd w:id="0"/>
            <w:r w:rsidRPr="008115BE">
              <w:rPr>
                <w:rFonts w:ascii="Times New Roman" w:hAnsi="Times New Roman"/>
              </w:rPr>
              <w:t>Цель программы: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коррекци</w:t>
            </w:r>
            <w:r>
              <w:rPr>
                <w:rFonts w:ascii="Times New Roman" w:hAnsi="Times New Roman"/>
              </w:rPr>
              <w:t>я</w:t>
            </w:r>
            <w:r w:rsidRPr="008115BE">
              <w:rPr>
                <w:rFonts w:ascii="Times New Roman" w:hAnsi="Times New Roman"/>
              </w:rPr>
              <w:t xml:space="preserve"> недостатков развития чувства ритма, физического развития детей, их двигательной активности, позволяет учитывать особые образовательные потребности детей посредством индивидуализации и дифференциации образовательного процесса</w:t>
            </w:r>
          </w:p>
        </w:tc>
      </w:tr>
      <w:tr w:rsidR="008115BE" w:rsidRPr="006E6A61" w:rsidTr="00BC57E5">
        <w:trPr>
          <w:cantSplit/>
          <w:trHeight w:hRule="exact" w:val="735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Задачи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115BE">
              <w:rPr>
                <w:rFonts w:ascii="Times New Roman" w:hAnsi="Times New Roman"/>
              </w:rPr>
              <w:t>развитие восприятия музыки на слух (с помощью инд</w:t>
            </w:r>
            <w:r>
              <w:rPr>
                <w:rFonts w:ascii="Times New Roman" w:hAnsi="Times New Roman"/>
              </w:rPr>
              <w:t>ивидуальных слуховых аппаратов),</w:t>
            </w:r>
            <w:r w:rsidRPr="008115BE">
              <w:rPr>
                <w:rFonts w:ascii="Times New Roman" w:hAnsi="Times New Roman"/>
              </w:rPr>
              <w:t xml:space="preserve"> ее характера (веселый, грустный, торжественный, спокойный и др.) и доступных средств музыкальной выразительности (элементарных </w:t>
            </w:r>
            <w:proofErr w:type="spellStart"/>
            <w:r w:rsidRPr="008115BE">
              <w:rPr>
                <w:rFonts w:ascii="Times New Roman" w:hAnsi="Times New Roman"/>
              </w:rPr>
              <w:t>звуковысотных</w:t>
            </w:r>
            <w:proofErr w:type="spellEnd"/>
            <w:r w:rsidRPr="008115BE">
              <w:rPr>
                <w:rFonts w:ascii="Times New Roman" w:hAnsi="Times New Roman"/>
              </w:rPr>
              <w:t xml:space="preserve">, </w:t>
            </w:r>
            <w:proofErr w:type="spellStart"/>
            <w:r w:rsidRPr="008115BE">
              <w:rPr>
                <w:rFonts w:ascii="Times New Roman" w:hAnsi="Times New Roman"/>
              </w:rPr>
              <w:t>темпоритмических</w:t>
            </w:r>
            <w:proofErr w:type="spellEnd"/>
            <w:r w:rsidRPr="008115BE">
              <w:rPr>
                <w:rFonts w:ascii="Times New Roman" w:hAnsi="Times New Roman"/>
              </w:rPr>
              <w:t xml:space="preserve">, динамических и тембровых отношений в музыке); 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115BE">
              <w:rPr>
                <w:rFonts w:ascii="Times New Roman" w:hAnsi="Times New Roman"/>
              </w:rPr>
              <w:t xml:space="preserve">коррекцию и развитие двигательной сферы - формирование правильных, координированных, выразительных и ритмичных движений под музыку (основных, гимнастических и танцевальных), правильной осанки; исполнение под музыку несложные танцевальные композиции народных, бальных и современных танцев; формирование умений в области музыкально – пластической импровизации;  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115BE">
              <w:rPr>
                <w:rFonts w:ascii="Times New Roman" w:hAnsi="Times New Roman"/>
              </w:rPr>
              <w:t xml:space="preserve">формирование и развитие умений  ритмично, эмоционально и выразительно исполнять на элементарных музыкальных инструментах в ансамбле музыкальные пьесы (песни) под музыкальное сопровождение учителя; 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115BE">
              <w:rPr>
                <w:rFonts w:ascii="Times New Roman" w:hAnsi="Times New Roman"/>
              </w:rPr>
              <w:t xml:space="preserve">расширение кругозора за счет приобщения к музыкальной культуре, обогащение речевого развития; 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115BE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8115BE">
              <w:rPr>
                <w:rFonts w:ascii="Times New Roman" w:hAnsi="Times New Roman"/>
              </w:rPr>
              <w:t>слухозрительного</w:t>
            </w:r>
            <w:proofErr w:type="spellEnd"/>
            <w:r w:rsidRPr="008115BE">
              <w:rPr>
                <w:rFonts w:ascii="Times New Roman" w:hAnsi="Times New Roman"/>
              </w:rPr>
              <w:t xml:space="preserve"> восприятия  устной речи,  речевого слуха, произносительной стороны речи (при широком использовании фонетической ритмики и музыки);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</w:t>
            </w:r>
            <w:r w:rsidRPr="008115BE">
              <w:rPr>
                <w:rFonts w:ascii="Times New Roman" w:hAnsi="Times New Roman"/>
              </w:rPr>
              <w:t xml:space="preserve">развитие личностных базовых учебных действий - желания и элементарных умений участвовать в различных видах музыкально – ритмической, театрализованной и речевой деятельности на музыкально – ритмических занятиях и в различных формах внеурочной деятельности, в том числе, со слышащими сверстниками; желания и умений пользоваться индивидуальными слуховыми аппаратами в процессе музыкально – ритмической и театрализованной деятельности, устной коммуникации; </w:t>
            </w:r>
            <w:proofErr w:type="gramEnd"/>
          </w:p>
          <w:p w:rsidR="008115BE" w:rsidRPr="008115BE" w:rsidRDefault="008115BE" w:rsidP="00BC57E5">
            <w:pPr>
              <w:pStyle w:val="a4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115BE">
              <w:rPr>
                <w:rFonts w:ascii="Times New Roman" w:hAnsi="Times New Roman"/>
              </w:rPr>
              <w:t>развитие познавательных базовых учебных действий - умений сравнивать, запоминать и осуществлять учебные действия, применять речевые средства при решении коммуникативных и познавательных задач в различных видах уче</w:t>
            </w:r>
            <w:r w:rsidR="00BC57E5">
              <w:rPr>
                <w:rFonts w:ascii="Times New Roman" w:hAnsi="Times New Roman"/>
              </w:rPr>
              <w:t>бной и внеурочной деятельности</w:t>
            </w:r>
          </w:p>
        </w:tc>
      </w:tr>
      <w:tr w:rsidR="008115BE" w:rsidRPr="006E6A61" w:rsidTr="00BC57E5">
        <w:trPr>
          <w:cantSplit/>
          <w:trHeight w:hRule="exact" w:val="156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Учебно-методический комплекс: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 xml:space="preserve">1. Т. М. Власова, А. Н. </w:t>
            </w:r>
            <w:proofErr w:type="spellStart"/>
            <w:r w:rsidRPr="008115BE">
              <w:rPr>
                <w:rFonts w:ascii="Times New Roman" w:hAnsi="Times New Roman"/>
              </w:rPr>
              <w:t>Пфафенродт</w:t>
            </w:r>
            <w:proofErr w:type="spellEnd"/>
            <w:r w:rsidRPr="008115BE">
              <w:rPr>
                <w:rFonts w:ascii="Times New Roman" w:hAnsi="Times New Roman"/>
              </w:rPr>
              <w:t xml:space="preserve"> «Фонетическая ритмика», 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 xml:space="preserve">«Учебная литература» , </w:t>
            </w:r>
            <w:r w:rsidR="00BC57E5">
              <w:rPr>
                <w:rFonts w:ascii="Times New Roman" w:hAnsi="Times New Roman"/>
              </w:rPr>
              <w:t>2018</w:t>
            </w:r>
            <w:r w:rsidRPr="008115BE">
              <w:rPr>
                <w:rFonts w:ascii="Times New Roman" w:hAnsi="Times New Roman"/>
              </w:rPr>
              <w:t>г.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 xml:space="preserve">2. Музыкально-ритмические занятия в школе для </w:t>
            </w:r>
            <w:r w:rsidR="00BC57E5">
              <w:rPr>
                <w:rFonts w:ascii="Times New Roman" w:hAnsi="Times New Roman"/>
              </w:rPr>
              <w:t>глухих</w:t>
            </w:r>
            <w:r w:rsidRPr="008115BE">
              <w:rPr>
                <w:rFonts w:ascii="Times New Roman" w:hAnsi="Times New Roman"/>
              </w:rPr>
              <w:t xml:space="preserve"> детей: 1-2 годы обучения: пособие для учителя </w:t>
            </w:r>
            <w:r w:rsidR="00BC57E5" w:rsidRPr="008115BE">
              <w:rPr>
                <w:rFonts w:ascii="Times New Roman" w:hAnsi="Times New Roman"/>
              </w:rPr>
              <w:t>Яхнина Е.З</w:t>
            </w:r>
            <w:proofErr w:type="gramStart"/>
            <w:r w:rsidR="00BC57E5" w:rsidRPr="008115BE">
              <w:rPr>
                <w:rFonts w:ascii="Times New Roman" w:hAnsi="Times New Roman"/>
              </w:rPr>
              <w:t xml:space="preserve"> </w:t>
            </w:r>
            <w:r w:rsidRPr="008115BE">
              <w:rPr>
                <w:rFonts w:ascii="Times New Roman" w:hAnsi="Times New Roman"/>
              </w:rPr>
              <w:t>.</w:t>
            </w:r>
            <w:proofErr w:type="gramEnd"/>
            <w:r w:rsidRPr="008115BE">
              <w:rPr>
                <w:rFonts w:ascii="Times New Roman" w:hAnsi="Times New Roman"/>
              </w:rPr>
              <w:t xml:space="preserve"> - М.: Просвещение, </w:t>
            </w:r>
            <w:r w:rsidR="00BC57E5">
              <w:rPr>
                <w:rFonts w:ascii="Times New Roman" w:hAnsi="Times New Roman"/>
              </w:rPr>
              <w:t>2017</w:t>
            </w:r>
            <w:r w:rsidRPr="008115BE">
              <w:rPr>
                <w:rFonts w:ascii="Times New Roman" w:hAnsi="Times New Roman"/>
              </w:rPr>
              <w:t xml:space="preserve">. 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 xml:space="preserve">3. Методика музыкально-ритмических занятий с детьми, </w:t>
            </w:r>
          </w:p>
          <w:p w:rsidR="008115BE" w:rsidRPr="008115BE" w:rsidRDefault="008115BE" w:rsidP="00BC57E5">
            <w:pPr>
              <w:pStyle w:val="a4"/>
              <w:ind w:left="142"/>
              <w:rPr>
                <w:rFonts w:ascii="Times New Roman" w:hAnsi="Times New Roman"/>
              </w:rPr>
            </w:pPr>
            <w:proofErr w:type="gramStart"/>
            <w:r w:rsidRPr="008115BE">
              <w:rPr>
                <w:rFonts w:ascii="Times New Roman" w:hAnsi="Times New Roman"/>
              </w:rPr>
              <w:t>имеющими</w:t>
            </w:r>
            <w:proofErr w:type="gramEnd"/>
            <w:r w:rsidRPr="008115BE">
              <w:rPr>
                <w:rFonts w:ascii="Times New Roman" w:hAnsi="Times New Roman"/>
              </w:rPr>
              <w:t xml:space="preserve"> нарушения слуха. Яхнина Е.З. изд. Центр ВЛАДОС, 2003. </w:t>
            </w:r>
          </w:p>
        </w:tc>
      </w:tr>
      <w:tr w:rsidR="008115BE" w:rsidRPr="006E6A61" w:rsidTr="00BC57E5">
        <w:trPr>
          <w:cantSplit/>
          <w:trHeight w:hRule="exact" w:val="1265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BC57E5">
            <w:pPr>
              <w:pStyle w:val="a4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Программа музыкально-ритмических занятий включает следующие разделы: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Слушание музыки.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Музыкально – пластическое движение.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Декламация песен под музыку.</w:t>
            </w:r>
          </w:p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Обучение игре на элементарных музыкальных инструментах</w:t>
            </w:r>
            <w:proofErr w:type="gramStart"/>
            <w:r w:rsidRPr="008115BE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115BE" w:rsidRPr="008115BE" w:rsidRDefault="008115BE" w:rsidP="00BC57E5">
            <w:pPr>
              <w:pStyle w:val="a4"/>
              <w:ind w:left="142"/>
              <w:rPr>
                <w:rFonts w:ascii="Times New Roman" w:hAnsi="Times New Roman"/>
              </w:rPr>
            </w:pPr>
            <w:proofErr w:type="spellStart"/>
            <w:r w:rsidRPr="008115BE">
              <w:rPr>
                <w:rFonts w:ascii="Times New Roman" w:hAnsi="Times New Roman"/>
              </w:rPr>
              <w:t>Инсценирование</w:t>
            </w:r>
            <w:proofErr w:type="spellEnd"/>
            <w:r w:rsidRPr="008115BE">
              <w:rPr>
                <w:rFonts w:ascii="Times New Roman" w:hAnsi="Times New Roman"/>
              </w:rPr>
              <w:t xml:space="preserve"> (драматизация).</w:t>
            </w:r>
          </w:p>
        </w:tc>
      </w:tr>
      <w:tr w:rsidR="008115BE" w:rsidRPr="006E6A61" w:rsidTr="00BC57E5">
        <w:trPr>
          <w:cantSplit/>
          <w:trHeight w:hRule="exact" w:val="57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5BE" w:rsidRPr="008115BE" w:rsidRDefault="008115BE" w:rsidP="008115BE">
            <w:pPr>
              <w:pStyle w:val="a4"/>
              <w:ind w:left="142"/>
              <w:rPr>
                <w:rFonts w:ascii="Times New Roman" w:hAnsi="Times New Roman"/>
              </w:rPr>
            </w:pPr>
            <w:r w:rsidRPr="008115BE">
              <w:rPr>
                <w:rFonts w:ascii="Times New Roman" w:hAnsi="Times New Roman"/>
              </w:rPr>
              <w:t>Рабочая программа рассчитана на ресурс учебного времени в объеме 68 часов в год из расчета 2 часа в неделю / 34 учебных недели.</w:t>
            </w:r>
          </w:p>
        </w:tc>
      </w:tr>
    </w:tbl>
    <w:p w:rsidR="0079246F" w:rsidRPr="006E6A61" w:rsidRDefault="0079246F" w:rsidP="00BD07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9246F" w:rsidRPr="006E6A61" w:rsidSect="008115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F6C"/>
    <w:multiLevelType w:val="hybridMultilevel"/>
    <w:tmpl w:val="444A4C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A64D58"/>
    <w:multiLevelType w:val="hybridMultilevel"/>
    <w:tmpl w:val="F042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E3AA6"/>
    <w:multiLevelType w:val="hybridMultilevel"/>
    <w:tmpl w:val="5D0AA0B2"/>
    <w:lvl w:ilvl="0" w:tplc="6478C040">
      <w:numFmt w:val="bullet"/>
      <w:lvlText w:val="-"/>
      <w:lvlJc w:val="left"/>
      <w:pPr>
        <w:ind w:left="1543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054E47E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9BAD384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3" w:tplc="0AE2DB0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A766A30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13EC8776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 w:tplc="2B7CA8B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CCF218EA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25AE02B4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3">
    <w:nsid w:val="44B92E40"/>
    <w:multiLevelType w:val="hybridMultilevel"/>
    <w:tmpl w:val="FD28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6A84"/>
    <w:multiLevelType w:val="hybridMultilevel"/>
    <w:tmpl w:val="D928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82"/>
    <w:rsid w:val="000C5AF8"/>
    <w:rsid w:val="00200749"/>
    <w:rsid w:val="003E74D5"/>
    <w:rsid w:val="0059380C"/>
    <w:rsid w:val="006E6A61"/>
    <w:rsid w:val="0079246F"/>
    <w:rsid w:val="008115BE"/>
    <w:rsid w:val="008420EF"/>
    <w:rsid w:val="00B43882"/>
    <w:rsid w:val="00BC57E5"/>
    <w:rsid w:val="00BC630B"/>
    <w:rsid w:val="00B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paragraph" w:styleId="a6">
    <w:name w:val="List Paragraph"/>
    <w:basedOn w:val="a"/>
    <w:link w:val="a7"/>
    <w:uiPriority w:val="34"/>
    <w:qFormat/>
    <w:rsid w:val="006E6A61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6E6A61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811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paragraph" w:styleId="a6">
    <w:name w:val="List Paragraph"/>
    <w:basedOn w:val="a"/>
    <w:link w:val="a7"/>
    <w:uiPriority w:val="34"/>
    <w:qFormat/>
    <w:rsid w:val="006E6A61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6E6A61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81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жжжжжжжжжжжжжжжжжжжж</dc:creator>
  <cp:lastModifiedBy>Markaryan</cp:lastModifiedBy>
  <cp:revision>6</cp:revision>
  <dcterms:created xsi:type="dcterms:W3CDTF">2021-10-28T16:36:00Z</dcterms:created>
  <dcterms:modified xsi:type="dcterms:W3CDTF">2022-10-14T09:55:00Z</dcterms:modified>
</cp:coreProperties>
</file>