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43" w:rsidRDefault="00490D43" w:rsidP="00490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86">
        <w:rPr>
          <w:rFonts w:ascii="Times New Roman" w:hAnsi="Times New Roman" w:cs="Times New Roman"/>
          <w:b/>
          <w:sz w:val="28"/>
          <w:szCs w:val="28"/>
        </w:rPr>
        <w:t>Аннотация к рабоче</w:t>
      </w:r>
      <w:r>
        <w:rPr>
          <w:rFonts w:ascii="Times New Roman" w:hAnsi="Times New Roman" w:cs="Times New Roman"/>
          <w:b/>
          <w:sz w:val="28"/>
          <w:szCs w:val="28"/>
        </w:rPr>
        <w:t>й программе по предмету «Математика</w:t>
      </w:r>
      <w:r w:rsidRPr="00EE1B8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pPr w:leftFromText="180" w:rightFromText="180" w:tblpX="-34" w:tblpY="810"/>
        <w:tblW w:w="10915" w:type="dxa"/>
        <w:tblLayout w:type="fixed"/>
        <w:tblLook w:val="04A0" w:firstRow="1" w:lastRow="0" w:firstColumn="1" w:lastColumn="0" w:noHBand="0" w:noVBand="1"/>
      </w:tblPr>
      <w:tblGrid>
        <w:gridCol w:w="2518"/>
        <w:gridCol w:w="8397"/>
      </w:tblGrid>
      <w:tr w:rsidR="00490D43" w:rsidRPr="00276018" w:rsidTr="00475395">
        <w:tc>
          <w:tcPr>
            <w:tcW w:w="2518" w:type="dxa"/>
          </w:tcPr>
          <w:p w:rsidR="00490D43" w:rsidRPr="00276018" w:rsidRDefault="00490D43" w:rsidP="00490D4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397" w:type="dxa"/>
          </w:tcPr>
          <w:p w:rsidR="00490D43" w:rsidRPr="00475395" w:rsidRDefault="00490D43" w:rsidP="00490D4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r w:rsidRPr="004753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proofErr w:type="gramStart"/>
            <w:r w:rsidRPr="004753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</w:t>
            </w:r>
            <w:proofErr w:type="gramEnd"/>
          </w:p>
          <w:bookmarkEnd w:id="0"/>
          <w:p w:rsidR="00475395" w:rsidRPr="00C92C56" w:rsidRDefault="00475395" w:rsidP="00490D4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0D43" w:rsidRPr="00276018" w:rsidTr="00475395">
        <w:tc>
          <w:tcPr>
            <w:tcW w:w="2518" w:type="dxa"/>
          </w:tcPr>
          <w:p w:rsidR="00490D43" w:rsidRPr="00276018" w:rsidRDefault="00490D43" w:rsidP="00490D4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Составитель</w:t>
            </w:r>
          </w:p>
        </w:tc>
        <w:tc>
          <w:tcPr>
            <w:tcW w:w="8397" w:type="dxa"/>
          </w:tcPr>
          <w:p w:rsidR="00490D43" w:rsidRDefault="00490D43" w:rsidP="004753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760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Олейникова</w:t>
            </w:r>
            <w:proofErr w:type="spellEnd"/>
            <w:r w:rsidRPr="002760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</w:t>
            </w:r>
            <w:r w:rsidR="004753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рина Сергеевна</w:t>
            </w:r>
          </w:p>
          <w:p w:rsidR="00475395" w:rsidRPr="00276018" w:rsidRDefault="00475395" w:rsidP="004753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90D43" w:rsidRPr="00276018" w:rsidTr="00475395">
        <w:tc>
          <w:tcPr>
            <w:tcW w:w="2518" w:type="dxa"/>
          </w:tcPr>
          <w:p w:rsidR="00490D43" w:rsidRPr="00276018" w:rsidRDefault="00490D43" w:rsidP="00490D4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Цели </w:t>
            </w:r>
          </w:p>
          <w:p w:rsidR="00490D43" w:rsidRPr="00276018" w:rsidRDefault="00490D43" w:rsidP="00490D4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397" w:type="dxa"/>
          </w:tcPr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Основные цели курса: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системой  математических  знаний  и  умений,  необходимых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в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 деятельности, 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приобретение  опыта  планирования  и  осуществления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алгоритмической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деятельности;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освоение  навыков  и  умений  проведения  доказательств,  обоснования  выбора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решений;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приобретение умений ясного и точного изложения мыслей;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развить пространственные представления и умения, помочь освоить основные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факты и методы планиметрии;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научить пользоваться геометрическим языком для описания предметов.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конкретными  математическими  знаниями,  необходимыми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применения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в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  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деятельности,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изучения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смежных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дисциплин, для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интеллектуальное  развитие  учащихся,  формирование  качеств  мышления,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характерных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математической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необходимых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повседневной жизни;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об  идеях  и  методах  математики,  о  математике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как форме описания и методе познания действительности;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  математике  как  части  общечеловеческой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Основные цели курса: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системой  математических  знаний  и  умений,  необходимых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в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 деятельности, 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приобретение  опыта  планирования  и  осуществления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алгоритмической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деятельности;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освоение  навыков  и  умений  проведения  доказательств,  обоснования  выбора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решений;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приобретение умений ясного и точного изложения мыслей;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развить пространственные представления и умения, помочь освоить основные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факты и методы планиметрии;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научить пользоваться геометрическим языком для описания предметов.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конкретными  математическими  знаниями,  необходимыми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применения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в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  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деятельности,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изучения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смежных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дисциплин, для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интеллектуальное  развитие  учащихся,  формирование  качеств  мышления,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характерных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математической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необходимых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повседневной жизни;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об  идеях  и  методах  математики,  о  математике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как форме описания и методе познания действительности;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  математике  как  части  общечеловеческой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Основные цели курса: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системой  математических  знаний  и  умений,  необходимых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в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 деятельности, 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приобретение  опыта  планирования  и  осуществления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алгоритмической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деятельности;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освоение  навыков  и  умений  проведения  доказательств,  обоснования  выбора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решений;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приобретение умений ясного и точного изложения мыслей;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развить пространственные представления и умения, помочь освоить основные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факты и методы планиметрии;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научить пользоваться геометрическим языком для описания предметов.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конкретными  математическими  знаниями,  необходимыми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применения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в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  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деятельности,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изучения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смежных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дисциплин, для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интеллектуальное  развитие  учащихся,  формирование  качеств  мышления,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характерных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математической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необходимых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повседневной жизни;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об  идеях  и  методах  математики,  о  математике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как форме описания и методе познания действительности;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  математике  как  части  общечеловеческой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Основные цели курса: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системой  математических  знаний  и  умений,  необходимых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в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 деятельности, 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приобретение  опыта  планирования  и  осуществления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алгоритмической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деятельности;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освоение  навыков  и  умений  проведения  доказательств,  обоснования  выбора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решений;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приобретение умений ясного и точного изложения мыслей;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развить пространственные представления и умения, помочь освоить основные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факты и методы планиметрии;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научить пользоваться геометрическим языком для описания предметов.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конкретными  математическими  знаниями,  необходимыми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применения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в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  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деятельности,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изучения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смежных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дисциплин, для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интеллектуальное  развитие  учащихся,  формирование  качеств  мышления,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характерных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математической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необходимых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повседневной жизни;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об  идеях  и  методах  математики,  о  математике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как форме описания и методе познания действительности;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  математике  как  части  общечеловеческой </w:t>
            </w:r>
          </w:p>
          <w:p w:rsidR="00490D43" w:rsidRPr="002F7BFF" w:rsidRDefault="00490D43" w:rsidP="00490D43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490D43" w:rsidRDefault="00490D43" w:rsidP="00490D4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="004753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ать учащимся такие доступные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количественные </w:t>
            </w:r>
            <w:r w:rsidRPr="00EE1B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пространственные и временные представления, которые помогут им в дальнейшем включиться в трудовую деятельность.</w:t>
            </w:r>
          </w:p>
          <w:p w:rsidR="00475395" w:rsidRPr="00EE1B86" w:rsidRDefault="00475395" w:rsidP="00490D4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0D43" w:rsidRPr="00276018" w:rsidTr="00475395">
        <w:tc>
          <w:tcPr>
            <w:tcW w:w="2518" w:type="dxa"/>
          </w:tcPr>
          <w:p w:rsidR="00490D43" w:rsidRPr="00276018" w:rsidRDefault="00490D43" w:rsidP="00490D4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8397" w:type="dxa"/>
          </w:tcPr>
          <w:p w:rsidR="00490D43" w:rsidRPr="00EE1B86" w:rsidRDefault="00490D43" w:rsidP="00490D4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B86">
              <w:rPr>
                <w:rFonts w:ascii="Times New Roman" w:hAnsi="Times New Roman" w:cs="Times New Roman"/>
                <w:sz w:val="28"/>
                <w:szCs w:val="28"/>
              </w:rPr>
              <w:t>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качеств;</w:t>
            </w:r>
          </w:p>
          <w:p w:rsidR="00490D43" w:rsidRPr="00EE1B86" w:rsidRDefault="00490D43" w:rsidP="00490D4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B86">
              <w:rPr>
                <w:rFonts w:ascii="Times New Roman" w:hAnsi="Times New Roman" w:cs="Times New Roman"/>
                <w:sz w:val="28"/>
                <w:szCs w:val="28"/>
              </w:rPr>
              <w:t>развивать речь учащихся, обогащать её математической терминологией;</w:t>
            </w:r>
          </w:p>
          <w:p w:rsidR="00490D43" w:rsidRDefault="00490D43" w:rsidP="00490D4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B86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 </w:t>
            </w:r>
            <w:r w:rsidRPr="002F7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395" w:rsidRPr="00276018" w:rsidRDefault="00475395" w:rsidP="00490D4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43" w:rsidRPr="00276018" w:rsidTr="00475395">
        <w:tc>
          <w:tcPr>
            <w:tcW w:w="2518" w:type="dxa"/>
          </w:tcPr>
          <w:p w:rsidR="00490D43" w:rsidRPr="00276018" w:rsidRDefault="00490D43" w:rsidP="00490D4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-методически</w:t>
            </w: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</w:p>
          <w:p w:rsidR="00490D43" w:rsidRPr="00276018" w:rsidRDefault="00490D43" w:rsidP="00490D4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</w:t>
            </w:r>
          </w:p>
        </w:tc>
        <w:tc>
          <w:tcPr>
            <w:tcW w:w="8397" w:type="dxa"/>
          </w:tcPr>
          <w:p w:rsidR="00490D43" w:rsidRDefault="00490D43" w:rsidP="00490D43">
            <w:pPr>
              <w:widowControl w:val="0"/>
              <w:autoSpaceDE w:val="0"/>
              <w:autoSpaceDN w:val="0"/>
              <w:spacing w:before="3" w:line="237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для 5-9 классов специальных (коррекционных) учреждений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вида: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б.1. – М.: Гуманист. Изд. Центр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ВЛАДОС, 2010 под редакцией доктора педагогических наук В.В.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Воронковой, Москва «Просвещение», 2010.</w:t>
            </w:r>
          </w:p>
          <w:p w:rsidR="00475395" w:rsidRPr="003C1D13" w:rsidRDefault="00475395" w:rsidP="00475395">
            <w:pPr>
              <w:widowControl w:val="0"/>
              <w:autoSpaceDE w:val="0"/>
              <w:autoSpaceDN w:val="0"/>
              <w:spacing w:before="3" w:line="237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«Математика»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 специальных (коррекционных) образовательных учреждений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под редакцией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Москва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«Просвещение»,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90D43" w:rsidRPr="003C1D13" w:rsidRDefault="00475395" w:rsidP="00490D43">
            <w:pPr>
              <w:widowControl w:val="0"/>
              <w:autoSpaceDE w:val="0"/>
              <w:autoSpaceDN w:val="0"/>
              <w:spacing w:before="3" w:line="237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90D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«Математика» для 5 класса специальных (коррекционных) образовательных учреждений </w:t>
            </w:r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под редакцией М. Н. Перовой, Г.М. Капустиной Москва</w:t>
            </w:r>
            <w:r w:rsidR="0049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«Просвещение», 2018 год.</w:t>
            </w:r>
          </w:p>
          <w:p w:rsidR="00490D43" w:rsidRPr="003C1D13" w:rsidRDefault="00475395" w:rsidP="00490D43">
            <w:pPr>
              <w:widowControl w:val="0"/>
              <w:autoSpaceDE w:val="0"/>
              <w:autoSpaceDN w:val="0"/>
              <w:spacing w:before="3" w:line="237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9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.О.А.Бибина. </w:t>
            </w:r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</w:t>
            </w:r>
            <w:r w:rsidR="00490D43">
              <w:rPr>
                <w:rFonts w:ascii="Times New Roman" w:eastAsia="Times New Roman" w:hAnsi="Times New Roman" w:cs="Times New Roman"/>
                <w:sz w:val="28"/>
                <w:szCs w:val="28"/>
              </w:rPr>
              <w:t>ние геометрического  материала</w:t>
            </w:r>
            <w:r w:rsidR="00490D4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5-6</w:t>
            </w:r>
            <w:r w:rsidR="00490D4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классах </w:t>
            </w:r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специальной (коррекционной) образовательной школы </w:t>
            </w:r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вида. М.: Владос,2005 год.</w:t>
            </w:r>
          </w:p>
          <w:p w:rsidR="00490D43" w:rsidRPr="003C1D13" w:rsidRDefault="00475395" w:rsidP="00490D43">
            <w:pPr>
              <w:widowControl w:val="0"/>
              <w:autoSpaceDE w:val="0"/>
              <w:autoSpaceDN w:val="0"/>
              <w:spacing w:before="3" w:line="237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90D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proofErr w:type="gramStart"/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Залялетдинова</w:t>
            </w:r>
            <w:proofErr w:type="spellEnd"/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. Нестандартные уроки математики в коррекционной школе. 5-9 классы. М.: «</w:t>
            </w:r>
            <w:proofErr w:type="spellStart"/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Вако</w:t>
            </w:r>
            <w:proofErr w:type="spellEnd"/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», 2007 год.</w:t>
            </w:r>
          </w:p>
          <w:p w:rsidR="00490D43" w:rsidRDefault="00475395" w:rsidP="00490D43">
            <w:pPr>
              <w:widowControl w:val="0"/>
              <w:autoSpaceDE w:val="0"/>
              <w:autoSpaceDN w:val="0"/>
              <w:spacing w:before="3" w:line="237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М.Н. Перова. Методика преподавания математики во вспомогательной школе. </w:t>
            </w:r>
            <w:proofErr w:type="gramStart"/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М.:</w:t>
            </w:r>
            <w:proofErr w:type="gramEnd"/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Владос</w:t>
            </w:r>
            <w:proofErr w:type="spellEnd"/>
            <w:r w:rsidR="00490D43"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2010год.</w:t>
            </w:r>
          </w:p>
          <w:p w:rsidR="00475395" w:rsidRPr="00475395" w:rsidRDefault="00475395" w:rsidP="00490D43">
            <w:pPr>
              <w:widowControl w:val="0"/>
              <w:autoSpaceDE w:val="0"/>
              <w:autoSpaceDN w:val="0"/>
              <w:spacing w:before="3" w:line="237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D43" w:rsidRPr="00276018" w:rsidTr="00475395">
        <w:tc>
          <w:tcPr>
            <w:tcW w:w="2518" w:type="dxa"/>
          </w:tcPr>
          <w:p w:rsidR="00490D43" w:rsidRPr="00276018" w:rsidRDefault="00490D43" w:rsidP="00490D4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8397" w:type="dxa"/>
          </w:tcPr>
          <w:p w:rsidR="00490D43" w:rsidRPr="003C1D13" w:rsidRDefault="00490D43" w:rsidP="0049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Сотня. Геомет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рический материал. (Повторение)-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90D43" w:rsidRPr="003C1D13" w:rsidRDefault="00490D43" w:rsidP="0049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Тысяча 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90D43" w:rsidRPr="003C1D13" w:rsidRDefault="00490D43" w:rsidP="0049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Кратно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разностное сравнение чисел-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90D43" w:rsidRPr="003C1D13" w:rsidRDefault="00490D43" w:rsidP="0049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 с переходом через разряд. Геометрический материал-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90D43" w:rsidRPr="003C1D13" w:rsidRDefault="00490D43" w:rsidP="0049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дроби-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90D43" w:rsidRPr="003C1D13" w:rsidRDefault="00490D43" w:rsidP="0049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10, 100-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90D43" w:rsidRPr="003C1D13" w:rsidRDefault="00490D43" w:rsidP="0049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чисел, полученных при измерении мерами 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стоимости, длины,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массы. Геометрический материал-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90D43" w:rsidRPr="003C1D13" w:rsidRDefault="00490D43" w:rsidP="0049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круглых десятков и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лых сотен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 числоч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90D43" w:rsidRPr="003C1D13" w:rsidRDefault="00490D43" w:rsidP="0049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 без перехода через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азряд. Геометрический материалч-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90D43" w:rsidRPr="003C1D13" w:rsidRDefault="00490D43" w:rsidP="0049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 однозначное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число с переходом через разряд-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90D43" w:rsidRDefault="00490D43" w:rsidP="0049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 xml:space="preserve">Все действия в пределах 1 000. Геометрический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материал-</w:t>
            </w: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75395" w:rsidRPr="00276018" w:rsidRDefault="00475395" w:rsidP="0049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43" w:rsidRPr="00276018" w:rsidTr="00475395">
        <w:tc>
          <w:tcPr>
            <w:tcW w:w="2518" w:type="dxa"/>
          </w:tcPr>
          <w:p w:rsidR="00490D43" w:rsidRPr="00276018" w:rsidRDefault="00490D43" w:rsidP="00490D4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Количество</w:t>
            </w:r>
          </w:p>
          <w:p w:rsidR="00490D43" w:rsidRPr="00276018" w:rsidRDefault="00490D43" w:rsidP="00490D4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8397" w:type="dxa"/>
          </w:tcPr>
          <w:p w:rsidR="00490D43" w:rsidRPr="00887261" w:rsidRDefault="00490D43" w:rsidP="00490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  <w:r w:rsidRPr="00887261">
              <w:rPr>
                <w:rFonts w:ascii="Times New Roman" w:hAnsi="Times New Roman" w:cs="Times New Roman"/>
                <w:sz w:val="28"/>
                <w:szCs w:val="28"/>
              </w:rPr>
              <w:t xml:space="preserve"> в неделю. </w:t>
            </w:r>
          </w:p>
          <w:p w:rsidR="00490D43" w:rsidRDefault="00490D43" w:rsidP="00490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 204 часа, 34 учебные недели</w:t>
            </w:r>
            <w:r w:rsidRPr="00887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395" w:rsidRPr="00276018" w:rsidRDefault="00475395" w:rsidP="00490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D43" w:rsidRDefault="00490D43" w:rsidP="00490D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081" w:rsidRDefault="007F6081"/>
    <w:sectPr w:rsidR="007F6081" w:rsidSect="0047539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2B"/>
    <w:rsid w:val="00475395"/>
    <w:rsid w:val="00490D43"/>
    <w:rsid w:val="0063472B"/>
    <w:rsid w:val="007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D43"/>
    <w:pPr>
      <w:spacing w:after="0" w:line="240" w:lineRule="auto"/>
    </w:pPr>
  </w:style>
  <w:style w:type="table" w:styleId="a4">
    <w:name w:val="Table Grid"/>
    <w:basedOn w:val="a1"/>
    <w:uiPriority w:val="39"/>
    <w:rsid w:val="0049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D43"/>
    <w:pPr>
      <w:spacing w:after="0" w:line="240" w:lineRule="auto"/>
    </w:pPr>
  </w:style>
  <w:style w:type="table" w:styleId="a4">
    <w:name w:val="Table Grid"/>
    <w:basedOn w:val="a1"/>
    <w:uiPriority w:val="39"/>
    <w:rsid w:val="0049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Muhina2</dc:creator>
  <cp:keywords/>
  <dc:description/>
  <cp:lastModifiedBy>Людмила</cp:lastModifiedBy>
  <cp:revision>3</cp:revision>
  <dcterms:created xsi:type="dcterms:W3CDTF">2021-10-29T12:19:00Z</dcterms:created>
  <dcterms:modified xsi:type="dcterms:W3CDTF">2021-11-02T23:41:00Z</dcterms:modified>
</cp:coreProperties>
</file>