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D2" w:rsidRDefault="00C110D2" w:rsidP="00C110D2">
      <w:pPr>
        <w:pStyle w:val="a3"/>
        <w:spacing w:before="68"/>
        <w:ind w:left="1317" w:right="1317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 w:rsidR="0083084E">
        <w:t>«Геометрия</w:t>
      </w:r>
      <w:r>
        <w:t>»</w:t>
      </w:r>
    </w:p>
    <w:p w:rsidR="00C110D2" w:rsidRDefault="00C110D2" w:rsidP="00C110D2">
      <w:pPr>
        <w:pStyle w:val="a3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638"/>
      </w:tblGrid>
      <w:tr w:rsidR="00C110D2" w:rsidTr="00BB3204">
        <w:trPr>
          <w:trHeight w:val="518"/>
        </w:trPr>
        <w:tc>
          <w:tcPr>
            <w:tcW w:w="1709" w:type="dxa"/>
          </w:tcPr>
          <w:p w:rsidR="00C110D2" w:rsidRDefault="00C110D2" w:rsidP="00BB32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38" w:type="dxa"/>
          </w:tcPr>
          <w:p w:rsidR="00C110D2" w:rsidRPr="00C110D2" w:rsidRDefault="00C110D2" w:rsidP="00BB320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7А </w:t>
            </w:r>
          </w:p>
        </w:tc>
      </w:tr>
      <w:tr w:rsidR="00C110D2" w:rsidTr="00BB3204">
        <w:trPr>
          <w:trHeight w:val="1103"/>
        </w:trPr>
        <w:tc>
          <w:tcPr>
            <w:tcW w:w="1709" w:type="dxa"/>
          </w:tcPr>
          <w:p w:rsidR="00C110D2" w:rsidRDefault="00C110D2" w:rsidP="00BB3204">
            <w:pPr>
              <w:pStyle w:val="TableParagraph"/>
              <w:spacing w:line="276" w:lineRule="auto"/>
              <w:ind w:left="107" w:right="346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638" w:type="dxa"/>
          </w:tcPr>
          <w:p w:rsidR="0083084E" w:rsidRPr="0083084E" w:rsidRDefault="0083084E" w:rsidP="0083084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3084E">
              <w:rPr>
                <w:sz w:val="24"/>
                <w:szCs w:val="24"/>
                <w:lang w:eastAsia="ru-RU"/>
              </w:rPr>
              <w:t>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      </w:r>
          </w:p>
          <w:p w:rsidR="00C110D2" w:rsidRPr="00C110D2" w:rsidRDefault="00C110D2" w:rsidP="00C110D2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lang w:val="ru-RU"/>
              </w:rPr>
            </w:pPr>
          </w:p>
        </w:tc>
      </w:tr>
      <w:tr w:rsidR="00C110D2" w:rsidTr="00BB3204">
        <w:trPr>
          <w:trHeight w:val="2208"/>
        </w:trPr>
        <w:tc>
          <w:tcPr>
            <w:tcW w:w="1709" w:type="dxa"/>
          </w:tcPr>
          <w:p w:rsidR="00C110D2" w:rsidRDefault="00C110D2" w:rsidP="00BB3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38" w:type="dxa"/>
          </w:tcPr>
          <w:p w:rsidR="00FD47D6" w:rsidRDefault="00FD47D6" w:rsidP="00FD47D6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ввести основные геометрические понятия, научить различать их взаимное расположение;</w:t>
            </w:r>
          </w:p>
          <w:p w:rsidR="00FD47D6" w:rsidRDefault="00FD47D6" w:rsidP="00FD47D6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-научить распознавать геометрические фигуры и изображать их;</w:t>
            </w:r>
          </w:p>
          <w:p w:rsidR="00FD47D6" w:rsidRDefault="00FD47D6" w:rsidP="00FD47D6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-ввести понятия: теорема, доказательство, признак, свойство;</w:t>
            </w:r>
          </w:p>
          <w:p w:rsidR="00FD47D6" w:rsidRDefault="00FD47D6" w:rsidP="00FD47D6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-изучить все о треугольниках (элементы, признаки равенства);</w:t>
            </w:r>
          </w:p>
          <w:p w:rsidR="00FD47D6" w:rsidRDefault="00FD47D6" w:rsidP="00FD47D6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-изучить признаки параллельности прямых и научить применять их при решении задач и доказательстве теорем;</w:t>
            </w:r>
          </w:p>
          <w:p w:rsidR="00FD47D6" w:rsidRDefault="00FD47D6" w:rsidP="00FD47D6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-научить решать геометрические задачи на доказательства и вычисления;</w:t>
            </w:r>
          </w:p>
          <w:p w:rsidR="00FD47D6" w:rsidRDefault="00FD47D6" w:rsidP="00FD47D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  -подготовить к дальнейшему изучению геометрии в последующих классах.</w:t>
            </w:r>
          </w:p>
          <w:p w:rsidR="00C110D2" w:rsidRPr="00C110D2" w:rsidRDefault="00C110D2" w:rsidP="0083084E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  <w:lang w:val="ru-RU"/>
              </w:rPr>
            </w:pPr>
          </w:p>
        </w:tc>
      </w:tr>
      <w:tr w:rsidR="00C110D2" w:rsidTr="00C110D2">
        <w:trPr>
          <w:trHeight w:val="1943"/>
        </w:trPr>
        <w:tc>
          <w:tcPr>
            <w:tcW w:w="1709" w:type="dxa"/>
          </w:tcPr>
          <w:p w:rsidR="00C110D2" w:rsidRDefault="00C110D2" w:rsidP="00BB3204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38" w:type="dxa"/>
          </w:tcPr>
          <w:p w:rsidR="0083084E" w:rsidRPr="0083084E" w:rsidRDefault="0083084E" w:rsidP="0083084E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3084E">
              <w:rPr>
                <w:sz w:val="24"/>
                <w:szCs w:val="24"/>
                <w:lang w:eastAsia="ru-RU"/>
              </w:rPr>
              <w:t>Л. С. Атанасян, В. Ф. Бутузов. С. Б. Кадомцев, Э. Г. Позняк, И. И. Юдина Геометрия 7-9 класс. Учебник- М.: Просвещение, 2018</w:t>
            </w:r>
          </w:p>
          <w:p w:rsidR="0083084E" w:rsidRPr="0083084E" w:rsidRDefault="0083084E" w:rsidP="0083084E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3084E">
              <w:rPr>
                <w:sz w:val="24"/>
                <w:szCs w:val="24"/>
                <w:lang w:eastAsia="ru-RU"/>
              </w:rPr>
              <w:t xml:space="preserve">Б.Г. Зив, В.М. Мейер. </w:t>
            </w:r>
            <w:r w:rsidRPr="0083084E">
              <w:rPr>
                <w:sz w:val="24"/>
                <w:szCs w:val="24"/>
                <w:lang w:val="ru-RU" w:eastAsia="ru-RU"/>
              </w:rPr>
              <w:t>Дидактические материалы по геометрии для 7 класса- М. Просвещение, 2018.</w:t>
            </w:r>
          </w:p>
          <w:p w:rsidR="0083084E" w:rsidRPr="0083084E" w:rsidRDefault="0083084E" w:rsidP="00FD47D6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3084E">
              <w:rPr>
                <w:sz w:val="24"/>
                <w:szCs w:val="24"/>
                <w:lang w:eastAsia="ru-RU"/>
              </w:rPr>
              <w:t xml:space="preserve">Л.С. Атанасян, В.Ф. Бутузов, Ю.А. Глазков, И.И. Юдина. </w:t>
            </w:r>
            <w:r w:rsidRPr="0083084E">
              <w:rPr>
                <w:sz w:val="24"/>
                <w:szCs w:val="24"/>
                <w:lang w:val="ru-RU" w:eastAsia="ru-RU"/>
              </w:rPr>
              <w:t>Рабочая тетрадь по геометрии для 7 класса. – М.:Просвещение,2018.</w:t>
            </w:r>
          </w:p>
          <w:p w:rsidR="0083084E" w:rsidRPr="0083084E" w:rsidRDefault="0083084E" w:rsidP="0083084E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3084E">
              <w:rPr>
                <w:sz w:val="24"/>
                <w:szCs w:val="24"/>
                <w:lang w:val="ru-RU" w:eastAsia="ru-RU"/>
              </w:rPr>
              <w:t xml:space="preserve"> Н.Ф. Гаврилова Поурочные разработки по геометрии, 7 класс, Москва, Вако, 2010</w:t>
            </w:r>
          </w:p>
          <w:p w:rsidR="0083084E" w:rsidRPr="0083084E" w:rsidRDefault="0083084E" w:rsidP="0083084E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3084E">
              <w:rPr>
                <w:sz w:val="24"/>
                <w:szCs w:val="24"/>
                <w:lang w:eastAsia="ru-RU"/>
              </w:rPr>
              <w:t>Л.С. Атанасян и др. Изучение геометрии в 7,8,9 классе: методические рекомендации: книга для учителя. М. Просвещение, 2012</w:t>
            </w:r>
          </w:p>
          <w:p w:rsidR="00C110D2" w:rsidRPr="0083084E" w:rsidRDefault="0083084E" w:rsidP="0083084E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3084E">
              <w:rPr>
                <w:sz w:val="24"/>
                <w:szCs w:val="24"/>
                <w:lang w:eastAsia="ru-RU"/>
              </w:rPr>
              <w:t>Т.М. Мищенко. Геометрия: тематические тесты: 7 класс. М. Просвещение. 2018</w:t>
            </w:r>
          </w:p>
        </w:tc>
      </w:tr>
      <w:tr w:rsidR="00C110D2" w:rsidTr="00BB3204">
        <w:trPr>
          <w:trHeight w:val="1907"/>
        </w:trPr>
        <w:tc>
          <w:tcPr>
            <w:tcW w:w="1709" w:type="dxa"/>
          </w:tcPr>
          <w:p w:rsidR="00C110D2" w:rsidRDefault="00C110D2" w:rsidP="00BB32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38" w:type="dxa"/>
          </w:tcPr>
          <w:p w:rsidR="0083084E" w:rsidRPr="0083084E" w:rsidRDefault="0083084E" w:rsidP="0083084E">
            <w:pPr>
              <w:pStyle w:val="TableParagraph"/>
              <w:rPr>
                <w:sz w:val="24"/>
                <w:lang w:val="ru-RU"/>
              </w:rPr>
            </w:pPr>
            <w:r w:rsidRPr="0083084E">
              <w:rPr>
                <w:sz w:val="24"/>
                <w:lang w:val="ru-RU"/>
              </w:rPr>
              <w:t>Начальные геометрические сведения</w:t>
            </w:r>
          </w:p>
          <w:p w:rsidR="0083084E" w:rsidRPr="0083084E" w:rsidRDefault="0083084E" w:rsidP="0083084E">
            <w:pPr>
              <w:pStyle w:val="TableParagraph"/>
              <w:rPr>
                <w:sz w:val="24"/>
                <w:lang w:val="ru-RU"/>
              </w:rPr>
            </w:pPr>
            <w:r w:rsidRPr="0083084E">
              <w:rPr>
                <w:sz w:val="24"/>
                <w:lang w:val="ru-RU"/>
              </w:rPr>
              <w:tab/>
              <w:t>10</w:t>
            </w:r>
          </w:p>
          <w:p w:rsidR="0083084E" w:rsidRPr="0083084E" w:rsidRDefault="0083084E" w:rsidP="0083084E">
            <w:pPr>
              <w:pStyle w:val="TableParagraph"/>
              <w:rPr>
                <w:sz w:val="24"/>
                <w:lang w:val="ru-RU"/>
              </w:rPr>
            </w:pPr>
            <w:r w:rsidRPr="0083084E">
              <w:rPr>
                <w:sz w:val="24"/>
                <w:lang w:val="ru-RU"/>
              </w:rPr>
              <w:t>Треугольники</w:t>
            </w:r>
          </w:p>
          <w:p w:rsidR="0083084E" w:rsidRPr="0083084E" w:rsidRDefault="0083084E" w:rsidP="0083084E">
            <w:pPr>
              <w:pStyle w:val="TableParagraph"/>
              <w:rPr>
                <w:sz w:val="24"/>
                <w:lang w:val="ru-RU"/>
              </w:rPr>
            </w:pPr>
            <w:r w:rsidRPr="0083084E">
              <w:rPr>
                <w:sz w:val="24"/>
                <w:lang w:val="ru-RU"/>
              </w:rPr>
              <w:tab/>
              <w:t>17</w:t>
            </w:r>
          </w:p>
          <w:p w:rsidR="0083084E" w:rsidRPr="0083084E" w:rsidRDefault="0083084E" w:rsidP="0083084E">
            <w:pPr>
              <w:pStyle w:val="TableParagraph"/>
              <w:rPr>
                <w:sz w:val="24"/>
                <w:lang w:val="ru-RU"/>
              </w:rPr>
            </w:pPr>
            <w:r w:rsidRPr="0083084E">
              <w:rPr>
                <w:sz w:val="24"/>
                <w:lang w:val="ru-RU"/>
              </w:rPr>
              <w:t>Параллельные прямые</w:t>
            </w:r>
          </w:p>
          <w:p w:rsidR="0083084E" w:rsidRPr="0083084E" w:rsidRDefault="0083084E" w:rsidP="0083084E">
            <w:pPr>
              <w:pStyle w:val="TableParagraph"/>
              <w:rPr>
                <w:sz w:val="24"/>
                <w:lang w:val="ru-RU"/>
              </w:rPr>
            </w:pPr>
            <w:r w:rsidRPr="0083084E">
              <w:rPr>
                <w:sz w:val="24"/>
                <w:lang w:val="ru-RU"/>
              </w:rPr>
              <w:tab/>
              <w:t>13</w:t>
            </w:r>
          </w:p>
          <w:p w:rsidR="0083084E" w:rsidRPr="0083084E" w:rsidRDefault="0083084E" w:rsidP="0083084E">
            <w:pPr>
              <w:pStyle w:val="TableParagraph"/>
              <w:rPr>
                <w:sz w:val="24"/>
                <w:lang w:val="ru-RU"/>
              </w:rPr>
            </w:pPr>
            <w:r w:rsidRPr="0083084E">
              <w:rPr>
                <w:sz w:val="24"/>
                <w:lang w:val="ru-RU"/>
              </w:rPr>
              <w:t xml:space="preserve">Соотношение между сторонами и углами </w:t>
            </w:r>
          </w:p>
          <w:p w:rsidR="0083084E" w:rsidRPr="0083084E" w:rsidRDefault="0083084E" w:rsidP="0083084E">
            <w:pPr>
              <w:pStyle w:val="TableParagraph"/>
              <w:rPr>
                <w:sz w:val="24"/>
                <w:lang w:val="ru-RU"/>
              </w:rPr>
            </w:pPr>
            <w:r w:rsidRPr="0083084E">
              <w:rPr>
                <w:sz w:val="24"/>
                <w:lang w:val="ru-RU"/>
              </w:rPr>
              <w:t>треугольника</w:t>
            </w:r>
            <w:r w:rsidRPr="0083084E">
              <w:rPr>
                <w:sz w:val="24"/>
                <w:lang w:val="ru-RU"/>
              </w:rPr>
              <w:tab/>
              <w:t>18</w:t>
            </w:r>
          </w:p>
          <w:p w:rsidR="0083084E" w:rsidRPr="0083084E" w:rsidRDefault="0083084E" w:rsidP="0083084E">
            <w:pPr>
              <w:pStyle w:val="TableParagraph"/>
              <w:rPr>
                <w:sz w:val="24"/>
                <w:lang w:val="ru-RU"/>
              </w:rPr>
            </w:pPr>
            <w:r w:rsidRPr="0083084E">
              <w:rPr>
                <w:sz w:val="24"/>
                <w:lang w:val="ru-RU"/>
              </w:rPr>
              <w:t>Повторение. Решение задач</w:t>
            </w:r>
          </w:p>
          <w:p w:rsidR="0083084E" w:rsidRPr="0083084E" w:rsidRDefault="0083084E" w:rsidP="0083084E">
            <w:pPr>
              <w:pStyle w:val="TableParagraph"/>
              <w:rPr>
                <w:sz w:val="24"/>
                <w:lang w:val="ru-RU"/>
              </w:rPr>
            </w:pPr>
            <w:r w:rsidRPr="0083084E">
              <w:rPr>
                <w:sz w:val="24"/>
                <w:lang w:val="ru-RU"/>
              </w:rPr>
              <w:tab/>
              <w:t>10</w:t>
            </w:r>
          </w:p>
          <w:p w:rsidR="0083084E" w:rsidRPr="0083084E" w:rsidRDefault="0083084E" w:rsidP="0083084E">
            <w:pPr>
              <w:pStyle w:val="TableParagraph"/>
              <w:rPr>
                <w:sz w:val="24"/>
                <w:lang w:val="ru-RU"/>
              </w:rPr>
            </w:pPr>
            <w:r w:rsidRPr="0083084E">
              <w:rPr>
                <w:sz w:val="24"/>
                <w:lang w:val="ru-RU"/>
              </w:rPr>
              <w:t>ИТОГО</w:t>
            </w:r>
          </w:p>
          <w:p w:rsidR="00C110D2" w:rsidRPr="00C110D2" w:rsidRDefault="0083084E" w:rsidP="0083084E">
            <w:pPr>
              <w:pStyle w:val="TableParagraph"/>
              <w:rPr>
                <w:sz w:val="24"/>
                <w:lang w:val="ru-RU"/>
              </w:rPr>
            </w:pPr>
            <w:r w:rsidRPr="0083084E">
              <w:rPr>
                <w:sz w:val="24"/>
                <w:lang w:val="ru-RU"/>
              </w:rPr>
              <w:tab/>
              <w:t>68</w:t>
            </w:r>
          </w:p>
        </w:tc>
      </w:tr>
      <w:tr w:rsidR="00C110D2" w:rsidTr="00BB3204">
        <w:trPr>
          <w:trHeight w:val="1353"/>
        </w:trPr>
        <w:tc>
          <w:tcPr>
            <w:tcW w:w="1709" w:type="dxa"/>
          </w:tcPr>
          <w:p w:rsidR="00C110D2" w:rsidRDefault="00C110D2" w:rsidP="00BB3204">
            <w:pPr>
              <w:pStyle w:val="TableParagraph"/>
              <w:spacing w:line="276" w:lineRule="auto"/>
              <w:ind w:left="107" w:right="3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38" w:type="dxa"/>
          </w:tcPr>
          <w:p w:rsidR="00FD47D6" w:rsidRPr="00FD47D6" w:rsidRDefault="00FD47D6" w:rsidP="00FD47D6">
            <w:pPr>
              <w:spacing w:line="273" w:lineRule="exact"/>
              <w:ind w:left="108"/>
              <w:rPr>
                <w:sz w:val="24"/>
              </w:rPr>
            </w:pPr>
            <w:r w:rsidRPr="00FD47D6">
              <w:rPr>
                <w:sz w:val="24"/>
              </w:rPr>
              <w:t>Рабочая</w:t>
            </w:r>
            <w:r w:rsidRPr="00FD47D6">
              <w:rPr>
                <w:spacing w:val="-1"/>
                <w:sz w:val="24"/>
              </w:rPr>
              <w:t xml:space="preserve"> </w:t>
            </w:r>
            <w:r w:rsidRPr="00FD47D6">
              <w:rPr>
                <w:sz w:val="24"/>
              </w:rPr>
              <w:t>программа</w:t>
            </w:r>
            <w:r w:rsidRPr="00FD47D6">
              <w:rPr>
                <w:spacing w:val="-2"/>
                <w:sz w:val="24"/>
              </w:rPr>
              <w:t xml:space="preserve"> </w:t>
            </w:r>
            <w:r w:rsidRPr="00FD47D6">
              <w:rPr>
                <w:sz w:val="24"/>
              </w:rPr>
              <w:t>рассчитана</w:t>
            </w:r>
            <w:r w:rsidRPr="00FD47D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  <w:lang w:val="ru-RU"/>
              </w:rPr>
              <w:t>68</w:t>
            </w:r>
            <w:r w:rsidRPr="00FD47D6">
              <w:rPr>
                <w:sz w:val="24"/>
              </w:rPr>
              <w:t xml:space="preserve"> часов (34</w:t>
            </w:r>
            <w:r w:rsidRPr="00FD47D6">
              <w:rPr>
                <w:spacing w:val="-1"/>
                <w:sz w:val="24"/>
              </w:rPr>
              <w:t xml:space="preserve"> </w:t>
            </w:r>
            <w:r w:rsidRPr="00FD47D6">
              <w:rPr>
                <w:sz w:val="24"/>
              </w:rPr>
              <w:t>недели).</w:t>
            </w:r>
          </w:p>
          <w:p w:rsidR="00C110D2" w:rsidRPr="00C110D2" w:rsidRDefault="00C110D2" w:rsidP="00BB3204">
            <w:pPr>
              <w:pStyle w:val="TableParagraph"/>
              <w:tabs>
                <w:tab w:val="left" w:pos="5647"/>
              </w:tabs>
              <w:spacing w:before="41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ab/>
            </w:r>
          </w:p>
        </w:tc>
      </w:tr>
    </w:tbl>
    <w:p w:rsidR="00C110D2" w:rsidRDefault="00C110D2" w:rsidP="00C110D2"/>
    <w:p w:rsidR="00013312" w:rsidRDefault="00013312"/>
    <w:sectPr w:rsidR="00013312" w:rsidSect="00C110D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532"/>
    <w:multiLevelType w:val="hybridMultilevel"/>
    <w:tmpl w:val="DC509724"/>
    <w:lvl w:ilvl="0" w:tplc="CCB01B1C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05A06">
      <w:numFmt w:val="bullet"/>
      <w:lvlText w:val="•"/>
      <w:lvlJc w:val="left"/>
      <w:pPr>
        <w:ind w:left="1332" w:hanging="282"/>
      </w:pPr>
      <w:rPr>
        <w:lang w:val="ru-RU" w:eastAsia="en-US" w:bidi="ar-SA"/>
      </w:rPr>
    </w:lvl>
    <w:lvl w:ilvl="2" w:tplc="138E6C08">
      <w:numFmt w:val="bullet"/>
      <w:lvlText w:val="•"/>
      <w:lvlJc w:val="left"/>
      <w:pPr>
        <w:ind w:left="2265" w:hanging="282"/>
      </w:pPr>
      <w:rPr>
        <w:lang w:val="ru-RU" w:eastAsia="en-US" w:bidi="ar-SA"/>
      </w:rPr>
    </w:lvl>
    <w:lvl w:ilvl="3" w:tplc="F55666B0">
      <w:numFmt w:val="bullet"/>
      <w:lvlText w:val="•"/>
      <w:lvlJc w:val="left"/>
      <w:pPr>
        <w:ind w:left="3197" w:hanging="282"/>
      </w:pPr>
      <w:rPr>
        <w:lang w:val="ru-RU" w:eastAsia="en-US" w:bidi="ar-SA"/>
      </w:rPr>
    </w:lvl>
    <w:lvl w:ilvl="4" w:tplc="EDCC7326">
      <w:numFmt w:val="bullet"/>
      <w:lvlText w:val="•"/>
      <w:lvlJc w:val="left"/>
      <w:pPr>
        <w:ind w:left="4130" w:hanging="282"/>
      </w:pPr>
      <w:rPr>
        <w:lang w:val="ru-RU" w:eastAsia="en-US" w:bidi="ar-SA"/>
      </w:rPr>
    </w:lvl>
    <w:lvl w:ilvl="5" w:tplc="E53A5F0C">
      <w:numFmt w:val="bullet"/>
      <w:lvlText w:val="•"/>
      <w:lvlJc w:val="left"/>
      <w:pPr>
        <w:ind w:left="5063" w:hanging="282"/>
      </w:pPr>
      <w:rPr>
        <w:lang w:val="ru-RU" w:eastAsia="en-US" w:bidi="ar-SA"/>
      </w:rPr>
    </w:lvl>
    <w:lvl w:ilvl="6" w:tplc="DF729A0C">
      <w:numFmt w:val="bullet"/>
      <w:lvlText w:val="•"/>
      <w:lvlJc w:val="left"/>
      <w:pPr>
        <w:ind w:left="5995" w:hanging="282"/>
      </w:pPr>
      <w:rPr>
        <w:lang w:val="ru-RU" w:eastAsia="en-US" w:bidi="ar-SA"/>
      </w:rPr>
    </w:lvl>
    <w:lvl w:ilvl="7" w:tplc="5FD6E98A">
      <w:numFmt w:val="bullet"/>
      <w:lvlText w:val="•"/>
      <w:lvlJc w:val="left"/>
      <w:pPr>
        <w:ind w:left="6928" w:hanging="282"/>
      </w:pPr>
      <w:rPr>
        <w:lang w:val="ru-RU" w:eastAsia="en-US" w:bidi="ar-SA"/>
      </w:rPr>
    </w:lvl>
    <w:lvl w:ilvl="8" w:tplc="16982B0E">
      <w:numFmt w:val="bullet"/>
      <w:lvlText w:val="•"/>
      <w:lvlJc w:val="left"/>
      <w:pPr>
        <w:ind w:left="7861" w:hanging="282"/>
      </w:pPr>
      <w:rPr>
        <w:lang w:val="ru-RU" w:eastAsia="en-US" w:bidi="ar-SA"/>
      </w:rPr>
    </w:lvl>
  </w:abstractNum>
  <w:abstractNum w:abstractNumId="1">
    <w:nsid w:val="22706A9C"/>
    <w:multiLevelType w:val="hybridMultilevel"/>
    <w:tmpl w:val="7CCC430C"/>
    <w:lvl w:ilvl="0" w:tplc="8E664C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4A8F02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A14EDF28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B76A06C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4541916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C3FE99F2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6680DDF6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9FC2561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AB30FA24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abstractNum w:abstractNumId="2">
    <w:nsid w:val="43D3455F"/>
    <w:multiLevelType w:val="hybridMultilevel"/>
    <w:tmpl w:val="31C81620"/>
    <w:lvl w:ilvl="0" w:tplc="09C05F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D891C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E1ACFDB2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2EDC166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3284394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F2CC2C3C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4A2A992A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6B38BE6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9588F03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abstractNum w:abstractNumId="3">
    <w:nsid w:val="7E53032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51"/>
    <w:rsid w:val="00013312"/>
    <w:rsid w:val="00616E51"/>
    <w:rsid w:val="0083084E"/>
    <w:rsid w:val="00930F69"/>
    <w:rsid w:val="00C110D2"/>
    <w:rsid w:val="00F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0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10D2"/>
    <w:pPr>
      <w:spacing w:before="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10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10D2"/>
    <w:pPr>
      <w:ind w:left="108"/>
    </w:pPr>
  </w:style>
  <w:style w:type="paragraph" w:customStyle="1" w:styleId="c6">
    <w:name w:val="c6"/>
    <w:basedOn w:val="a"/>
    <w:rsid w:val="00FD47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FD4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0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10D2"/>
    <w:pPr>
      <w:spacing w:before="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10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10D2"/>
    <w:pPr>
      <w:ind w:left="108"/>
    </w:pPr>
  </w:style>
  <w:style w:type="paragraph" w:customStyle="1" w:styleId="c6">
    <w:name w:val="c6"/>
    <w:basedOn w:val="a"/>
    <w:rsid w:val="00FD47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FD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5</cp:revision>
  <dcterms:created xsi:type="dcterms:W3CDTF">2022-10-03T13:50:00Z</dcterms:created>
  <dcterms:modified xsi:type="dcterms:W3CDTF">2022-10-14T11:00:00Z</dcterms:modified>
</cp:coreProperties>
</file>