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D" w:rsidRPr="00E73B04" w:rsidRDefault="0057567D" w:rsidP="00E73B04">
      <w:pPr>
        <w:spacing w:after="0" w:line="360" w:lineRule="auto"/>
        <w:ind w:right="618"/>
        <w:jc w:val="center"/>
        <w:rPr>
          <w:rFonts w:ascii="Times New Roman" w:hAnsi="Times New Roman" w:cs="Times New Roman"/>
          <w:sz w:val="24"/>
          <w:szCs w:val="24"/>
        </w:rPr>
      </w:pPr>
      <w:r w:rsidRPr="00E73B04">
        <w:rPr>
          <w:rFonts w:ascii="Times New Roman" w:hAnsi="Times New Roman" w:cs="Times New Roman"/>
          <w:sz w:val="24"/>
          <w:szCs w:val="24"/>
        </w:rPr>
        <w:t>ГКОУ "Специальная (коррекционная) общеобразовательная школа-интернат</w:t>
      </w:r>
      <w:r w:rsidR="00E73B04">
        <w:rPr>
          <w:rFonts w:ascii="Times New Roman" w:hAnsi="Times New Roman" w:cs="Times New Roman"/>
          <w:sz w:val="24"/>
          <w:szCs w:val="24"/>
        </w:rPr>
        <w:t xml:space="preserve"> </w:t>
      </w:r>
      <w:r w:rsidRPr="00E73B04">
        <w:rPr>
          <w:rFonts w:ascii="Times New Roman" w:hAnsi="Times New Roman" w:cs="Times New Roman"/>
          <w:sz w:val="24"/>
          <w:szCs w:val="24"/>
        </w:rPr>
        <w:t>№ 27"</w:t>
      </w:r>
    </w:p>
    <w:p w:rsidR="00002C79" w:rsidRDefault="00002C79" w:rsidP="00F027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7567D" w:rsidRDefault="0057567D" w:rsidP="00F027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7567D" w:rsidRDefault="0057567D" w:rsidP="00F027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7567D" w:rsidRDefault="0057567D" w:rsidP="00F027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002C79" w:rsidRDefault="00002C79" w:rsidP="00002C79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E6FA1" w:rsidRPr="004805A6" w:rsidRDefault="003E6FA1" w:rsidP="00F027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6FA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 </w:t>
      </w:r>
      <w:r w:rsidR="004805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</w:t>
      </w:r>
      <w:r w:rsidR="004805A6" w:rsidRPr="004805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нформационно-образовательная среда урока</w:t>
      </w:r>
      <w:r w:rsidR="004805A6" w:rsidRPr="004805A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02759" w:rsidRPr="004805A6">
        <w:rPr>
          <w:rFonts w:ascii="Times New Roman" w:hAnsi="Times New Roman" w:cs="Times New Roman"/>
          <w:b/>
          <w:sz w:val="48"/>
          <w:szCs w:val="48"/>
        </w:rPr>
        <w:t>физики, мат</w:t>
      </w:r>
      <w:r w:rsidR="004805A6" w:rsidRPr="004805A6">
        <w:rPr>
          <w:rFonts w:ascii="Times New Roman" w:hAnsi="Times New Roman" w:cs="Times New Roman"/>
          <w:b/>
          <w:sz w:val="48"/>
          <w:szCs w:val="48"/>
        </w:rPr>
        <w:t>ематики и  внеклассной работы</w:t>
      </w:r>
      <w:r w:rsidR="004805A6">
        <w:rPr>
          <w:rFonts w:ascii="Times New Roman" w:hAnsi="Times New Roman" w:cs="Times New Roman"/>
          <w:b/>
          <w:sz w:val="48"/>
          <w:szCs w:val="48"/>
        </w:rPr>
        <w:t xml:space="preserve"> для</w:t>
      </w:r>
      <w:r w:rsidR="00766B14">
        <w:rPr>
          <w:rFonts w:ascii="Times New Roman" w:hAnsi="Times New Roman" w:cs="Times New Roman"/>
          <w:b/>
          <w:sz w:val="48"/>
          <w:szCs w:val="48"/>
        </w:rPr>
        <w:t xml:space="preserve"> учащих</w:t>
      </w:r>
      <w:r w:rsidR="00E308D1" w:rsidRPr="004805A6">
        <w:rPr>
          <w:rFonts w:ascii="Times New Roman" w:hAnsi="Times New Roman" w:cs="Times New Roman"/>
          <w:b/>
          <w:sz w:val="48"/>
          <w:szCs w:val="48"/>
        </w:rPr>
        <w:t>ся с недостатками слуха.</w:t>
      </w:r>
    </w:p>
    <w:p w:rsidR="00002C79" w:rsidRDefault="00002C79" w:rsidP="00F02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7D" w:rsidRDefault="0057567D" w:rsidP="00F02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7D" w:rsidRDefault="0057567D" w:rsidP="00F02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7D" w:rsidRDefault="0057567D" w:rsidP="00F02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7D" w:rsidRDefault="0057567D" w:rsidP="00F02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C79" w:rsidRPr="0057567D" w:rsidRDefault="0057567D" w:rsidP="005756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7567D">
        <w:rPr>
          <w:rFonts w:ascii="Times New Roman" w:hAnsi="Times New Roman" w:cs="Times New Roman"/>
          <w:sz w:val="32"/>
          <w:szCs w:val="32"/>
        </w:rPr>
        <w:t>Учитель физики и математики</w:t>
      </w:r>
    </w:p>
    <w:p w:rsidR="0057567D" w:rsidRDefault="0057567D" w:rsidP="005756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7567D">
        <w:rPr>
          <w:rFonts w:ascii="Times New Roman" w:hAnsi="Times New Roman" w:cs="Times New Roman"/>
          <w:sz w:val="32"/>
          <w:szCs w:val="32"/>
        </w:rPr>
        <w:t>Гаврильченко</w:t>
      </w:r>
      <w:proofErr w:type="spellEnd"/>
      <w:r w:rsidRPr="0057567D">
        <w:rPr>
          <w:rFonts w:ascii="Times New Roman" w:hAnsi="Times New Roman" w:cs="Times New Roman"/>
          <w:sz w:val="32"/>
          <w:szCs w:val="32"/>
        </w:rPr>
        <w:t xml:space="preserve"> Елена Викторовна</w:t>
      </w: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05A6" w:rsidRDefault="004805A6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05A6" w:rsidRDefault="004805A6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6FA1" w:rsidRPr="0057567D" w:rsidRDefault="0057567D" w:rsidP="00575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</w:t>
      </w:r>
      <w:r w:rsidR="003E6FA1"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620" w:rsidRDefault="000F3620" w:rsidP="00E73B04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A6" w:rsidRDefault="00E73B04" w:rsidP="00E73B04">
      <w:pPr>
        <w:shd w:val="clear" w:color="auto" w:fill="FFFFFF"/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F3620"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характеризуется стремительным изменением темпов жизни, технологиями, огромным ростом информации, усложнением труда и социальной деятельности. Обязательная компетенция профессиональной деятельности каждого педагога - овладение современными педагогическими технологиями, их применение педагогом. </w:t>
      </w:r>
    </w:p>
    <w:p w:rsidR="000F3620" w:rsidRPr="00E308D1" w:rsidRDefault="000F3620" w:rsidP="00E73B04">
      <w:pPr>
        <w:shd w:val="clear" w:color="auto" w:fill="FFFFFF"/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нас – педагогов коррекционной школы состоит в том, чтобы создать такую модель обучения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 </w:t>
      </w:r>
    </w:p>
    <w:p w:rsidR="00F02759" w:rsidRPr="00E308D1" w:rsidRDefault="004805A6" w:rsidP="00E7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2759"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являются средством специального обучения и коррекции нарушений развития детей с ОВЗ, и решают следующие задачи:</w:t>
      </w:r>
    </w:p>
    <w:p w:rsidR="00F02759" w:rsidRPr="00E308D1" w:rsidRDefault="00F02759" w:rsidP="00E7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компенсаторные, дидактические, коммуникативные, коррекционные, при условии соблюдения </w:t>
      </w:r>
      <w:r w:rsid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</w:t>
      </w: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функциональных особенностей</w:t>
      </w:r>
      <w:r w:rsid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с недостатками слуха</w:t>
      </w: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67D" w:rsidRDefault="0057567D" w:rsidP="001D5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759" w:rsidRPr="00E308D1" w:rsidRDefault="00E73B04" w:rsidP="00E7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2759"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целесообразность использования ИКТ в обучении детей с ОВЗ, заключается в следующем:</w:t>
      </w:r>
    </w:p>
    <w:p w:rsidR="00F02759" w:rsidRPr="00E308D1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срока усвоения учебного материала и коррекции нарушений у ребенка;</w:t>
      </w:r>
    </w:p>
    <w:p w:rsidR="00F02759" w:rsidRPr="00E308D1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обучению, за счет обучения в деятельности;</w:t>
      </w:r>
    </w:p>
    <w:p w:rsidR="00F02759" w:rsidRPr="00E308D1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у ребенка;</w:t>
      </w:r>
    </w:p>
    <w:p w:rsidR="00F02759" w:rsidRPr="00E308D1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ИК</w:t>
      </w:r>
      <w:proofErr w:type="gramStart"/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1D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ребенка;</w:t>
      </w:r>
    </w:p>
    <w:p w:rsidR="00F02759" w:rsidRPr="00E308D1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быстрое формирование универсальных учебных действий;</w:t>
      </w:r>
    </w:p>
    <w:p w:rsidR="00F02759" w:rsidRDefault="00F02759" w:rsidP="00E73B0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оптимальн</w:t>
      </w:r>
      <w:r w:rsidR="001D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темпа прохождения материала.</w:t>
      </w:r>
    </w:p>
    <w:p w:rsidR="001D58F1" w:rsidRDefault="001D58F1" w:rsidP="00E73B0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8F1" w:rsidRPr="00E73B04" w:rsidRDefault="00E73B04" w:rsidP="00E73B0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8F1"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определения информационно-образовательной среды образовательного </w:t>
      </w:r>
    </w:p>
    <w:p w:rsidR="001D58F1" w:rsidRPr="00E73B04" w:rsidRDefault="001D58F1" w:rsidP="00E7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можно выделить понятие информационно-образовательная среда урока. </w:t>
      </w:r>
    </w:p>
    <w:p w:rsidR="001D58F1" w:rsidRPr="00E73B04" w:rsidRDefault="001D58F1" w:rsidP="00E7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присуши следующие характеристики, обеспечивающие достижение </w:t>
      </w:r>
      <w:proofErr w:type="gramStart"/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8F1" w:rsidRPr="00E73B04" w:rsidRDefault="001D58F1" w:rsidP="00E7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результатов:</w:t>
      </w:r>
    </w:p>
    <w:p w:rsidR="001D58F1" w:rsidRPr="00E73B04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организационной структуры обучения,</w:t>
      </w:r>
    </w:p>
    <w:p w:rsidR="001D58F1" w:rsidRPr="00E73B04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целостность, </w:t>
      </w:r>
    </w:p>
    <w:p w:rsidR="001D58F1" w:rsidRPr="00E73B04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</w:t>
      </w:r>
    </w:p>
    <w:p w:rsidR="001D58F1" w:rsidRPr="00E73B04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вариативность,</w:t>
      </w:r>
    </w:p>
    <w:p w:rsidR="001D58F1" w:rsidRPr="00E73B04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визуализация, </w:t>
      </w:r>
    </w:p>
    <w:p w:rsidR="001D58F1" w:rsidRDefault="001D58F1" w:rsidP="00E73B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интерактивность.</w:t>
      </w:r>
    </w:p>
    <w:p w:rsidR="004805A6" w:rsidRPr="00E73B04" w:rsidRDefault="004805A6" w:rsidP="004805A6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8F1" w:rsidRPr="00E73B04" w:rsidRDefault="001D58F1" w:rsidP="00E73B04">
      <w:pPr>
        <w:pStyle w:val="a7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профессиональной деятельности учителя в условиях работы в н</w:t>
      </w:r>
      <w:r w:rsid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E73B04"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среде определяется тем, что имеет гибкую структуру сама среда и набор средств обучения, изменяющихся в зависимости от применяемых учителем образовательных технологий. Фактически информационную образовательную среду урока можно рассматривать как своеобразный конструктор, из элементов которого </w:t>
      </w:r>
      <w:r w:rsidR="00E73B04"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может создавать её</w:t>
      </w:r>
      <w:r w:rsidRPr="00E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</w:t>
      </w:r>
      <w:r w:rsidRPr="00E73B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58F1" w:rsidRDefault="001D58F1" w:rsidP="00E73B0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04" w:rsidRDefault="00E73B04" w:rsidP="00E73B0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04" w:rsidRDefault="00E73B04" w:rsidP="00E73B0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04" w:rsidRPr="00E308D1" w:rsidRDefault="00E73B04" w:rsidP="00E73B0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759" w:rsidRPr="00E308D1" w:rsidRDefault="00F02759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своей работе я активно использую ИКТ не первый год, накоплено огромное количество видео, мультимедийных, интерактивных материалов, презентаций, обучающих программ предметам естественнонаучного цикла. </w:t>
      </w:r>
    </w:p>
    <w:p w:rsidR="00F02759" w:rsidRPr="00E308D1" w:rsidRDefault="00F02759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Быстрое развитие информационных технологий в последнее время постоянно заставляет пересматривать формы проведения уроков.</w:t>
      </w:r>
    </w:p>
    <w:p w:rsidR="00F02759" w:rsidRPr="00E308D1" w:rsidRDefault="00F02759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59" w:rsidRPr="00E308D1" w:rsidRDefault="00E73B04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2759" w:rsidRPr="00E308D1">
        <w:rPr>
          <w:rFonts w:ascii="Times New Roman" w:hAnsi="Times New Roman" w:cs="Times New Roman"/>
          <w:sz w:val="28"/>
          <w:szCs w:val="28"/>
        </w:rPr>
        <w:t>Для эффективного усвоения материала деятельность учащихся необходимо направлять в нужное русло, постоянно контролировать, менять их вид работы, иначе урок на компьютере станет для них таким же, как и изучение материала по учебнику. Не надо заблуждаться в том, что, увидев урок по физике на компьютере, ученики сразу начнут его с радостью изучать и запоминать. Ничего по</w:t>
      </w:r>
      <w:r w:rsidR="004805A6">
        <w:rPr>
          <w:rFonts w:ascii="Times New Roman" w:hAnsi="Times New Roman" w:cs="Times New Roman"/>
          <w:sz w:val="28"/>
          <w:szCs w:val="28"/>
        </w:rPr>
        <w:t xml:space="preserve">добного не происходит. Как правило, </w:t>
      </w:r>
      <w:r w:rsidR="00F02759" w:rsidRPr="00E308D1">
        <w:rPr>
          <w:rFonts w:ascii="Times New Roman" w:hAnsi="Times New Roman" w:cs="Times New Roman"/>
          <w:sz w:val="28"/>
          <w:szCs w:val="28"/>
        </w:rPr>
        <w:t xml:space="preserve"> в настоящее время у учеников очень высокий интерес к компьютерам.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759" w:rsidRPr="00E308D1">
        <w:rPr>
          <w:rFonts w:ascii="Times New Roman" w:hAnsi="Times New Roman" w:cs="Times New Roman"/>
          <w:sz w:val="28"/>
          <w:szCs w:val="28"/>
        </w:rPr>
        <w:t xml:space="preserve"> </w:t>
      </w:r>
      <w:r w:rsidR="004805A6">
        <w:rPr>
          <w:rFonts w:ascii="Times New Roman" w:hAnsi="Times New Roman" w:cs="Times New Roman"/>
          <w:sz w:val="28"/>
          <w:szCs w:val="28"/>
        </w:rPr>
        <w:t xml:space="preserve">я </w:t>
      </w:r>
      <w:r w:rsidR="00F02759" w:rsidRPr="00E308D1">
        <w:rPr>
          <w:rFonts w:ascii="Times New Roman" w:hAnsi="Times New Roman" w:cs="Times New Roman"/>
          <w:sz w:val="28"/>
          <w:szCs w:val="28"/>
        </w:rPr>
        <w:t>стараюсь этот интерес умело использовать в обучении. Грамотное ведение урока физики с использованием ИКТ очень сильно повышает эффективность обучения.</w:t>
      </w:r>
    </w:p>
    <w:p w:rsidR="001D58F1" w:rsidRDefault="001D58F1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59" w:rsidRDefault="00F02759" w:rsidP="00E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 xml:space="preserve">Использую ИКТ на каждом уроке </w:t>
      </w:r>
      <w:r w:rsidR="007756EF" w:rsidRPr="00E308D1">
        <w:rPr>
          <w:rFonts w:ascii="Times New Roman" w:hAnsi="Times New Roman" w:cs="Times New Roman"/>
          <w:sz w:val="28"/>
          <w:szCs w:val="28"/>
        </w:rPr>
        <w:t>по-разному:</w:t>
      </w:r>
    </w:p>
    <w:p w:rsidR="001D58F1" w:rsidRPr="00E308D1" w:rsidRDefault="001D58F1" w:rsidP="00E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81" w:rsidRPr="00E308D1" w:rsidRDefault="00C73381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во время дистанционного обучения использовала ВАТЦАП для подачи материала и обратной связи</w:t>
      </w:r>
      <w:r w:rsidR="000F3620">
        <w:rPr>
          <w:rFonts w:ascii="Times New Roman" w:hAnsi="Times New Roman" w:cs="Times New Roman"/>
          <w:sz w:val="28"/>
          <w:szCs w:val="28"/>
        </w:rPr>
        <w:t>:</w:t>
      </w:r>
    </w:p>
    <w:p w:rsidR="00C73381" w:rsidRDefault="00AF4C0A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proofErr w:type="gramStart"/>
      <w:r w:rsidR="00235DBA" w:rsidRPr="00E308D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002C79" w:rsidRPr="00E308D1" w:rsidRDefault="00002C79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759" w:rsidRPr="00E308D1" w:rsidRDefault="00F02759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при изучении нового материала использую информацию из различных сайтов;</w:t>
      </w:r>
    </w:p>
    <w:p w:rsidR="00F02759" w:rsidRPr="00E308D1" w:rsidRDefault="00F02759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очень эффективен просмотр фотографий, которые нет в учебнике;</w:t>
      </w:r>
    </w:p>
    <w:p w:rsidR="00F02759" w:rsidRDefault="00F02759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компенсирую отсутствие физических приборов в школе, используя живые модели физических процессов и явлений</w:t>
      </w:r>
      <w:r w:rsidR="00B97190" w:rsidRPr="00E308D1">
        <w:rPr>
          <w:rFonts w:ascii="Times New Roman" w:hAnsi="Times New Roman" w:cs="Times New Roman"/>
          <w:sz w:val="28"/>
          <w:szCs w:val="28"/>
        </w:rPr>
        <w:t xml:space="preserve"> (адаптировала видеоматериалы, анимации с использованием субтитров) </w:t>
      </w:r>
      <w:r w:rsidRPr="0057567D">
        <w:rPr>
          <w:rFonts w:ascii="Times New Roman" w:hAnsi="Times New Roman" w:cs="Times New Roman"/>
          <w:sz w:val="28"/>
          <w:szCs w:val="28"/>
        </w:rPr>
        <w:t>что вызывает</w:t>
      </w:r>
      <w:r w:rsidR="000F3620">
        <w:rPr>
          <w:rFonts w:ascii="Times New Roman" w:hAnsi="Times New Roman" w:cs="Times New Roman"/>
          <w:sz w:val="28"/>
          <w:szCs w:val="28"/>
        </w:rPr>
        <w:t xml:space="preserve"> у</w:t>
      </w:r>
      <w:r w:rsidRPr="0057567D">
        <w:rPr>
          <w:rFonts w:ascii="Times New Roman" w:hAnsi="Times New Roman" w:cs="Times New Roman"/>
          <w:sz w:val="28"/>
          <w:szCs w:val="28"/>
        </w:rPr>
        <w:t xml:space="preserve"> </w:t>
      </w:r>
      <w:r w:rsidR="000F362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97190" w:rsidRPr="0057567D">
        <w:rPr>
          <w:rFonts w:ascii="Times New Roman" w:hAnsi="Times New Roman" w:cs="Times New Roman"/>
          <w:sz w:val="28"/>
          <w:szCs w:val="28"/>
        </w:rPr>
        <w:t xml:space="preserve"> </w:t>
      </w:r>
      <w:r w:rsidRPr="0057567D">
        <w:rPr>
          <w:rFonts w:ascii="Times New Roman" w:hAnsi="Times New Roman" w:cs="Times New Roman"/>
          <w:sz w:val="28"/>
          <w:szCs w:val="28"/>
        </w:rPr>
        <w:t>больш</w:t>
      </w:r>
      <w:r w:rsidR="00B97190" w:rsidRPr="0057567D">
        <w:rPr>
          <w:rFonts w:ascii="Times New Roman" w:hAnsi="Times New Roman" w:cs="Times New Roman"/>
          <w:sz w:val="28"/>
          <w:szCs w:val="28"/>
        </w:rPr>
        <w:t>ой интерес;</w:t>
      </w:r>
    </w:p>
    <w:p w:rsidR="00E90AF4" w:rsidRPr="00E90AF4" w:rsidRDefault="00E90AF4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интерактивные мультимедийные пособия по темам уроков физики;</w:t>
      </w:r>
    </w:p>
    <w:p w:rsidR="00AF4C0A" w:rsidRDefault="00AF4C0A" w:rsidP="00AF4C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002C79" w:rsidRDefault="00002C79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AF4" w:rsidRPr="00E90AF4" w:rsidRDefault="00E90AF4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мультимедийные тренажёры для закрепления изучаемых тем по математике;</w:t>
      </w:r>
    </w:p>
    <w:p w:rsidR="00AF4C0A" w:rsidRDefault="00AF4C0A" w:rsidP="00AF4C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02C79" w:rsidRDefault="00002C79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AF4" w:rsidRPr="00E90AF4" w:rsidRDefault="00E90AF4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виртуальные лабораторные работы;</w:t>
      </w:r>
    </w:p>
    <w:p w:rsidR="00235DBA" w:rsidRPr="00AF4C0A" w:rsidRDefault="00AF4C0A" w:rsidP="00AF4C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:rsidR="00B97190" w:rsidRPr="00E90AF4" w:rsidRDefault="00B97190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620" w:rsidRDefault="00B97190" w:rsidP="00E73B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D1">
        <w:rPr>
          <w:rFonts w:ascii="Times New Roman" w:hAnsi="Times New Roman" w:cs="Times New Roman"/>
          <w:sz w:val="28"/>
          <w:szCs w:val="28"/>
        </w:rPr>
        <w:t>во внеклассной работе</w:t>
      </w:r>
      <w:r w:rsidR="000F3620">
        <w:rPr>
          <w:rFonts w:ascii="Times New Roman" w:hAnsi="Times New Roman" w:cs="Times New Roman"/>
          <w:sz w:val="28"/>
          <w:szCs w:val="28"/>
        </w:rPr>
        <w:t>:</w:t>
      </w:r>
    </w:p>
    <w:p w:rsidR="000F3620" w:rsidRDefault="001D58F1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5DBA" w:rsidRPr="000F3620">
        <w:rPr>
          <w:rFonts w:ascii="Times New Roman" w:hAnsi="Times New Roman" w:cs="Times New Roman"/>
          <w:sz w:val="28"/>
          <w:szCs w:val="28"/>
        </w:rPr>
        <w:t>и</w:t>
      </w:r>
      <w:r w:rsidR="000F3620" w:rsidRPr="000F3620">
        <w:rPr>
          <w:rFonts w:ascii="Times New Roman" w:hAnsi="Times New Roman" w:cs="Times New Roman"/>
          <w:sz w:val="28"/>
          <w:szCs w:val="28"/>
        </w:rPr>
        <w:t xml:space="preserve">сследовательский </w:t>
      </w:r>
      <w:r w:rsidR="00B97190" w:rsidRPr="000F3620">
        <w:rPr>
          <w:rFonts w:ascii="Times New Roman" w:hAnsi="Times New Roman" w:cs="Times New Roman"/>
          <w:sz w:val="28"/>
          <w:szCs w:val="28"/>
        </w:rPr>
        <w:t>проект</w:t>
      </w:r>
      <w:r w:rsidR="000F3620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B97190" w:rsidRPr="000F3620" w:rsidRDefault="000F3620" w:rsidP="00E73B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611" w:rsidRPr="000F3620">
        <w:rPr>
          <w:rFonts w:ascii="Times New Roman" w:hAnsi="Times New Roman" w:cs="Times New Roman"/>
          <w:sz w:val="28"/>
          <w:szCs w:val="28"/>
        </w:rPr>
        <w:t>Математика в жизни человека</w:t>
      </w:r>
      <w:r w:rsidR="00235DBA" w:rsidRPr="000F3620">
        <w:rPr>
          <w:rFonts w:ascii="Times New Roman" w:hAnsi="Times New Roman" w:cs="Times New Roman"/>
          <w:sz w:val="28"/>
          <w:szCs w:val="28"/>
        </w:rPr>
        <w:t>»</w:t>
      </w:r>
      <w:r w:rsidR="00B97190" w:rsidRPr="000F3620">
        <w:rPr>
          <w:rFonts w:ascii="Times New Roman" w:hAnsi="Times New Roman" w:cs="Times New Roman"/>
          <w:sz w:val="28"/>
          <w:szCs w:val="28"/>
        </w:rPr>
        <w:t xml:space="preserve">, </w:t>
      </w:r>
      <w:r w:rsidRPr="000F3620">
        <w:rPr>
          <w:rFonts w:ascii="Times New Roman" w:hAnsi="Times New Roman" w:cs="Times New Roman"/>
          <w:sz w:val="28"/>
          <w:szCs w:val="28"/>
        </w:rPr>
        <w:t xml:space="preserve"> который  готовят </w:t>
      </w:r>
      <w:r w:rsidR="00235DBA" w:rsidRPr="000F3620">
        <w:rPr>
          <w:rFonts w:ascii="Times New Roman" w:hAnsi="Times New Roman" w:cs="Times New Roman"/>
          <w:sz w:val="28"/>
          <w:szCs w:val="28"/>
        </w:rPr>
        <w:t xml:space="preserve"> учащиеся 6</w:t>
      </w:r>
      <w:proofErr w:type="gramStart"/>
      <w:r w:rsidR="00235DBA" w:rsidRPr="000F3620">
        <w:rPr>
          <w:rFonts w:ascii="Times New Roman" w:hAnsi="Times New Roman" w:cs="Times New Roman"/>
          <w:sz w:val="28"/>
          <w:szCs w:val="28"/>
        </w:rPr>
        <w:t xml:space="preserve"> </w:t>
      </w:r>
      <w:r w:rsidRPr="000F36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3620">
        <w:rPr>
          <w:rFonts w:ascii="Times New Roman" w:hAnsi="Times New Roman" w:cs="Times New Roman"/>
          <w:sz w:val="28"/>
          <w:szCs w:val="28"/>
        </w:rPr>
        <w:t xml:space="preserve"> класса. С</w:t>
      </w:r>
      <w:r w:rsidR="00235DBA" w:rsidRPr="000F3620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1D58F1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F3620">
        <w:rPr>
          <w:rFonts w:ascii="Times New Roman" w:hAnsi="Times New Roman" w:cs="Times New Roman"/>
          <w:sz w:val="28"/>
          <w:szCs w:val="28"/>
        </w:rPr>
        <w:t xml:space="preserve"> в</w:t>
      </w:r>
      <w:r w:rsidR="001D58F1">
        <w:rPr>
          <w:rFonts w:ascii="Times New Roman" w:hAnsi="Times New Roman" w:cs="Times New Roman"/>
          <w:sz w:val="28"/>
          <w:szCs w:val="28"/>
        </w:rPr>
        <w:t xml:space="preserve"> </w:t>
      </w:r>
      <w:r w:rsidRPr="000F3620">
        <w:rPr>
          <w:rFonts w:ascii="Times New Roman" w:hAnsi="Times New Roman" w:cs="Times New Roman"/>
          <w:sz w:val="28"/>
          <w:szCs w:val="28"/>
        </w:rPr>
        <w:t>процессе оформления отчёта, ребята подготовят материал для того, чтобы показать</w:t>
      </w:r>
      <w:r w:rsidR="00235DBA" w:rsidRPr="000F3620">
        <w:rPr>
          <w:rFonts w:ascii="Times New Roman" w:hAnsi="Times New Roman" w:cs="Times New Roman"/>
          <w:sz w:val="28"/>
          <w:szCs w:val="28"/>
        </w:rPr>
        <w:t xml:space="preserve"> </w:t>
      </w:r>
      <w:r w:rsidR="001D58F1">
        <w:rPr>
          <w:rFonts w:ascii="Times New Roman" w:hAnsi="Times New Roman" w:cs="Times New Roman"/>
          <w:sz w:val="28"/>
          <w:szCs w:val="28"/>
        </w:rPr>
        <w:t xml:space="preserve"> </w:t>
      </w:r>
      <w:r w:rsidR="001D58F1" w:rsidRPr="001D58F1">
        <w:rPr>
          <w:rFonts w:ascii="Times New Roman" w:hAnsi="Times New Roman" w:cs="Times New Roman"/>
          <w:sz w:val="28"/>
          <w:szCs w:val="28"/>
        </w:rPr>
        <w:t>школьникам где встречается математика в жизни и доказать ее необходимость в жизни человека.</w:t>
      </w:r>
      <w:r w:rsidR="001D58F1">
        <w:rPr>
          <w:rFonts w:ascii="Times New Roman" w:hAnsi="Times New Roman" w:cs="Times New Roman"/>
          <w:sz w:val="28"/>
          <w:szCs w:val="28"/>
        </w:rPr>
        <w:t xml:space="preserve"> </w:t>
      </w:r>
      <w:r w:rsidR="00235DBA" w:rsidRPr="000F3620">
        <w:rPr>
          <w:rFonts w:ascii="Times New Roman" w:hAnsi="Times New Roman" w:cs="Times New Roman"/>
          <w:sz w:val="28"/>
          <w:szCs w:val="28"/>
        </w:rPr>
        <w:t>Коллективное создание презентации, которую они  предс</w:t>
      </w:r>
      <w:r w:rsidR="001D58F1">
        <w:rPr>
          <w:rFonts w:ascii="Times New Roman" w:hAnsi="Times New Roman" w:cs="Times New Roman"/>
          <w:sz w:val="28"/>
          <w:szCs w:val="28"/>
        </w:rPr>
        <w:t>тавят ребятам из других классов на предметной неделе.</w:t>
      </w:r>
    </w:p>
    <w:p w:rsidR="00971CE2" w:rsidRPr="00AF4C0A" w:rsidRDefault="00AF4C0A" w:rsidP="00AF4C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r w:rsidR="00235DBA" w:rsidRPr="00AF4C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D58F1" w:rsidRPr="00AF4C0A" w:rsidRDefault="001D58F1" w:rsidP="00AF4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D58F1" w:rsidRPr="00AF4C0A" w:rsidSect="00E73B0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6A2"/>
    <w:multiLevelType w:val="multilevel"/>
    <w:tmpl w:val="40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70DC9"/>
    <w:multiLevelType w:val="hybridMultilevel"/>
    <w:tmpl w:val="F9C6CEB8"/>
    <w:lvl w:ilvl="0" w:tplc="EB34E8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2F2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C4D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E9F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C7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A2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6E2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A41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275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F91D67"/>
    <w:multiLevelType w:val="hybridMultilevel"/>
    <w:tmpl w:val="4FE228F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AB6901"/>
    <w:multiLevelType w:val="hybridMultilevel"/>
    <w:tmpl w:val="0818D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F2F2F"/>
    <w:multiLevelType w:val="multilevel"/>
    <w:tmpl w:val="D0CC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1"/>
    <w:rsid w:val="00002C79"/>
    <w:rsid w:val="000F3620"/>
    <w:rsid w:val="001D58F1"/>
    <w:rsid w:val="00235DBA"/>
    <w:rsid w:val="003E6FA1"/>
    <w:rsid w:val="004147F5"/>
    <w:rsid w:val="004805A6"/>
    <w:rsid w:val="0057567D"/>
    <w:rsid w:val="005E0272"/>
    <w:rsid w:val="00766B14"/>
    <w:rsid w:val="007756EF"/>
    <w:rsid w:val="00853D0D"/>
    <w:rsid w:val="00971CE2"/>
    <w:rsid w:val="00A93CE6"/>
    <w:rsid w:val="00AF4C0A"/>
    <w:rsid w:val="00B32907"/>
    <w:rsid w:val="00B97190"/>
    <w:rsid w:val="00BB7EEF"/>
    <w:rsid w:val="00BF7B2E"/>
    <w:rsid w:val="00C73381"/>
    <w:rsid w:val="00E308D1"/>
    <w:rsid w:val="00E73B04"/>
    <w:rsid w:val="00E90AF4"/>
    <w:rsid w:val="00E93611"/>
    <w:rsid w:val="00F02759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FA1"/>
    <w:rPr>
      <w:b/>
      <w:bCs/>
    </w:rPr>
  </w:style>
  <w:style w:type="paragraph" w:styleId="a4">
    <w:name w:val="Normal (Web)"/>
    <w:basedOn w:val="a"/>
    <w:uiPriority w:val="99"/>
    <w:unhideWhenUsed/>
    <w:rsid w:val="003E6FA1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FA1"/>
    <w:rPr>
      <w:b/>
      <w:bCs/>
    </w:rPr>
  </w:style>
  <w:style w:type="paragraph" w:styleId="a4">
    <w:name w:val="Normal (Web)"/>
    <w:basedOn w:val="a"/>
    <w:uiPriority w:val="99"/>
    <w:unhideWhenUsed/>
    <w:rsid w:val="003E6FA1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917402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EBF5-128A-4C77-9B44-AB3BD1D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Samodurova</cp:lastModifiedBy>
  <cp:revision>6</cp:revision>
  <dcterms:created xsi:type="dcterms:W3CDTF">2020-12-28T07:16:00Z</dcterms:created>
  <dcterms:modified xsi:type="dcterms:W3CDTF">2020-12-28T09:35:00Z</dcterms:modified>
</cp:coreProperties>
</file>