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03" w:rsidRPr="003365F2" w:rsidRDefault="00295C03" w:rsidP="00A06D04">
      <w:pPr>
        <w:jc w:val="both"/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785"/>
      </w:tblGrid>
      <w:tr w:rsidR="00A06D04" w:rsidRPr="003365F2" w:rsidTr="00F60088">
        <w:trPr>
          <w:trHeight w:val="125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6D04" w:rsidRDefault="00A06D04" w:rsidP="00F60088">
            <w:r w:rsidRPr="003365F2">
              <w:t>ПРИНЯТО</w:t>
            </w:r>
          </w:p>
          <w:p w:rsidR="00F84F48" w:rsidRDefault="00F84F48" w:rsidP="00F60088">
            <w:r>
              <w:t>на заседании</w:t>
            </w:r>
          </w:p>
          <w:p w:rsidR="00A06D04" w:rsidRPr="003365F2" w:rsidRDefault="00A06D04" w:rsidP="00F60088">
            <w:r w:rsidRPr="003365F2">
              <w:t>педагогического совета</w:t>
            </w:r>
          </w:p>
          <w:p w:rsidR="00A06D04" w:rsidRPr="003365F2" w:rsidRDefault="00A06D04" w:rsidP="00F84F48">
            <w:r w:rsidRPr="003365F2">
              <w:t>протокол №</w:t>
            </w:r>
            <w:r w:rsidR="00F84F48">
              <w:t xml:space="preserve"> 1 </w:t>
            </w:r>
            <w:r w:rsidRPr="003365F2">
              <w:t xml:space="preserve"> от </w:t>
            </w:r>
            <w:r w:rsidR="00F84F48">
              <w:t xml:space="preserve">28 августа 2012 </w:t>
            </w:r>
            <w:r w:rsidRPr="003365F2">
              <w:t>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06D04" w:rsidRPr="003365F2" w:rsidRDefault="00A06D04" w:rsidP="00F60088">
            <w:pPr>
              <w:ind w:firstLine="9"/>
            </w:pPr>
            <w:r w:rsidRPr="003365F2">
              <w:t>УТВЕРЖДАЮ</w:t>
            </w:r>
          </w:p>
          <w:p w:rsidR="00A06D04" w:rsidRPr="003365F2" w:rsidRDefault="00A06D04" w:rsidP="00F60088">
            <w:pPr>
              <w:ind w:firstLine="9"/>
            </w:pPr>
            <w:r>
              <w:t xml:space="preserve">Директор школы-интерната № 27  </w:t>
            </w:r>
            <w:r w:rsidRPr="003365F2">
              <w:t xml:space="preserve">     </w:t>
            </w:r>
          </w:p>
          <w:p w:rsidR="00A06D04" w:rsidRPr="003365F2" w:rsidRDefault="00C033B4" w:rsidP="00F60088">
            <w:pPr>
              <w:ind w:firstLine="9"/>
            </w:pPr>
            <w:proofErr w:type="spellStart"/>
            <w:r>
              <w:t>Л.Г.Вяткина</w:t>
            </w:r>
            <w:bookmarkStart w:id="0" w:name="_GoBack"/>
            <w:bookmarkEnd w:id="0"/>
            <w:proofErr w:type="spellEnd"/>
          </w:p>
          <w:p w:rsidR="00A06D04" w:rsidRPr="003365F2" w:rsidRDefault="00F84F48" w:rsidP="00F60088">
            <w:pPr>
              <w:ind w:firstLine="9"/>
            </w:pPr>
            <w:r>
              <w:t xml:space="preserve">28 августа 2012 </w:t>
            </w:r>
            <w:r w:rsidR="00A06D04" w:rsidRPr="003365F2">
              <w:t>г.</w:t>
            </w:r>
          </w:p>
        </w:tc>
      </w:tr>
    </w:tbl>
    <w:p w:rsidR="009E2FB5" w:rsidRDefault="009E2FB5" w:rsidP="00A06D04">
      <w:pPr>
        <w:rPr>
          <w:b/>
        </w:rPr>
      </w:pPr>
    </w:p>
    <w:p w:rsidR="009E2FB5" w:rsidRDefault="009E2FB5" w:rsidP="002156D7">
      <w:pPr>
        <w:jc w:val="right"/>
        <w:rPr>
          <w:b/>
        </w:rPr>
      </w:pPr>
    </w:p>
    <w:p w:rsidR="00A06D04" w:rsidRPr="009D061C" w:rsidRDefault="00A06D04" w:rsidP="00A06D04">
      <w:pPr>
        <w:ind w:left="-720"/>
        <w:jc w:val="center"/>
        <w:rPr>
          <w:b/>
        </w:rPr>
      </w:pPr>
      <w:r w:rsidRPr="00A06D04">
        <w:rPr>
          <w:b/>
          <w:sz w:val="28"/>
          <w:szCs w:val="28"/>
        </w:rPr>
        <w:t xml:space="preserve">Положение о ведении классных журналов </w:t>
      </w:r>
      <w:r w:rsidRPr="009D061C">
        <w:rPr>
          <w:b/>
        </w:rPr>
        <w:br/>
        <w:t xml:space="preserve">государственного казенного специального (коррекционного) </w:t>
      </w:r>
    </w:p>
    <w:p w:rsidR="00A06D04" w:rsidRPr="009D061C" w:rsidRDefault="00A06D04" w:rsidP="00A06D04">
      <w:pPr>
        <w:ind w:left="-720"/>
        <w:jc w:val="center"/>
        <w:rPr>
          <w:b/>
        </w:rPr>
      </w:pPr>
      <w:r w:rsidRPr="009D061C">
        <w:rPr>
          <w:b/>
        </w:rPr>
        <w:t>образовательного учреждения для обучающихся, воспитанников с ограниченными возможностями здоровья  «Специальная (коррекционная) общеобразовательная школа-интернат № 27» г. Пятигорска</w:t>
      </w:r>
    </w:p>
    <w:p w:rsidR="002156D7" w:rsidRDefault="002156D7" w:rsidP="00A06D04">
      <w:pPr>
        <w:jc w:val="both"/>
      </w:pPr>
    </w:p>
    <w:p w:rsidR="00A06D04" w:rsidRPr="00A06D04" w:rsidRDefault="00A06D04" w:rsidP="00A06D04">
      <w:pPr>
        <w:jc w:val="both"/>
      </w:pPr>
    </w:p>
    <w:p w:rsidR="002156D7" w:rsidRDefault="002156D7" w:rsidP="002156D7">
      <w:pPr>
        <w:shd w:val="clear" w:color="auto" w:fill="FFFFFF"/>
        <w:ind w:firstLine="720"/>
        <w:jc w:val="both"/>
        <w:rPr>
          <w:i/>
        </w:rPr>
      </w:pPr>
      <w:r>
        <w:rPr>
          <w:b/>
          <w:bCs/>
        </w:rPr>
        <w:t xml:space="preserve">Классный журнал </w:t>
      </w:r>
      <w:r>
        <w:rPr>
          <w:i/>
        </w:rPr>
        <w:t>является государственным документом, отражающим этапы и результаты фактического усвоения учеб</w:t>
      </w:r>
      <w:r>
        <w:rPr>
          <w:i/>
        </w:rPr>
        <w:softHyphen/>
        <w:t>ных программ обучающимися.</w:t>
      </w:r>
    </w:p>
    <w:p w:rsidR="002156D7" w:rsidRDefault="002156D7" w:rsidP="002156D7">
      <w:pPr>
        <w:jc w:val="both"/>
      </w:pPr>
    </w:p>
    <w:p w:rsidR="002156D7" w:rsidRDefault="002156D7" w:rsidP="002156D7">
      <w:pPr>
        <w:jc w:val="both"/>
      </w:pPr>
      <w:r>
        <w:tab/>
        <w:t>Данное положение разработано на основании</w:t>
      </w:r>
    </w:p>
    <w:p w:rsidR="002156D7" w:rsidRDefault="002156D7" w:rsidP="002156D7">
      <w:pPr>
        <w:jc w:val="both"/>
      </w:pPr>
      <w:r>
        <w:t>-  Закона  Российской Федерации «Об образовании» (статья 32);</w:t>
      </w:r>
    </w:p>
    <w:p w:rsidR="002156D7" w:rsidRDefault="002156D7" w:rsidP="002156D7">
      <w:pPr>
        <w:jc w:val="both"/>
      </w:pPr>
      <w:r>
        <w:t>- Инструкции о ведении школьной документации, утвержденной приказом Министерства просвещения СССР от 27.12.1974г. № 167;</w:t>
      </w:r>
    </w:p>
    <w:p w:rsidR="002156D7" w:rsidRDefault="002156D7" w:rsidP="002156D7">
      <w:pPr>
        <w:jc w:val="both"/>
      </w:pPr>
      <w:r>
        <w:t>- Письма Министерства образования России от 07.02.2001г. № 22-06-147 «О содержании и правовом обеспечении должностного контроля руководителей образовательных учреждений»;</w:t>
      </w:r>
    </w:p>
    <w:p w:rsidR="002156D7" w:rsidRDefault="002156D7" w:rsidP="002156D7">
      <w:pPr>
        <w:jc w:val="both"/>
      </w:pPr>
      <w:r>
        <w:t>- Приказа Минобразования России от 29.12.1997г. № 2682 «О нарушениях при подготовке и проведении итоговой аттестации выпускников общеобразовательных учреждений»;</w:t>
      </w:r>
    </w:p>
    <w:p w:rsidR="002156D7" w:rsidRDefault="002156D7" w:rsidP="002156D7">
      <w:pPr>
        <w:jc w:val="both"/>
      </w:pPr>
      <w:r>
        <w:t>- Приказа Министерства просвещения СССР от 08.12.1986г. № 241 «Об утверждении и введении в действие положения об организации работы по охране труда в учреждениях системы Министерства просвещения СССР»;</w:t>
      </w:r>
    </w:p>
    <w:p w:rsidR="002156D7" w:rsidRDefault="002156D7" w:rsidP="002156D7">
      <w:pPr>
        <w:jc w:val="both"/>
      </w:pPr>
      <w:r>
        <w:t>- Письма Минобразования России от 20.04.2001г. № 408/13-13 «Рекомендации по организации обучения первоклассников в адаптационный период»;</w:t>
      </w:r>
    </w:p>
    <w:p w:rsidR="002156D7" w:rsidRDefault="002156D7" w:rsidP="002156D7">
      <w:pPr>
        <w:jc w:val="both"/>
      </w:pPr>
      <w:r>
        <w:t>- Письма Минобразования России от 25.09.2000г. № 2021/11-13 «Об организации обучения в первом классе четырехлетней школы»</w:t>
      </w:r>
    </w:p>
    <w:p w:rsidR="002156D7" w:rsidRDefault="002156D7" w:rsidP="002156D7">
      <w:pPr>
        <w:jc w:val="both"/>
      </w:pPr>
      <w:r>
        <w:t>- Письма Минобразования РФ от 20.12.2000г. № 30-51/64.</w:t>
      </w:r>
    </w:p>
    <w:p w:rsidR="002156D7" w:rsidRDefault="002156D7" w:rsidP="002156D7">
      <w:pPr>
        <w:ind w:firstLine="708"/>
        <w:jc w:val="both"/>
      </w:pPr>
      <w:r>
        <w:t>В Положении учтены «Методические рекомендации к заполнению классного журнала в средней школе», опубликованные в журнале «Вестник образования», № 21, 2007г.; «Рекомендации по ведению классных журналов и дневников обучающихся», опубликованные в журнале «Управление начальной школой», № 9, 2010 г.; «Рекомендации по ведению классных журналов», опубликованные в журнале «Народное образование», № 4, 2011г.</w:t>
      </w:r>
    </w:p>
    <w:p w:rsidR="002156D7" w:rsidRDefault="002156D7" w:rsidP="002156D7">
      <w:pPr>
        <w:jc w:val="both"/>
      </w:pPr>
    </w:p>
    <w:p w:rsidR="002156D7" w:rsidRDefault="002156D7" w:rsidP="002156D7">
      <w:pPr>
        <w:ind w:firstLine="708"/>
        <w:jc w:val="center"/>
        <w:rPr>
          <w:b/>
        </w:rPr>
      </w:pPr>
      <w:r>
        <w:rPr>
          <w:b/>
        </w:rPr>
        <w:t>1.Цели</w:t>
      </w:r>
    </w:p>
    <w:p w:rsidR="002156D7" w:rsidRDefault="002156D7" w:rsidP="002156D7">
      <w:pPr>
        <w:ind w:firstLine="708"/>
        <w:jc w:val="center"/>
      </w:pPr>
    </w:p>
    <w:p w:rsidR="002156D7" w:rsidRDefault="002156D7" w:rsidP="002156D7">
      <w:pPr>
        <w:ind w:firstLine="708"/>
        <w:jc w:val="both"/>
      </w:pPr>
      <w:r>
        <w:t>1.1.Установление единых требований по ведению классного журнала.</w:t>
      </w:r>
    </w:p>
    <w:p w:rsidR="002156D7" w:rsidRDefault="002156D7" w:rsidP="002156D7">
      <w:pPr>
        <w:ind w:firstLine="708"/>
        <w:jc w:val="both"/>
      </w:pPr>
      <w:r>
        <w:t>1.2.Фиксирование и регламентация этапов и уровня фактического усвоения учебных программ.</w:t>
      </w:r>
    </w:p>
    <w:p w:rsidR="002156D7" w:rsidRDefault="002156D7" w:rsidP="002156D7">
      <w:pPr>
        <w:ind w:firstLine="708"/>
        <w:jc w:val="both"/>
      </w:pPr>
    </w:p>
    <w:p w:rsidR="002156D7" w:rsidRDefault="002156D7" w:rsidP="002156D7">
      <w:pPr>
        <w:ind w:firstLine="708"/>
        <w:jc w:val="center"/>
        <w:rPr>
          <w:b/>
        </w:rPr>
      </w:pPr>
      <w:r>
        <w:rPr>
          <w:b/>
        </w:rPr>
        <w:t>2.Общие положения</w:t>
      </w:r>
    </w:p>
    <w:p w:rsidR="002156D7" w:rsidRDefault="002156D7" w:rsidP="002156D7">
      <w:pPr>
        <w:ind w:firstLine="708"/>
        <w:jc w:val="center"/>
      </w:pPr>
    </w:p>
    <w:p w:rsidR="002156D7" w:rsidRDefault="002156D7" w:rsidP="002156D7">
      <w:pPr>
        <w:ind w:firstLine="708"/>
        <w:jc w:val="both"/>
      </w:pPr>
      <w:r>
        <w:t>2.1.Классный журнал 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2156D7" w:rsidRDefault="002156D7" w:rsidP="002156D7">
      <w:pPr>
        <w:ind w:firstLine="708"/>
        <w:jc w:val="both"/>
      </w:pPr>
      <w:r>
        <w:lastRenderedPageBreak/>
        <w:t xml:space="preserve">2.2. 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предмета, класса. </w:t>
      </w:r>
    </w:p>
    <w:p w:rsidR="002156D7" w:rsidRDefault="002156D7" w:rsidP="002156D7">
      <w:pPr>
        <w:ind w:firstLine="708"/>
        <w:jc w:val="both"/>
      </w:pPr>
      <w:r>
        <w:t xml:space="preserve">2.3. Категорически запрещается допускать учащихся к работе с классным журналом. 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2.4. В классном журнале фиксируется фак</w:t>
      </w:r>
      <w:r>
        <w:softHyphen/>
        <w:t>тически проработанное время, поэтому заполнение журналов заранее не допускается.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2.5.Классный журнал рассчитан на один учебный год. Жур</w:t>
      </w:r>
      <w:r>
        <w:softHyphen/>
        <w:t xml:space="preserve">налы параллельных классов нумеруются литерами (5 </w:t>
      </w:r>
      <w:r>
        <w:rPr>
          <w:i/>
          <w:iCs/>
        </w:rPr>
        <w:t>«А» класс).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2.6. При распределении страниц журнала для текущего учета успеваемости и посещаемости по предметам следует руко</w:t>
      </w:r>
      <w:r>
        <w:softHyphen/>
        <w:t>водствоваться примерными нормами:</w:t>
      </w:r>
    </w:p>
    <w:p w:rsidR="002156D7" w:rsidRDefault="002156D7" w:rsidP="002156D7">
      <w:pPr>
        <w:shd w:val="clear" w:color="auto" w:fill="FFFFFF"/>
        <w:ind w:left="720" w:firstLine="720"/>
        <w:jc w:val="both"/>
      </w:pPr>
      <w:r>
        <w:t>1  час в неделю - 2 страницы,</w:t>
      </w:r>
    </w:p>
    <w:p w:rsidR="002156D7" w:rsidRDefault="002156D7" w:rsidP="002156D7">
      <w:pPr>
        <w:shd w:val="clear" w:color="auto" w:fill="FFFFFF"/>
        <w:ind w:left="720" w:firstLine="720"/>
        <w:jc w:val="both"/>
      </w:pPr>
      <w:r>
        <w:t>2  часа в неделю - 4 страницы,</w:t>
      </w:r>
    </w:p>
    <w:p w:rsidR="002156D7" w:rsidRDefault="002156D7" w:rsidP="002156D7">
      <w:pPr>
        <w:shd w:val="clear" w:color="auto" w:fill="FFFFFF"/>
        <w:ind w:left="720" w:firstLine="720"/>
        <w:jc w:val="both"/>
      </w:pPr>
      <w:r>
        <w:t>3  часа в неделю - 5 страниц,</w:t>
      </w:r>
    </w:p>
    <w:p w:rsidR="002156D7" w:rsidRDefault="002156D7" w:rsidP="002156D7">
      <w:pPr>
        <w:shd w:val="clear" w:color="auto" w:fill="FFFFFF"/>
        <w:ind w:left="720" w:firstLine="720"/>
        <w:jc w:val="both"/>
      </w:pPr>
      <w:r>
        <w:t>4  часа в неделю - 7страниц,</w:t>
      </w:r>
    </w:p>
    <w:p w:rsidR="002156D7" w:rsidRDefault="002156D7" w:rsidP="002156D7">
      <w:pPr>
        <w:shd w:val="clear" w:color="auto" w:fill="FFFFFF"/>
        <w:ind w:left="720" w:firstLine="720"/>
        <w:jc w:val="both"/>
      </w:pPr>
      <w:r>
        <w:t>5  часов в неделю - 8 страниц,</w:t>
      </w:r>
    </w:p>
    <w:p w:rsidR="002156D7" w:rsidRDefault="002156D7" w:rsidP="002156D7">
      <w:pPr>
        <w:shd w:val="clear" w:color="auto" w:fill="FFFFFF"/>
        <w:ind w:left="720" w:firstLine="720"/>
        <w:jc w:val="both"/>
      </w:pPr>
      <w:r>
        <w:t>6  часов в неделю - 9 страниц.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2.7.  Номенклатура предметов в журнале и количество недель</w:t>
      </w:r>
      <w:r>
        <w:softHyphen/>
        <w:t>ных часов на их освоение должны соответствовать перечню предметов учебного плана на текущий год, утвержденного ди</w:t>
      </w:r>
      <w:r>
        <w:softHyphen/>
        <w:t>ректором образовательного учреждения</w:t>
      </w:r>
      <w:r w:rsidR="00666FD4">
        <w:t>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2.8.  Название предметов пишется со строчной (маленькой) буквы. Дата проведения урока указывается арабскими цифрами (09.12).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2.9.  Страницы «Показатели физической подготовленности обу</w:t>
      </w:r>
      <w:r>
        <w:softHyphen/>
        <w:t>чающихся» заполняются учителем физкультуры.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2.10. «Листок здоровья» заполняется медицинским работни</w:t>
      </w:r>
      <w:r>
        <w:softHyphen/>
        <w:t>ком образовательного учреждения.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2.11.  «Замечания по ведению классного журнала» заполняют</w:t>
      </w:r>
      <w:r>
        <w:softHyphen/>
        <w:t>ся заместителем директора по УВР и директором общеобразо</w:t>
      </w:r>
      <w:r>
        <w:softHyphen/>
        <w:t>вательного учреждения.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2.13.   При проведении сдвоенных уроков делается запись да</w:t>
      </w:r>
      <w:r>
        <w:softHyphen/>
        <w:t>ты и названия темы каждого урока.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2.14.  Отметки по письменным работам выставляются в графе того дня, когда проводилась работа. Если в течение урока выставлено более одной отметки, то они выставляются рядом в одну клеточку (не через дробь).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2.15.  Отметки за четверть, полугодие выставляют</w:t>
      </w:r>
      <w:r>
        <w:softHyphen/>
        <w:t>ся после записи о проведении последнего урока по данному предмету.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2.16.  Замена уроков должна осуществляться, как правило, учителем той же специальности. В этом случае учитель обязан записать содержание занятия в графе того урока, который он заменял. Справа делается отметка «замена» и подпись учителя, осуществившего замену. Если в силу объективных причин за</w:t>
      </w:r>
      <w:r>
        <w:softHyphen/>
        <w:t>мена осуществляется путем проведения урока по другому предмету, то учитель записывает тему урока на своей странице, справа делает запись «замена урока истории» и подпись.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2.17.  Журналы оформляются синими (фиолетовыми) черни</w:t>
      </w:r>
      <w:r>
        <w:softHyphen/>
        <w:t>лами, без подчисток; запрещается использование штриха для замазывания неверных записей; исправление неправильно выставленных отметок осуществляется путем зачеркивания одной чертой предыдущей отметки и выставления рядом но</w:t>
      </w:r>
      <w:r>
        <w:softHyphen/>
        <w:t>вой. При этом в конце данной страницы журнала делается со</w:t>
      </w:r>
      <w:r>
        <w:softHyphen/>
        <w:t>ответствующая запись, например: «Отметка Иванову Петру за 09.12 исправлена на «4» (хорошо)», далее - подпись учителя и печать учреждения. Не допускается использование записей ка</w:t>
      </w:r>
      <w:r>
        <w:softHyphen/>
        <w:t>рандашом.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2.18.  Фамилия и имя (полное) ученика записываются в алфа</w:t>
      </w:r>
      <w:r>
        <w:softHyphen/>
        <w:t>витном порядке.</w:t>
      </w:r>
    </w:p>
    <w:p w:rsidR="009E2FB5" w:rsidRDefault="002156D7" w:rsidP="009E2FB5">
      <w:pPr>
        <w:shd w:val="clear" w:color="auto" w:fill="FFFFFF"/>
        <w:ind w:firstLine="720"/>
        <w:jc w:val="both"/>
      </w:pPr>
      <w:r>
        <w:t xml:space="preserve">2.19.  Запрещается уносить журнал домой, выдавать на руки </w:t>
      </w:r>
      <w:proofErr w:type="gramStart"/>
      <w:r>
        <w:t>обучающимся</w:t>
      </w:r>
      <w:proofErr w:type="gramEnd"/>
      <w:r>
        <w:t>.</w:t>
      </w:r>
    </w:p>
    <w:p w:rsidR="009E2FB5" w:rsidRDefault="009E2FB5" w:rsidP="009E2FB5">
      <w:pPr>
        <w:shd w:val="clear" w:color="auto" w:fill="FFFFFF"/>
        <w:jc w:val="both"/>
      </w:pPr>
    </w:p>
    <w:p w:rsidR="009E2FB5" w:rsidRDefault="009E2FB5" w:rsidP="009E2FB5">
      <w:pPr>
        <w:shd w:val="clear" w:color="auto" w:fill="FFFFFF"/>
        <w:jc w:val="both"/>
      </w:pPr>
    </w:p>
    <w:p w:rsidR="002156D7" w:rsidRDefault="002156D7" w:rsidP="002156D7">
      <w:pPr>
        <w:shd w:val="clear" w:color="auto" w:fill="FFFFFF"/>
        <w:ind w:firstLine="720"/>
        <w:jc w:val="center"/>
        <w:rPr>
          <w:b/>
        </w:rPr>
      </w:pPr>
      <w:r>
        <w:rPr>
          <w:b/>
        </w:rPr>
        <w:lastRenderedPageBreak/>
        <w:t>3. Содержание образования и система оценивания результатов учебных достижений обучающихся</w:t>
      </w:r>
    </w:p>
    <w:p w:rsidR="002156D7" w:rsidRDefault="002156D7" w:rsidP="002156D7">
      <w:pPr>
        <w:shd w:val="clear" w:color="auto" w:fill="FFFFFF"/>
        <w:ind w:firstLine="720"/>
        <w:jc w:val="center"/>
        <w:rPr>
          <w:b/>
        </w:rPr>
      </w:pPr>
    </w:p>
    <w:p w:rsidR="002156D7" w:rsidRDefault="002156D7" w:rsidP="002156D7">
      <w:pPr>
        <w:shd w:val="clear" w:color="auto" w:fill="FFFFFF"/>
        <w:ind w:firstLine="720"/>
        <w:jc w:val="both"/>
      </w:pPr>
      <w:r>
        <w:t xml:space="preserve">3.1. Классный журнал отражает реализацию </w:t>
      </w:r>
      <w:r>
        <w:rPr>
          <w:i/>
          <w:iCs/>
        </w:rPr>
        <w:t xml:space="preserve">индивидуальной образовательной программы  </w:t>
      </w:r>
      <w:r>
        <w:rPr>
          <w:iCs/>
        </w:rPr>
        <w:t xml:space="preserve"> </w:t>
      </w:r>
      <w:r>
        <w:t>образователь</w:t>
      </w:r>
      <w:r>
        <w:softHyphen/>
        <w:t>ного учреждения в соответствии с его статусом, утвержденным учебным пл</w:t>
      </w:r>
      <w:r w:rsidR="00666FD4">
        <w:t xml:space="preserve">аном. Номенклатура предметов в </w:t>
      </w:r>
      <w:r>
        <w:t>ОУ должна соот</w:t>
      </w:r>
      <w:r>
        <w:softHyphen/>
        <w:t>ветс</w:t>
      </w:r>
      <w:r w:rsidR="00666FD4">
        <w:t xml:space="preserve">твовать рекомендациям базисного </w:t>
      </w:r>
      <w:r>
        <w:t>учебного плана, а также отражать статус образовательно</w:t>
      </w:r>
      <w:r>
        <w:softHyphen/>
        <w:t>го учреждения в соответствии с Типовым положением и Уста</w:t>
      </w:r>
      <w:r>
        <w:softHyphen/>
        <w:t>вом.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3.2. Количественные отметки за уровень освоения учебных про</w:t>
      </w:r>
      <w:r>
        <w:softHyphen/>
        <w:t xml:space="preserve">грамм выставляются в соответствии с закрепленной в Уставе образовательного учреждения балльной системой оценивания. 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«2» - неудовлетворительно,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 xml:space="preserve"> «3» - удовлетво</w:t>
      </w:r>
      <w:r>
        <w:softHyphen/>
        <w:t>рительно,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 xml:space="preserve">«4» - хорошо, 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 xml:space="preserve">«5» - отлично. </w:t>
      </w:r>
    </w:p>
    <w:p w:rsidR="002156D7" w:rsidRDefault="002156D7" w:rsidP="002156D7">
      <w:pPr>
        <w:shd w:val="clear" w:color="auto" w:fill="FFFFFF"/>
        <w:ind w:firstLine="720"/>
        <w:jc w:val="both"/>
        <w:rPr>
          <w:b/>
          <w:bCs/>
        </w:rPr>
      </w:pPr>
      <w:r>
        <w:t xml:space="preserve">Использование других, произвольных знаков в журналах («4-», «3+» и т.д.) </w:t>
      </w:r>
      <w:r>
        <w:rPr>
          <w:b/>
          <w:bCs/>
        </w:rPr>
        <w:t xml:space="preserve">не допускается. 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rPr>
          <w:bCs/>
        </w:rPr>
        <w:t>3.3.</w:t>
      </w:r>
      <w:r>
        <w:rPr>
          <w:b/>
          <w:bCs/>
        </w:rPr>
        <w:t xml:space="preserve"> </w:t>
      </w:r>
      <w:r>
        <w:t>При выставлении отметок по итогам четверти, полугодия следует руководствоваться следующими общими количе</w:t>
      </w:r>
      <w:r>
        <w:softHyphen/>
        <w:t xml:space="preserve">ственными нормами: не менее </w:t>
      </w:r>
      <w:r>
        <w:rPr>
          <w:i/>
          <w:iCs/>
        </w:rPr>
        <w:t xml:space="preserve">трех </w:t>
      </w:r>
      <w:r>
        <w:t xml:space="preserve">отметок в четверти и не менее </w:t>
      </w:r>
      <w:r>
        <w:rPr>
          <w:i/>
          <w:iCs/>
        </w:rPr>
        <w:t xml:space="preserve">пяти </w:t>
      </w:r>
      <w:r>
        <w:t xml:space="preserve">в полугодии. 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3.4. Критерии оценивания учи</w:t>
      </w:r>
      <w:r>
        <w:softHyphen/>
        <w:t>тель вправе разрабатывать самостоятельно с учетом требова</w:t>
      </w:r>
      <w:r>
        <w:softHyphen/>
        <w:t>ний стандарта образования, рекомендаций методических структур, но эти критерии должны быть сформулированы, от</w:t>
      </w:r>
      <w:r>
        <w:softHyphen/>
        <w:t>крыты, известны обучающимся и их родителям (во избежание конфликтных ситуаций, источником которых часто является именно непонимание системы оценивания, чувство несправед</w:t>
      </w:r>
      <w:r>
        <w:softHyphen/>
        <w:t>ливости).</w:t>
      </w:r>
    </w:p>
    <w:p w:rsidR="002156D7" w:rsidRDefault="002156D7" w:rsidP="002156D7">
      <w:pPr>
        <w:ind w:firstLine="708"/>
        <w:jc w:val="both"/>
      </w:pPr>
    </w:p>
    <w:p w:rsidR="002156D7" w:rsidRDefault="002156D7" w:rsidP="002156D7">
      <w:pPr>
        <w:jc w:val="center"/>
        <w:rPr>
          <w:b/>
        </w:rPr>
      </w:pPr>
      <w:r>
        <w:rPr>
          <w:b/>
        </w:rPr>
        <w:t>4. Обязанности классного руководителя</w:t>
      </w:r>
    </w:p>
    <w:p w:rsidR="002156D7" w:rsidRDefault="002156D7" w:rsidP="002156D7">
      <w:pPr>
        <w:jc w:val="center"/>
      </w:pPr>
    </w:p>
    <w:p w:rsidR="002156D7" w:rsidRDefault="002156D7" w:rsidP="002156D7">
      <w:pPr>
        <w:ind w:firstLine="708"/>
        <w:jc w:val="both"/>
      </w:pPr>
      <w:r>
        <w:t>4.1. Классный руководитель оформляет журнал на начало учебного года, заполняет в журнале:</w:t>
      </w:r>
    </w:p>
    <w:p w:rsidR="002156D7" w:rsidRDefault="002156D7" w:rsidP="002156D7">
      <w:pPr>
        <w:ind w:firstLine="708"/>
        <w:jc w:val="both"/>
      </w:pPr>
      <w:r>
        <w:t>- титульный лист (обложку);</w:t>
      </w:r>
    </w:p>
    <w:p w:rsidR="002156D7" w:rsidRDefault="002156D7" w:rsidP="002156D7">
      <w:pPr>
        <w:ind w:firstLine="708"/>
        <w:jc w:val="both"/>
      </w:pPr>
      <w:r>
        <w:t>- оглавление;</w:t>
      </w:r>
    </w:p>
    <w:p w:rsidR="002156D7" w:rsidRDefault="002156D7" w:rsidP="002156D7">
      <w:pPr>
        <w:ind w:firstLine="708"/>
        <w:jc w:val="both"/>
      </w:pPr>
      <w:r>
        <w:t>- списки учащихся на всех страницах;</w:t>
      </w:r>
    </w:p>
    <w:p w:rsidR="002156D7" w:rsidRDefault="002156D7" w:rsidP="002156D7">
      <w:pPr>
        <w:ind w:firstLine="708"/>
        <w:jc w:val="both"/>
      </w:pPr>
      <w:r>
        <w:t>- ФИО преподавателей (полностью);</w:t>
      </w:r>
    </w:p>
    <w:p w:rsidR="002156D7" w:rsidRDefault="002156D7" w:rsidP="002156D7">
      <w:pPr>
        <w:ind w:firstLine="708"/>
        <w:jc w:val="both"/>
      </w:pPr>
      <w:r>
        <w:t>- общие сведения об обучающихся;</w:t>
      </w:r>
    </w:p>
    <w:p w:rsidR="002156D7" w:rsidRDefault="002156D7" w:rsidP="002156D7">
      <w:pPr>
        <w:ind w:firstLine="708"/>
        <w:jc w:val="both"/>
      </w:pPr>
      <w:r>
        <w:t>- сведения о количестве пропущенных уроков;</w:t>
      </w:r>
    </w:p>
    <w:p w:rsidR="002156D7" w:rsidRDefault="002156D7" w:rsidP="002156D7">
      <w:pPr>
        <w:ind w:firstLine="708"/>
        <w:jc w:val="both"/>
      </w:pPr>
      <w:r>
        <w:t>- сводную ведомость посещаемости;</w:t>
      </w:r>
    </w:p>
    <w:p w:rsidR="002156D7" w:rsidRDefault="002156D7" w:rsidP="002156D7">
      <w:pPr>
        <w:ind w:firstLine="708"/>
        <w:jc w:val="both"/>
      </w:pPr>
      <w:r>
        <w:t>- сводную ведомость успеваемости;</w:t>
      </w:r>
    </w:p>
    <w:p w:rsidR="002156D7" w:rsidRDefault="002156D7" w:rsidP="002156D7">
      <w:pPr>
        <w:ind w:firstLine="708"/>
        <w:jc w:val="both"/>
      </w:pPr>
      <w:r>
        <w:t>-сведения о занятиях в факультативах, кружках, секциях;</w:t>
      </w:r>
    </w:p>
    <w:p w:rsidR="002156D7" w:rsidRDefault="002156D7" w:rsidP="002156D7">
      <w:pPr>
        <w:ind w:firstLine="708"/>
        <w:jc w:val="both"/>
      </w:pPr>
      <w:r>
        <w:t>- листок здоровья (список);</w:t>
      </w:r>
    </w:p>
    <w:p w:rsidR="002156D7" w:rsidRDefault="002156D7" w:rsidP="002156D7">
      <w:pPr>
        <w:ind w:firstLine="708"/>
        <w:jc w:val="both"/>
      </w:pPr>
      <w:r>
        <w:t xml:space="preserve">4.2. Номер класса указывается на обложке журнала. </w:t>
      </w:r>
    </w:p>
    <w:p w:rsidR="002156D7" w:rsidRDefault="002156D7" w:rsidP="002156D7">
      <w:pPr>
        <w:ind w:firstLine="708"/>
        <w:jc w:val="both"/>
      </w:pPr>
      <w:r>
        <w:t>4.3. Еженедельно в раздел «Учет посещаемости учащимися» записывается количество дней и уроков, пропущенных школьниками.</w:t>
      </w:r>
    </w:p>
    <w:p w:rsidR="002156D7" w:rsidRDefault="002156D7" w:rsidP="002156D7">
      <w:pPr>
        <w:ind w:firstLine="708"/>
        <w:jc w:val="both"/>
      </w:pPr>
      <w:r>
        <w:t>4.4. В случаях проведения с учащимися занятий в санатории (больнице) классный руководитель вкладывает в журнал справку об обучении в санатории (больнице). Отметки из справки в классный журнал не переносятся.</w:t>
      </w:r>
    </w:p>
    <w:p w:rsidR="002156D7" w:rsidRDefault="002156D7" w:rsidP="002156D7">
      <w:pPr>
        <w:ind w:firstLine="708"/>
        <w:jc w:val="both"/>
      </w:pPr>
      <w:r>
        <w:t>4.5. Классный руководитель отмечает в журнале изменения в списочном составе учащихся (выбытие, прибытие и т.п.) после приказа по школе. Дату и номер приказа проставляют в журнале на той строке порядкового номера, где записана фамилия обучающегося.</w:t>
      </w:r>
    </w:p>
    <w:p w:rsidR="002156D7" w:rsidRDefault="002156D7" w:rsidP="009E2FB5">
      <w:pPr>
        <w:ind w:firstLine="708"/>
        <w:jc w:val="both"/>
      </w:pPr>
      <w:r>
        <w:t>4.6. Классный руководитель знакомится с инструкцией по заполнению журнала на первой его странице</w:t>
      </w:r>
      <w:r w:rsidR="00666FD4">
        <w:t>.</w:t>
      </w:r>
    </w:p>
    <w:p w:rsidR="002156D7" w:rsidRDefault="002156D7" w:rsidP="002156D7">
      <w:pPr>
        <w:jc w:val="center"/>
        <w:rPr>
          <w:b/>
        </w:rPr>
      </w:pPr>
      <w:r>
        <w:rPr>
          <w:b/>
        </w:rPr>
        <w:lastRenderedPageBreak/>
        <w:t>5.Обязанности учителей-предметников</w:t>
      </w:r>
    </w:p>
    <w:p w:rsidR="002156D7" w:rsidRDefault="002156D7" w:rsidP="002156D7">
      <w:pPr>
        <w:jc w:val="center"/>
        <w:rPr>
          <w:b/>
        </w:rPr>
      </w:pPr>
    </w:p>
    <w:p w:rsidR="002156D7" w:rsidRDefault="002156D7" w:rsidP="002156D7">
      <w:pPr>
        <w:ind w:firstLine="708"/>
        <w:jc w:val="both"/>
      </w:pPr>
      <w:r>
        <w:t xml:space="preserve">5.1. Классный журнал заполняется учителем в </w:t>
      </w:r>
      <w:r>
        <w:rPr>
          <w:u w:val="single"/>
        </w:rPr>
        <w:t xml:space="preserve">день проведения урока. </w:t>
      </w:r>
    </w:p>
    <w:p w:rsidR="002156D7" w:rsidRDefault="002156D7" w:rsidP="002156D7">
      <w:pPr>
        <w:ind w:firstLine="708"/>
        <w:jc w:val="both"/>
      </w:pPr>
      <w:r>
        <w:t>5.2. Все з</w:t>
      </w:r>
      <w:r w:rsidR="00666FD4">
        <w:t xml:space="preserve">аписи по всем учебным предметам </w:t>
      </w:r>
      <w:r>
        <w:t xml:space="preserve">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>
        <w:t>видеоуроков</w:t>
      </w:r>
      <w:proofErr w:type="spellEnd"/>
      <w:r>
        <w:t xml:space="preserve">. </w:t>
      </w:r>
      <w:proofErr w:type="gramStart"/>
      <w:r>
        <w:t>(Например, практическая работа №3 «Размещение топливных баз», контрольный диктант по теме «Имя существительное».</w:t>
      </w:r>
      <w:proofErr w:type="gramEnd"/>
      <w:r>
        <w:t xml:space="preserve"> </w:t>
      </w:r>
      <w:proofErr w:type="gramStart"/>
      <w:r>
        <w:t>«Весна», лабораторная работа №1 «Определение доброкачественности пищи» и т.п.).</w:t>
      </w:r>
      <w:proofErr w:type="gramEnd"/>
    </w:p>
    <w:p w:rsidR="002156D7" w:rsidRDefault="002156D7" w:rsidP="002156D7">
      <w:pPr>
        <w:ind w:firstLine="708"/>
        <w:jc w:val="both"/>
      </w:pPr>
      <w:r>
        <w:t>5.3. Учитель записывает дату (арабскими цифрами), тему каждого урока и домашнее задание (учитель запи</w:t>
      </w:r>
      <w:r>
        <w:softHyphen/>
        <w:t xml:space="preserve">сывает содержание задания и характер его выполнения, страницу, номера задач или упражнений); </w:t>
      </w:r>
      <w:proofErr w:type="gramStart"/>
      <w:r>
        <w:t>объем</w:t>
      </w:r>
      <w:proofErr w:type="gramEnd"/>
      <w:r>
        <w:t xml:space="preserve"> и сте</w:t>
      </w:r>
      <w:r>
        <w:softHyphen/>
        <w:t xml:space="preserve">пень сложности задания для обучающегося на каждый учебный день должны соответствовать в части среднего количества времени, необходимого на их выполнение, требованиям СанПиН для данной возрастной группы). </w:t>
      </w:r>
    </w:p>
    <w:p w:rsidR="002156D7" w:rsidRDefault="002156D7" w:rsidP="002156D7">
      <w:pPr>
        <w:ind w:firstLine="708"/>
        <w:jc w:val="both"/>
      </w:pPr>
      <w:r>
        <w:t>5.4. Учитель обязан систематически проверять и оценивать знания  учащихся, а также отмечать посещаемость (в случае отсутствия ученика ставится «н»). Учитель регулярно отражает в журнале результаты проверок зна</w:t>
      </w:r>
      <w:r>
        <w:softHyphen/>
        <w:t>ний обучающихся, в том числе проведенных в форме лабораторных, контрольных, самостоятельных работ - в соответствии с требованиями программы.</w:t>
      </w:r>
    </w:p>
    <w:p w:rsidR="002156D7" w:rsidRDefault="002156D7" w:rsidP="002156D7">
      <w:pPr>
        <w:ind w:firstLine="708"/>
        <w:jc w:val="both"/>
      </w:pPr>
      <w:r>
        <w:t xml:space="preserve">5.5. В графе «Домашнее задание» записывается конкретное содержание задания, страницы, номера задач и упражнений, вопросов с отражением специфики организации домашней работы. (Например, «повторить…, составить план к тексту…, составить или заполнить таблицу, учить наизусть…, ответить на вопросы №… </w:t>
      </w:r>
      <w:proofErr w:type="spellStart"/>
      <w:r>
        <w:t>стр</w:t>
      </w:r>
      <w:proofErr w:type="spellEnd"/>
      <w:r>
        <w:t>…., домашнее сочинение, реферат, сделать рисунок и др.»).</w:t>
      </w:r>
    </w:p>
    <w:p w:rsidR="002156D7" w:rsidRDefault="002156D7" w:rsidP="002156D7">
      <w:pPr>
        <w:ind w:firstLine="708"/>
        <w:jc w:val="both"/>
      </w:pPr>
      <w:r>
        <w:t>5.6.  Учитель выставляет отметки по итогам четверти, полугодия, года после проведения последнего урока в отчетном периоде. Текущие отметки следующей четверти выставляются в клетке после итоговых (четвертных) оценок. Пропуски клеток не допускаются.</w:t>
      </w:r>
    </w:p>
    <w:p w:rsidR="002156D7" w:rsidRDefault="002156D7" w:rsidP="002156D7">
      <w:pPr>
        <w:ind w:firstLine="708"/>
        <w:jc w:val="both"/>
      </w:pPr>
      <w:r>
        <w:t>5.7. Количество часов по каждой теме должно соответствовать тематическому планированию и программе учебного предмета.</w:t>
      </w:r>
    </w:p>
    <w:p w:rsidR="002156D7" w:rsidRDefault="002156D7" w:rsidP="00F650F5">
      <w:pPr>
        <w:ind w:firstLine="708"/>
        <w:jc w:val="both"/>
      </w:pPr>
      <w:r>
        <w:t>5.8. Учителя-предметники, ведущие занятия на дому, выставляют оценки (текущие и итоговые) только в специальном журнале для надомного обучения. В конце четверти, полугодия, года выставляются в классный журнал только итоговые оценки, которые классный руководитель переносит в сводную ведомость учета успеваемости.</w:t>
      </w:r>
    </w:p>
    <w:p w:rsidR="002156D7" w:rsidRDefault="00F650F5" w:rsidP="002156D7">
      <w:pPr>
        <w:ind w:firstLine="708"/>
        <w:jc w:val="both"/>
      </w:pPr>
      <w:r>
        <w:t>5.9</w:t>
      </w:r>
      <w:r w:rsidR="002156D7">
        <w:t>. В конце учебного года на предметной странице учитель подводит итоги прохождения программ: записывает количество планировавшихся уроков в соответствии с календарно-тематическим планированием и количество уроков, проведенных фактически. Делается запись: «Программа выполнена» или «Не пройдены следующие темы… « с указанием причин. Запись заверяется личной подписью учителя.</w:t>
      </w:r>
    </w:p>
    <w:p w:rsidR="00900A6B" w:rsidRPr="009E2FB5" w:rsidRDefault="00F650F5" w:rsidP="009E2FB5">
      <w:pPr>
        <w:ind w:firstLine="708"/>
        <w:jc w:val="both"/>
      </w:pPr>
      <w:r>
        <w:t>5.10</w:t>
      </w:r>
      <w:r w:rsidR="002156D7">
        <w:t>. Учитель-предметник выполняет другие обязанности в соответствии с должно</w:t>
      </w:r>
      <w:r w:rsidR="002156D7">
        <w:softHyphen/>
        <w:t>стной инструкцией и иными локальными нормативными актами образовательного учреждения.</w:t>
      </w:r>
    </w:p>
    <w:p w:rsidR="00900A6B" w:rsidRDefault="00900A6B" w:rsidP="002156D7">
      <w:pPr>
        <w:ind w:firstLine="708"/>
        <w:jc w:val="both"/>
        <w:rPr>
          <w:i/>
        </w:rPr>
      </w:pPr>
    </w:p>
    <w:p w:rsidR="002156D7" w:rsidRDefault="002156D7" w:rsidP="002156D7">
      <w:pPr>
        <w:ind w:firstLine="708"/>
        <w:jc w:val="center"/>
        <w:rPr>
          <w:b/>
        </w:rPr>
      </w:pPr>
      <w:r>
        <w:rPr>
          <w:b/>
        </w:rPr>
        <w:t>6. Ответственность руководящих работников за ведение классного журнала</w:t>
      </w:r>
    </w:p>
    <w:p w:rsidR="002156D7" w:rsidRDefault="002156D7" w:rsidP="002156D7">
      <w:pPr>
        <w:ind w:firstLine="708"/>
        <w:jc w:val="center"/>
        <w:rPr>
          <w:b/>
        </w:rPr>
      </w:pPr>
    </w:p>
    <w:p w:rsidR="002156D7" w:rsidRDefault="002156D7" w:rsidP="002156D7">
      <w:pPr>
        <w:shd w:val="clear" w:color="auto" w:fill="FFFFFF"/>
        <w:ind w:firstLine="720"/>
        <w:jc w:val="both"/>
      </w:pPr>
      <w:r>
        <w:rPr>
          <w:bCs/>
        </w:rPr>
        <w:t>6.1.</w:t>
      </w:r>
      <w:r>
        <w:rPr>
          <w:b/>
          <w:bCs/>
        </w:rPr>
        <w:t xml:space="preserve"> Директор </w:t>
      </w:r>
      <w:r>
        <w:t>общеобразовательного учреждения:</w:t>
      </w:r>
    </w:p>
    <w:p w:rsidR="002156D7" w:rsidRDefault="002156D7" w:rsidP="002156D7">
      <w:pPr>
        <w:shd w:val="clear" w:color="auto" w:fill="FFFFFF"/>
        <w:jc w:val="both"/>
      </w:pPr>
      <w:r>
        <w:t>•   отвечает перед вышестоящими органами управления образованием за правильность оформления журналов, их сохранность;</w:t>
      </w:r>
    </w:p>
    <w:p w:rsidR="002156D7" w:rsidRDefault="002156D7" w:rsidP="002156D7">
      <w:pPr>
        <w:shd w:val="clear" w:color="auto" w:fill="FFFFFF"/>
        <w:jc w:val="both"/>
      </w:pPr>
      <w:r>
        <w:t>•   обеспечивает необходимое количество классных журна</w:t>
      </w:r>
      <w:r>
        <w:softHyphen/>
        <w:t xml:space="preserve">лов, их хранение, систематический </w:t>
      </w:r>
      <w:proofErr w:type="gramStart"/>
      <w:r>
        <w:t>контроль за</w:t>
      </w:r>
      <w:proofErr w:type="gramEnd"/>
      <w:r>
        <w:t xml:space="preserve"> правиль</w:t>
      </w:r>
      <w:r>
        <w:softHyphen/>
        <w:t>ностью их ведения;</w:t>
      </w:r>
    </w:p>
    <w:p w:rsidR="002156D7" w:rsidRDefault="002156D7" w:rsidP="002156D7">
      <w:pPr>
        <w:shd w:val="clear" w:color="auto" w:fill="FFFFFF"/>
        <w:jc w:val="both"/>
      </w:pPr>
      <w:r>
        <w:lastRenderedPageBreak/>
        <w:t>•   выполняет другие обязанности в соответствии с должно</w:t>
      </w:r>
      <w:r>
        <w:softHyphen/>
        <w:t>стной инструкцией и иными локальными нормативными актами образовательного учреждения.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rPr>
          <w:bCs/>
        </w:rPr>
        <w:t>6.2.</w:t>
      </w:r>
      <w:r>
        <w:rPr>
          <w:b/>
          <w:bCs/>
        </w:rPr>
        <w:t xml:space="preserve"> Заместитель директора по УВР:</w:t>
      </w:r>
    </w:p>
    <w:p w:rsidR="002156D7" w:rsidRDefault="002156D7" w:rsidP="002156D7">
      <w:pPr>
        <w:shd w:val="clear" w:color="auto" w:fill="FFFFFF"/>
        <w:jc w:val="both"/>
      </w:pPr>
      <w:r>
        <w:t>•   осуществляет непосредственное руководство системой ра</w:t>
      </w:r>
      <w:r>
        <w:softHyphen/>
        <w:t>боты в образовательном учреждении по ведению класс</w:t>
      </w:r>
      <w:r>
        <w:softHyphen/>
        <w:t>ных журналов и всех других видов используемых журналов;</w:t>
      </w:r>
    </w:p>
    <w:p w:rsidR="002156D7" w:rsidRDefault="002156D7" w:rsidP="002156D7">
      <w:pPr>
        <w:shd w:val="clear" w:color="auto" w:fill="FFFFFF"/>
        <w:jc w:val="both"/>
      </w:pPr>
      <w:r>
        <w:t>•   проводит инструктивные совещания по заполнению класс</w:t>
      </w:r>
      <w:r>
        <w:softHyphen/>
        <w:t>ных журналов обязательно перед началом учебного года и в течение года - по необходимости;</w:t>
      </w:r>
    </w:p>
    <w:p w:rsidR="002156D7" w:rsidRDefault="002156D7" w:rsidP="002156D7">
      <w:pPr>
        <w:shd w:val="clear" w:color="auto" w:fill="FFFFFF"/>
        <w:jc w:val="both"/>
      </w:pPr>
      <w:r>
        <w:t xml:space="preserve">•   осуществляет </w:t>
      </w:r>
      <w:r w:rsidR="00900A6B">
        <w:rPr>
          <w:i/>
          <w:iCs/>
        </w:rPr>
        <w:t>систематический</w:t>
      </w:r>
      <w:r>
        <w:rPr>
          <w:i/>
          <w:iCs/>
        </w:rPr>
        <w:t xml:space="preserve"> </w:t>
      </w:r>
      <w:proofErr w:type="gramStart"/>
      <w:r>
        <w:t>контроль за</w:t>
      </w:r>
      <w:proofErr w:type="gramEnd"/>
      <w:r>
        <w:t xml:space="preserve"> правильностью оформления журна</w:t>
      </w:r>
      <w:r>
        <w:softHyphen/>
        <w:t>лов в соответствии с планом ВШК, внося соответствую</w:t>
      </w:r>
      <w:r>
        <w:softHyphen/>
        <w:t>щие записи на страницу замечаний, отмечает устране</w:t>
      </w:r>
      <w:r>
        <w:softHyphen/>
        <w:t>ние выявленных нарушений;</w:t>
      </w:r>
    </w:p>
    <w:p w:rsidR="002156D7" w:rsidRDefault="002156D7" w:rsidP="002156D7">
      <w:pPr>
        <w:shd w:val="clear" w:color="auto" w:fill="FFFFFF"/>
        <w:jc w:val="both"/>
      </w:pPr>
      <w:r>
        <w:t>•   обеспечивает качественную замену уроков в случае от</w:t>
      </w:r>
      <w:r>
        <w:softHyphen/>
        <w:t>сутствия учителя;</w:t>
      </w:r>
    </w:p>
    <w:p w:rsidR="002156D7" w:rsidRDefault="002156D7" w:rsidP="002156D7">
      <w:pPr>
        <w:shd w:val="clear" w:color="auto" w:fill="FFFFFF"/>
        <w:jc w:val="both"/>
      </w:pPr>
      <w:r>
        <w:t>•   ведет журнал замены уроков, заполняет табель;</w:t>
      </w:r>
    </w:p>
    <w:p w:rsidR="002156D7" w:rsidRDefault="002156D7" w:rsidP="002156D7">
      <w:pPr>
        <w:shd w:val="clear" w:color="auto" w:fill="FFFFFF"/>
        <w:jc w:val="both"/>
      </w:pPr>
      <w:r>
        <w:t>•   выполняет другие обязанности в соответствии с должно</w:t>
      </w:r>
      <w:r>
        <w:softHyphen/>
        <w:t>стной инструкцией и иными локальными нормативными актами образовательного учреждения.</w:t>
      </w:r>
    </w:p>
    <w:p w:rsidR="002156D7" w:rsidRDefault="002156D7" w:rsidP="009E2FB5">
      <w:pPr>
        <w:ind w:firstLine="708"/>
        <w:rPr>
          <w:b/>
        </w:rPr>
      </w:pPr>
    </w:p>
    <w:p w:rsidR="002156D7" w:rsidRDefault="002156D7" w:rsidP="002156D7">
      <w:pPr>
        <w:ind w:firstLine="708"/>
        <w:jc w:val="center"/>
        <w:rPr>
          <w:b/>
        </w:rPr>
      </w:pPr>
      <w:r>
        <w:rPr>
          <w:b/>
        </w:rPr>
        <w:t>7. Требования к ведению классных журналов по отдельным предметам</w:t>
      </w:r>
    </w:p>
    <w:p w:rsidR="002156D7" w:rsidRDefault="002156D7" w:rsidP="002156D7">
      <w:pPr>
        <w:ind w:firstLine="708"/>
        <w:jc w:val="center"/>
        <w:rPr>
          <w:i/>
        </w:rPr>
      </w:pPr>
    </w:p>
    <w:p w:rsidR="002156D7" w:rsidRDefault="002156D7" w:rsidP="002156D7">
      <w:pPr>
        <w:ind w:firstLine="708"/>
        <w:jc w:val="center"/>
        <w:rPr>
          <w:i/>
        </w:rPr>
      </w:pPr>
      <w:r>
        <w:rPr>
          <w:i/>
        </w:rPr>
        <w:t>Начальные классы</w:t>
      </w:r>
    </w:p>
    <w:p w:rsidR="002156D7" w:rsidRDefault="002156D7" w:rsidP="002156D7">
      <w:pPr>
        <w:ind w:firstLine="708"/>
        <w:jc w:val="both"/>
      </w:pPr>
    </w:p>
    <w:p w:rsidR="009E2FB5" w:rsidRPr="003F1EB0" w:rsidRDefault="002156D7" w:rsidP="009E2FB5">
      <w:pPr>
        <w:tabs>
          <w:tab w:val="left" w:pos="993"/>
          <w:tab w:val="left" w:pos="1498"/>
        </w:tabs>
        <w:ind w:firstLine="709"/>
        <w:jc w:val="both"/>
      </w:pPr>
      <w:r>
        <w:t xml:space="preserve">7.1.1. </w:t>
      </w:r>
      <w:r w:rsidR="009E2FB5" w:rsidRPr="003F1EB0">
        <w:t>.</w:t>
      </w:r>
      <w:r w:rsidR="009E2FB5">
        <w:rPr>
          <w:sz w:val="14"/>
          <w:szCs w:val="14"/>
        </w:rPr>
        <w:t>   </w:t>
      </w:r>
      <w:r w:rsidR="009E2FB5" w:rsidRPr="003F1EB0">
        <w:rPr>
          <w:sz w:val="14"/>
          <w:szCs w:val="14"/>
        </w:rPr>
        <w:t xml:space="preserve"> </w:t>
      </w:r>
      <w:proofErr w:type="gramStart"/>
      <w:r w:rsidR="009E2FB5" w:rsidRPr="003F1EB0">
        <w:t xml:space="preserve">Домашнее задание </w:t>
      </w:r>
      <w:r w:rsidR="009E2FB5">
        <w:t>в 1 классе не задается (</w:t>
      </w:r>
      <w:r w:rsidR="009E2FB5" w:rsidRPr="003F1EB0">
        <w:t>Основание:</w:t>
      </w:r>
      <w:proofErr w:type="gramEnd"/>
      <w:r w:rsidR="009E2FB5" w:rsidRPr="003F1EB0">
        <w:t xml:space="preserve">  </w:t>
      </w:r>
      <w:proofErr w:type="gramStart"/>
      <w:r w:rsidR="009E2FB5" w:rsidRPr="003F1EB0">
        <w:t>Письмо Минобразования России от 25.09.2000 г. №202/11-13 «Об организации обучения в первом классе четырёхлетней начальной школы» в котором сказано, что «в 1-м классе домашние задания не задаются»</w:t>
      </w:r>
      <w:r w:rsidR="009E2FB5">
        <w:t>)</w:t>
      </w:r>
      <w:r w:rsidR="009E2FB5" w:rsidRPr="003F1EB0">
        <w:t>.</w:t>
      </w:r>
      <w:r w:rsidR="009E2FB5">
        <w:t xml:space="preserve"> </w:t>
      </w:r>
      <w:proofErr w:type="gramEnd"/>
    </w:p>
    <w:p w:rsidR="009E2FB5" w:rsidRPr="007E4777" w:rsidRDefault="009E2FB5" w:rsidP="009E2FB5">
      <w:pPr>
        <w:tabs>
          <w:tab w:val="left" w:pos="993"/>
          <w:tab w:val="left" w:pos="1498"/>
        </w:tabs>
        <w:ind w:firstLine="709"/>
        <w:jc w:val="both"/>
        <w:rPr>
          <w:bCs/>
          <w:color w:val="000000"/>
        </w:rPr>
      </w:pPr>
      <w:r>
        <w:t>7.1.2</w:t>
      </w:r>
      <w:r w:rsidRPr="003F1EB0">
        <w:t>.</w:t>
      </w:r>
      <w:r w:rsidRPr="003F1EB0">
        <w:rPr>
          <w:sz w:val="14"/>
          <w:szCs w:val="14"/>
        </w:rPr>
        <w:t xml:space="preserve">    </w:t>
      </w:r>
      <w:r w:rsidRPr="003F1EB0">
        <w:t>По физической культуре в графе «</w:t>
      </w:r>
      <w:r w:rsidRPr="003F1EB0">
        <w:rPr>
          <w:bCs/>
          <w:color w:val="000000"/>
        </w:rPr>
        <w:t>Что пройдено на уроке»</w:t>
      </w:r>
      <w:r w:rsidRPr="003F1EB0">
        <w:rPr>
          <w:b/>
          <w:bCs/>
          <w:color w:val="000000"/>
        </w:rPr>
        <w:t xml:space="preserve"> </w:t>
      </w:r>
      <w:r w:rsidRPr="003F1EB0">
        <w:rPr>
          <w:bCs/>
          <w:color w:val="000000"/>
        </w:rPr>
        <w:t>фиксируются тема согласно календарно-тематическому планированию, основная методическая задача по разделу программного материала, указывается одна из народных, подвижных, спортивных игр.</w:t>
      </w:r>
    </w:p>
    <w:p w:rsidR="009E2FB5" w:rsidRPr="007E4777" w:rsidRDefault="009E2FB5" w:rsidP="009E2FB5">
      <w:pPr>
        <w:tabs>
          <w:tab w:val="left" w:pos="993"/>
          <w:tab w:val="left" w:pos="1498"/>
        </w:tabs>
        <w:ind w:firstLine="709"/>
        <w:jc w:val="both"/>
        <w:rPr>
          <w:bCs/>
          <w:color w:val="000000"/>
        </w:rPr>
      </w:pPr>
      <w:r>
        <w:t xml:space="preserve">7.1.3. По изобразительному искусству и технологии </w:t>
      </w:r>
      <w:r w:rsidRPr="003F1EB0">
        <w:t>в графе «</w:t>
      </w:r>
      <w:r w:rsidRPr="003F1EB0">
        <w:rPr>
          <w:bCs/>
          <w:color w:val="000000"/>
        </w:rPr>
        <w:t>Что пройдено на уроке»</w:t>
      </w:r>
      <w:r w:rsidRPr="003F1EB0">
        <w:rPr>
          <w:b/>
          <w:bCs/>
          <w:color w:val="000000"/>
        </w:rPr>
        <w:t xml:space="preserve"> </w:t>
      </w:r>
      <w:r w:rsidRPr="003F1EB0">
        <w:rPr>
          <w:bCs/>
          <w:color w:val="000000"/>
        </w:rPr>
        <w:t>фиксируются тема согласно календарно-тематическому планированию, основная методическая задача по</w:t>
      </w:r>
      <w:r>
        <w:rPr>
          <w:bCs/>
          <w:color w:val="000000"/>
        </w:rPr>
        <w:t xml:space="preserve"> разделу программного материала.</w:t>
      </w:r>
    </w:p>
    <w:p w:rsidR="002156D7" w:rsidRDefault="009E2FB5" w:rsidP="009E2FB5">
      <w:pPr>
        <w:tabs>
          <w:tab w:val="left" w:pos="993"/>
          <w:tab w:val="left" w:pos="1498"/>
        </w:tabs>
        <w:ind w:firstLine="709"/>
        <w:jc w:val="both"/>
      </w:pPr>
      <w:r>
        <w:t>7.1.4</w:t>
      </w:r>
      <w:r w:rsidRPr="003F1EB0">
        <w:t>.</w:t>
      </w:r>
      <w:r w:rsidRPr="003F1EB0">
        <w:rPr>
          <w:sz w:val="14"/>
          <w:szCs w:val="14"/>
        </w:rPr>
        <w:t xml:space="preserve">    </w:t>
      </w:r>
      <w:r w:rsidRPr="003F1EB0">
        <w:t xml:space="preserve">В начальной школе итоговый контроль результатов обучения, как правило, осуществляется путем проведения итоговых контрольных работ по предметам 4 раза в год: за </w:t>
      </w:r>
      <w:r w:rsidRPr="003F1EB0">
        <w:rPr>
          <w:lang w:val="en-US"/>
        </w:rPr>
        <w:t>I</w:t>
      </w:r>
      <w:r w:rsidRPr="003F1EB0">
        <w:t xml:space="preserve">, </w:t>
      </w:r>
      <w:r w:rsidRPr="003F1EB0">
        <w:rPr>
          <w:lang w:val="en-US"/>
        </w:rPr>
        <w:t>II</w:t>
      </w:r>
      <w:r w:rsidRPr="003F1EB0">
        <w:t xml:space="preserve">, </w:t>
      </w:r>
      <w:r w:rsidRPr="003F1EB0">
        <w:rPr>
          <w:lang w:val="en-US"/>
        </w:rPr>
        <w:t>III</w:t>
      </w:r>
      <w:r w:rsidRPr="003F1EB0">
        <w:t>, уче</w:t>
      </w:r>
      <w:r>
        <w:t xml:space="preserve">бные четверти и в конце года.  </w:t>
      </w:r>
    </w:p>
    <w:p w:rsidR="002156D7" w:rsidRDefault="009E2FB5" w:rsidP="002156D7">
      <w:pPr>
        <w:ind w:firstLine="708"/>
        <w:jc w:val="both"/>
      </w:pPr>
      <w:r>
        <w:t>7.1.5</w:t>
      </w:r>
      <w:r w:rsidR="002156D7">
        <w:t>.  В первом классе отметки в тетради, дневники, классный журнал не выставляются.</w:t>
      </w:r>
    </w:p>
    <w:p w:rsidR="002156D7" w:rsidRDefault="002156D7" w:rsidP="002156D7">
      <w:pPr>
        <w:ind w:firstLine="708"/>
        <w:jc w:val="both"/>
      </w:pPr>
    </w:p>
    <w:p w:rsidR="002156D7" w:rsidRDefault="002156D7" w:rsidP="002156D7">
      <w:pPr>
        <w:ind w:firstLine="708"/>
        <w:jc w:val="center"/>
        <w:rPr>
          <w:i/>
        </w:rPr>
      </w:pPr>
      <w:r>
        <w:rPr>
          <w:i/>
        </w:rPr>
        <w:t>Русский язык и литература</w:t>
      </w:r>
    </w:p>
    <w:p w:rsidR="002156D7" w:rsidRDefault="002156D7" w:rsidP="002156D7">
      <w:pPr>
        <w:ind w:firstLine="708"/>
        <w:jc w:val="center"/>
        <w:rPr>
          <w:i/>
        </w:rPr>
      </w:pPr>
    </w:p>
    <w:p w:rsidR="002156D7" w:rsidRDefault="002156D7" w:rsidP="002156D7">
      <w:pPr>
        <w:ind w:firstLine="708"/>
        <w:jc w:val="both"/>
      </w:pPr>
      <w:r>
        <w:t xml:space="preserve">7.2.1. Перед записью темы урока по развитию речи ставится пометка « </w:t>
      </w:r>
      <w:proofErr w:type="spellStart"/>
      <w:r>
        <w:t>Р.р</w:t>
      </w:r>
      <w:proofErr w:type="spellEnd"/>
      <w:r>
        <w:t xml:space="preserve">.», по внеклассному чтению « </w:t>
      </w:r>
      <w:proofErr w:type="spellStart"/>
      <w:r>
        <w:t>Вн</w:t>
      </w:r>
      <w:proofErr w:type="spellEnd"/>
      <w:r>
        <w:t>. чт.»</w:t>
      </w:r>
    </w:p>
    <w:p w:rsidR="002156D7" w:rsidRDefault="002156D7" w:rsidP="002156D7">
      <w:pPr>
        <w:shd w:val="clear" w:color="auto" w:fill="FFFFFF"/>
        <w:ind w:firstLine="720"/>
        <w:jc w:val="both"/>
      </w:pPr>
      <w:r>
        <w:t>7.2.2.. За диктант с грамматическим заданием выставляются в жур</w:t>
      </w:r>
      <w:r>
        <w:softHyphen/>
        <w:t>нал две оценки в одну клетку. За изложение или сочинение по русскому языку выставляют</w:t>
      </w:r>
      <w:r>
        <w:softHyphen/>
        <w:t>ся в журнал две оценки в одну клетку на странице «Русский язык». Оценки за сочинение по литературе выставляются в журнал на двух страницах: за содержание - на странице «Литература», за грамотность - на странице «Русский язык» (в дополнительный стол</w:t>
      </w:r>
      <w:r>
        <w:softHyphen/>
        <w:t>бик с указанием «Сочинение»).</w:t>
      </w:r>
    </w:p>
    <w:p w:rsidR="002156D7" w:rsidRDefault="002156D7" w:rsidP="009E2FB5">
      <w:pPr>
        <w:shd w:val="clear" w:color="auto" w:fill="FFFFFF"/>
        <w:ind w:firstLine="708"/>
        <w:jc w:val="both"/>
      </w:pPr>
      <w:r>
        <w:t>7.2.3.Тема урока записывается в журнал по факту проведения занятия в соответствии с календарно-тематическим планирова</w:t>
      </w:r>
      <w:r>
        <w:softHyphen/>
        <w:t>нием учителя, составленным на основе нормативных докумен</w:t>
      </w:r>
      <w:r>
        <w:softHyphen/>
        <w:t>тов Министерства образования Российской Федерации. Формулировка темы должна быть конкретной, отражающей проблему, рассматриваемую на уроке.</w:t>
      </w:r>
    </w:p>
    <w:p w:rsidR="009E2FB5" w:rsidRPr="009E2FB5" w:rsidRDefault="009E2FB5" w:rsidP="009E2FB5">
      <w:pPr>
        <w:shd w:val="clear" w:color="auto" w:fill="FFFFFF"/>
        <w:ind w:firstLine="708"/>
        <w:jc w:val="both"/>
      </w:pPr>
    </w:p>
    <w:p w:rsidR="002156D7" w:rsidRDefault="002156D7" w:rsidP="002156D7">
      <w:pPr>
        <w:ind w:firstLine="708"/>
        <w:jc w:val="center"/>
        <w:rPr>
          <w:i/>
        </w:rPr>
      </w:pPr>
      <w:r>
        <w:rPr>
          <w:i/>
        </w:rPr>
        <w:lastRenderedPageBreak/>
        <w:t>Физика, биология, химия, информатика и ИКТ, технология</w:t>
      </w:r>
    </w:p>
    <w:p w:rsidR="002156D7" w:rsidRDefault="002156D7" w:rsidP="002156D7">
      <w:pPr>
        <w:ind w:firstLine="708"/>
        <w:jc w:val="center"/>
        <w:rPr>
          <w:i/>
        </w:rPr>
      </w:pPr>
    </w:p>
    <w:p w:rsidR="002156D7" w:rsidRDefault="002156D7" w:rsidP="002156D7">
      <w:pPr>
        <w:ind w:firstLine="708"/>
        <w:jc w:val="both"/>
      </w:pPr>
      <w:r>
        <w:t xml:space="preserve">7.3.1. На первом уроке в сентябре и на первом уроке в январе делается запись в классном журнале в графе «Что пройдено на уроке» о проведении инструктажа по технике безопасности. Такой инструктаж проводится также перед каждой лабораторной и практической работой, о чем делается соответствующая запись в журнале. </w:t>
      </w:r>
    </w:p>
    <w:p w:rsidR="002156D7" w:rsidRDefault="002156D7" w:rsidP="002156D7">
      <w:pPr>
        <w:ind w:firstLine="708"/>
        <w:jc w:val="both"/>
      </w:pPr>
      <w:r>
        <w:t>7.3.2. Если лабораторная работа составляет только часть урока, то оценки выставляются выборочно; если лабораторная работа занимает весь урок, то оценки выставляются каждому ученику.</w:t>
      </w:r>
    </w:p>
    <w:p w:rsidR="002156D7" w:rsidRDefault="002156D7" w:rsidP="002156D7">
      <w:pPr>
        <w:jc w:val="both"/>
        <w:rPr>
          <w:b/>
        </w:rPr>
      </w:pPr>
    </w:p>
    <w:p w:rsidR="002156D7" w:rsidRDefault="002156D7" w:rsidP="002156D7">
      <w:pPr>
        <w:jc w:val="center"/>
        <w:rPr>
          <w:b/>
        </w:rPr>
      </w:pPr>
      <w:r>
        <w:rPr>
          <w:b/>
        </w:rPr>
        <w:t>8. Выставление итоговых оценок</w:t>
      </w:r>
    </w:p>
    <w:p w:rsidR="002156D7" w:rsidRDefault="002156D7" w:rsidP="002156D7">
      <w:pPr>
        <w:jc w:val="center"/>
        <w:rPr>
          <w:b/>
        </w:rPr>
      </w:pPr>
    </w:p>
    <w:p w:rsidR="002156D7" w:rsidRDefault="002156D7" w:rsidP="002156D7">
      <w:pPr>
        <w:jc w:val="both"/>
      </w:pPr>
      <w:r>
        <w:t xml:space="preserve">           8.1. Итоговые оценки учащихся за четверть, полугодие, год должны быть обоснованы. </w:t>
      </w:r>
    </w:p>
    <w:p w:rsidR="002156D7" w:rsidRDefault="002156D7" w:rsidP="002156D7">
      <w:pPr>
        <w:jc w:val="both"/>
      </w:pPr>
      <w:r>
        <w:t xml:space="preserve">         8.3. 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2156D7" w:rsidRDefault="002156D7" w:rsidP="002156D7">
      <w:pPr>
        <w:jc w:val="both"/>
      </w:pPr>
      <w:r>
        <w:t xml:space="preserve">         8.4. Годовая оценка выставляется в столбец, следующий непосредственно за столбцом оценки за последнее полугодие, четверть.</w:t>
      </w:r>
    </w:p>
    <w:p w:rsidR="002156D7" w:rsidRDefault="002156D7" w:rsidP="002156D7">
      <w:pPr>
        <w:jc w:val="both"/>
      </w:pPr>
      <w:r>
        <w:t xml:space="preserve">          8.5. Итоговые оценки по предметам, завершающимся сдачей экзамена, выставляются в сводную ведомость учета успеваемости.</w:t>
      </w:r>
    </w:p>
    <w:p w:rsidR="002156D7" w:rsidRDefault="002156D7" w:rsidP="002156D7">
      <w:pPr>
        <w:jc w:val="center"/>
        <w:rPr>
          <w:b/>
        </w:rPr>
      </w:pPr>
    </w:p>
    <w:p w:rsidR="002156D7" w:rsidRDefault="002156D7" w:rsidP="002156D7">
      <w:pPr>
        <w:jc w:val="center"/>
        <w:rPr>
          <w:b/>
        </w:rPr>
      </w:pPr>
      <w:r>
        <w:rPr>
          <w:b/>
        </w:rPr>
        <w:t>9. Контроль и хранение</w:t>
      </w:r>
    </w:p>
    <w:p w:rsidR="002156D7" w:rsidRDefault="002156D7" w:rsidP="002156D7">
      <w:pPr>
        <w:shd w:val="clear" w:color="auto" w:fill="FFFFFF"/>
        <w:jc w:val="both"/>
        <w:rPr>
          <w:b/>
        </w:rPr>
      </w:pPr>
    </w:p>
    <w:p w:rsidR="002156D7" w:rsidRDefault="002156D7" w:rsidP="002156D7">
      <w:pPr>
        <w:shd w:val="clear" w:color="auto" w:fill="FFFFFF"/>
        <w:ind w:firstLine="708"/>
        <w:jc w:val="both"/>
      </w:pPr>
      <w:r>
        <w:t xml:space="preserve">9.1. Директор общеобразовательного учреждения и его заместитель по учебно-воспитательной работе обязаны обеспечить хранение классных журналов и систематически осуществлять </w:t>
      </w:r>
      <w:proofErr w:type="gramStart"/>
      <w:r>
        <w:t>контроль за</w:t>
      </w:r>
      <w:proofErr w:type="gramEnd"/>
      <w:r>
        <w:t xml:space="preserve"> правильностью их ведения. </w:t>
      </w:r>
    </w:p>
    <w:p w:rsidR="002156D7" w:rsidRDefault="002156D7" w:rsidP="002156D7">
      <w:pPr>
        <w:ind w:firstLine="708"/>
        <w:jc w:val="both"/>
      </w:pPr>
      <w:r>
        <w:t>9.3. В конце каждой  учебной четверти журнал сдается на проверку в учебную часть.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2156D7" w:rsidRDefault="002156D7" w:rsidP="002156D7">
      <w:pPr>
        <w:ind w:firstLine="708"/>
        <w:jc w:val="both"/>
      </w:pPr>
      <w:r>
        <w:t>9.4. В конце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2156D7" w:rsidRDefault="002156D7" w:rsidP="002156D7">
      <w:pPr>
        <w:ind w:firstLine="708"/>
        <w:jc w:val="both"/>
      </w:pPr>
      <w:r>
        <w:t xml:space="preserve">9.5. Кроме указанных выше обязательных проверок классного журнала могут быть ещё целевые проверки. </w:t>
      </w:r>
    </w:p>
    <w:p w:rsidR="002156D7" w:rsidRDefault="002156D7" w:rsidP="002156D7">
      <w:pPr>
        <w:ind w:firstLine="708"/>
        <w:jc w:val="both"/>
      </w:pPr>
      <w:r>
        <w:t>9.6. Страница «Замечания по ведению классного журнала» заполняется заместителем директора по учебно-воспитательной работе или директором школы.</w:t>
      </w:r>
    </w:p>
    <w:p w:rsidR="002156D7" w:rsidRDefault="002156D7" w:rsidP="002156D7">
      <w:pPr>
        <w:shd w:val="clear" w:color="auto" w:fill="FFFFFF"/>
        <w:ind w:firstLine="708"/>
        <w:jc w:val="both"/>
      </w:pPr>
      <w:r>
        <w:t>9.7. В конце учебного года журналы, проверенные и подписанные директором или заместителем директора по УВР, сдаются в архив школы.</w:t>
      </w:r>
    </w:p>
    <w:p w:rsidR="002156D7" w:rsidRDefault="002156D7" w:rsidP="002156D7">
      <w:pPr>
        <w:shd w:val="clear" w:color="auto" w:fill="FFFFFF"/>
        <w:ind w:firstLine="708"/>
        <w:jc w:val="both"/>
      </w:pPr>
      <w:r>
        <w:t>9.8.Журналы хранятся в образовательном учреждении в тече</w:t>
      </w:r>
      <w:r>
        <w:softHyphen/>
        <w:t>ние 5 лет, после чего из журнала изымаются страницы со свод</w:t>
      </w:r>
      <w:r>
        <w:softHyphen/>
        <w:t>ными данными успеваемости и перевода обучающихся данного класса. Сформированные за год дела (сброшюрованные) хра</w:t>
      </w:r>
      <w:r>
        <w:softHyphen/>
        <w:t>нятся в образовательном учреждении   не менее 25 лет.</w:t>
      </w:r>
    </w:p>
    <w:p w:rsidR="002156D7" w:rsidRDefault="002156D7" w:rsidP="002156D7">
      <w:pPr>
        <w:jc w:val="both"/>
      </w:pPr>
    </w:p>
    <w:p w:rsidR="002156D7" w:rsidRDefault="002156D7" w:rsidP="002156D7">
      <w:pPr>
        <w:jc w:val="both"/>
      </w:pPr>
    </w:p>
    <w:p w:rsidR="002156D7" w:rsidRDefault="002156D7" w:rsidP="002156D7">
      <w:pPr>
        <w:jc w:val="center"/>
      </w:pPr>
    </w:p>
    <w:p w:rsidR="004F4DE2" w:rsidRDefault="004F4DE2"/>
    <w:sectPr w:rsidR="004F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A94"/>
    <w:multiLevelType w:val="hybridMultilevel"/>
    <w:tmpl w:val="C160F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20F61"/>
    <w:multiLevelType w:val="hybridMultilevel"/>
    <w:tmpl w:val="7B947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45196"/>
    <w:multiLevelType w:val="hybridMultilevel"/>
    <w:tmpl w:val="2174E6D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32732B9B"/>
    <w:multiLevelType w:val="hybridMultilevel"/>
    <w:tmpl w:val="1A7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77FA3"/>
    <w:multiLevelType w:val="hybridMultilevel"/>
    <w:tmpl w:val="C2DC1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1E4904"/>
    <w:multiLevelType w:val="hybridMultilevel"/>
    <w:tmpl w:val="DA72D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E7B1B"/>
    <w:multiLevelType w:val="hybridMultilevel"/>
    <w:tmpl w:val="1714C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9"/>
    <w:rsid w:val="00175EF7"/>
    <w:rsid w:val="002156D7"/>
    <w:rsid w:val="00295C03"/>
    <w:rsid w:val="003F1F53"/>
    <w:rsid w:val="0047008D"/>
    <w:rsid w:val="004F4DE2"/>
    <w:rsid w:val="00621623"/>
    <w:rsid w:val="00666FD4"/>
    <w:rsid w:val="006B512F"/>
    <w:rsid w:val="00900A6B"/>
    <w:rsid w:val="009D061C"/>
    <w:rsid w:val="009E2FB5"/>
    <w:rsid w:val="00A06D04"/>
    <w:rsid w:val="00A12FE2"/>
    <w:rsid w:val="00C033B4"/>
    <w:rsid w:val="00D56E79"/>
    <w:rsid w:val="00F454CD"/>
    <w:rsid w:val="00F650F5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D076-8C6E-4CAE-8A2C-8411A7F4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2012-09-12T07:02:00Z</cp:lastPrinted>
  <dcterms:created xsi:type="dcterms:W3CDTF">2011-12-01T13:16:00Z</dcterms:created>
  <dcterms:modified xsi:type="dcterms:W3CDTF">2014-01-28T06:39:00Z</dcterms:modified>
</cp:coreProperties>
</file>