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E3" w:rsidRDefault="00E452D1">
      <w:pPr>
        <w:pStyle w:val="a3"/>
        <w:spacing w:before="68"/>
        <w:ind w:left="1276" w:right="1279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»</w:t>
      </w:r>
    </w:p>
    <w:p w:rsidR="001351E3" w:rsidRDefault="001351E3">
      <w:pPr>
        <w:pStyle w:val="a3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351E3">
        <w:trPr>
          <w:trHeight w:val="275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22" w:type="dxa"/>
          </w:tcPr>
          <w:p w:rsidR="001351E3" w:rsidRDefault="00CD2505" w:rsidP="00CD2505">
            <w:pPr>
              <w:pStyle w:val="TableParagraph"/>
              <w:spacing w:line="256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8"/>
                <w:szCs w:val="32"/>
              </w:rPr>
              <w:t>4 Б, вариант 1.2</w:t>
            </w:r>
          </w:p>
        </w:tc>
      </w:tr>
      <w:tr w:rsidR="001351E3" w:rsidTr="00CE5994">
        <w:trPr>
          <w:trHeight w:val="5161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22" w:type="dxa"/>
          </w:tcPr>
          <w:p w:rsidR="001351E3" w:rsidRDefault="00E452D1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236" w:firstLine="28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гражданственности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сознательного</w:t>
            </w:r>
            <w:r>
              <w:rPr>
                <w:spacing w:val="1"/>
              </w:rPr>
              <w:t xml:space="preserve"> </w:t>
            </w:r>
            <w:r>
              <w:t>отношения к языку как явлению культуры, основному средству общения и</w:t>
            </w:r>
            <w:r>
              <w:rPr>
                <w:spacing w:val="1"/>
              </w:rPr>
              <w:t xml:space="preserve"> </w:t>
            </w:r>
            <w:r>
              <w:t>получения знаний в разных сферах человеческой деятельности; воспитание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 русскому</w:t>
            </w:r>
            <w:r>
              <w:rPr>
                <w:spacing w:val="-3"/>
              </w:rPr>
              <w:t xml:space="preserve"> </w:t>
            </w:r>
            <w:r>
              <w:t>языку;</w:t>
            </w:r>
          </w:p>
          <w:p w:rsidR="001351E3" w:rsidRDefault="00E452D1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3400"/>
                <w:tab w:val="left" w:pos="6059"/>
              </w:tabs>
              <w:ind w:right="236" w:firstLine="283"/>
              <w:jc w:val="both"/>
            </w:pPr>
            <w:r>
              <w:t>совершенствование</w:t>
            </w:r>
            <w:r>
              <w:tab/>
              <w:t>речемыслительной</w:t>
            </w:r>
            <w:r>
              <w:tab/>
              <w:t>деятельности,</w:t>
            </w:r>
            <w:r>
              <w:rPr>
                <w:spacing w:val="-53"/>
              </w:rPr>
              <w:t xml:space="preserve"> </w:t>
            </w:r>
            <w:r>
              <w:t>коммуникативных умений и навыков, обеспечивающих свободное владение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использования;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55"/>
              </w:rPr>
              <w:t xml:space="preserve"> </w:t>
            </w:r>
            <w:r>
              <w:t>строя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учащихся;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взаимопониманию,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самосовершенствованию;</w:t>
            </w:r>
          </w:p>
          <w:p w:rsidR="001351E3" w:rsidRDefault="00E452D1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239" w:firstLine="283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устройстве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функционировании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стилистических</w:t>
            </w:r>
            <w:r>
              <w:rPr>
                <w:spacing w:val="1"/>
              </w:rPr>
              <w:t xml:space="preserve"> </w:t>
            </w:r>
            <w:r>
              <w:t>ресурсах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русском речевом</w:t>
            </w:r>
            <w:r>
              <w:rPr>
                <w:spacing w:val="-2"/>
              </w:rPr>
              <w:t xml:space="preserve"> </w:t>
            </w:r>
            <w:r>
              <w:t>этикете;</w:t>
            </w:r>
          </w:p>
          <w:p w:rsidR="001351E3" w:rsidRDefault="00E452D1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237" w:firstLine="283"/>
              <w:jc w:val="both"/>
            </w:pPr>
            <w:r>
              <w:t>формирование умений опознавать, анализировать, классифицировать</w:t>
            </w:r>
            <w:r>
              <w:rPr>
                <w:spacing w:val="1"/>
              </w:rPr>
              <w:t xml:space="preserve"> </w:t>
            </w:r>
            <w:r>
              <w:t>языковые факты, оценивать их с точки зрения нормативности, соответствия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</w:tc>
      </w:tr>
      <w:tr w:rsidR="001351E3" w:rsidTr="00CE5994">
        <w:trPr>
          <w:trHeight w:val="1408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22" w:type="dxa"/>
          </w:tcPr>
          <w:p w:rsidR="001351E3" w:rsidRDefault="00E452D1" w:rsidP="00B74A4F">
            <w:pPr>
              <w:pStyle w:val="TableParagraph"/>
              <w:ind w:left="0" w:right="2403"/>
              <w:rPr>
                <w:sz w:val="24"/>
              </w:rPr>
            </w:pPr>
            <w:r>
              <w:rPr>
                <w:sz w:val="24"/>
              </w:rPr>
              <w:t>Уточнение и обогащение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351E3" w:rsidRDefault="00E452D1" w:rsidP="00B74A4F">
            <w:pPr>
              <w:pStyle w:val="TableParagraph"/>
              <w:spacing w:line="276" w:lineRule="exact"/>
              <w:ind w:left="0" w:right="19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речи.</w:t>
            </w:r>
          </w:p>
        </w:tc>
      </w:tr>
      <w:tr w:rsidR="001351E3" w:rsidTr="0020378B">
        <w:trPr>
          <w:trHeight w:val="2098"/>
        </w:trPr>
        <w:tc>
          <w:tcPr>
            <w:tcW w:w="1952" w:type="dxa"/>
          </w:tcPr>
          <w:p w:rsidR="001351E3" w:rsidRDefault="00E452D1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22" w:type="dxa"/>
          </w:tcPr>
          <w:p w:rsidR="0020378B" w:rsidRPr="0020378B" w:rsidRDefault="0020378B" w:rsidP="002037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378B">
              <w:rPr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0378B">
              <w:rPr>
                <w:sz w:val="24"/>
                <w:szCs w:val="24"/>
                <w:lang w:eastAsia="ru-RU"/>
              </w:rPr>
              <w:t xml:space="preserve">Программы специального (коррекционного) образовательного учреждения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Iвида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   2006 года  (авторы –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К.Г.Коровин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, А.Г.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Зикеев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, Л.И.,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Тигранова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, И.Г. Багрова, И.М. Гилевич, Н.Ю. Донская, М.И. Никитина, Н.В. Никулина, М.Ю.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Рау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>, В.В. Тимохин.</w:t>
            </w:r>
            <w:proofErr w:type="gramEnd"/>
            <w:r w:rsidRPr="0020378B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378B">
              <w:rPr>
                <w:sz w:val="24"/>
                <w:szCs w:val="24"/>
                <w:lang w:eastAsia="ru-RU"/>
              </w:rPr>
              <w:t>Н.И. Шелгунова)</w:t>
            </w:r>
            <w:proofErr w:type="gramEnd"/>
          </w:p>
          <w:p w:rsidR="0020378B" w:rsidRPr="0020378B" w:rsidRDefault="0020378B" w:rsidP="002037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378B">
              <w:rPr>
                <w:sz w:val="24"/>
                <w:szCs w:val="24"/>
                <w:lang w:eastAsia="ru-RU"/>
              </w:rPr>
              <w:t xml:space="preserve">2. А.Г.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Зикеев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 xml:space="preserve">, К.Г. Коровин,  Русский язык, учебник для 4 класса специальных (коррекционных) образовательных учреждений II вида в двух частях. – М.: </w:t>
            </w:r>
            <w:proofErr w:type="spellStart"/>
            <w:r w:rsidRPr="0020378B">
              <w:rPr>
                <w:sz w:val="24"/>
                <w:szCs w:val="24"/>
                <w:lang w:eastAsia="ru-RU"/>
              </w:rPr>
              <w:t>Владос</w:t>
            </w:r>
            <w:proofErr w:type="spellEnd"/>
            <w:r w:rsidRPr="0020378B">
              <w:rPr>
                <w:sz w:val="24"/>
                <w:szCs w:val="24"/>
                <w:lang w:eastAsia="ru-RU"/>
              </w:rPr>
              <w:t>, 2009 г.</w:t>
            </w:r>
          </w:p>
          <w:p w:rsidR="001351E3" w:rsidRDefault="001351E3">
            <w:pPr>
              <w:pStyle w:val="TableParagraph"/>
              <w:ind w:left="676" w:right="4159" w:hanging="12"/>
              <w:rPr>
                <w:sz w:val="24"/>
              </w:rPr>
            </w:pPr>
          </w:p>
        </w:tc>
      </w:tr>
      <w:tr w:rsidR="001351E3">
        <w:trPr>
          <w:trHeight w:val="2459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22" w:type="dxa"/>
          </w:tcPr>
          <w:p w:rsidR="00A9037E" w:rsidRPr="00A9037E" w:rsidRDefault="00A9037E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1.Попрощаться с тёплым летом.</w:t>
            </w:r>
            <w:r>
              <w:rPr>
                <w:sz w:val="24"/>
              </w:rPr>
              <w:tab/>
            </w:r>
          </w:p>
          <w:p w:rsidR="00A9037E" w:rsidRPr="00A9037E" w:rsidRDefault="00A9037E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A9037E">
              <w:rPr>
                <w:sz w:val="24"/>
              </w:rPr>
              <w:t xml:space="preserve">Снова осень стоит </w:t>
            </w:r>
            <w:r>
              <w:rPr>
                <w:sz w:val="24"/>
              </w:rPr>
              <w:t>у двора.</w:t>
            </w:r>
            <w:r>
              <w:rPr>
                <w:sz w:val="24"/>
              </w:rPr>
              <w:tab/>
            </w:r>
          </w:p>
          <w:p w:rsidR="00A9037E" w:rsidRPr="00A9037E" w:rsidRDefault="00A9037E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3.Кем быть?</w:t>
            </w:r>
            <w:r>
              <w:rPr>
                <w:sz w:val="24"/>
              </w:rPr>
              <w:tab/>
            </w:r>
          </w:p>
          <w:p w:rsidR="00A9037E" w:rsidRPr="00A9037E" w:rsidRDefault="00A9037E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4.Школьная жизнь.</w:t>
            </w:r>
            <w:r>
              <w:rPr>
                <w:sz w:val="24"/>
              </w:rPr>
              <w:tab/>
            </w:r>
          </w:p>
          <w:p w:rsidR="00A9037E" w:rsidRPr="00A9037E" w:rsidRDefault="00827786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 w:rsidR="00A9037E">
              <w:rPr>
                <w:sz w:val="24"/>
              </w:rPr>
              <w:t>Мы любим музеи, театры и кино.</w:t>
            </w:r>
            <w:r w:rsidR="00A9037E">
              <w:rPr>
                <w:sz w:val="24"/>
              </w:rPr>
              <w:tab/>
            </w:r>
          </w:p>
          <w:p w:rsidR="00A9037E" w:rsidRPr="00A9037E" w:rsidRDefault="00827786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6.Вот пришли морозы.</w:t>
            </w:r>
            <w:r>
              <w:rPr>
                <w:sz w:val="24"/>
              </w:rPr>
              <w:tab/>
            </w:r>
          </w:p>
          <w:p w:rsidR="00A9037E" w:rsidRPr="00A9037E" w:rsidRDefault="00827786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 w:rsidR="001E3044">
              <w:rPr>
                <w:sz w:val="24"/>
              </w:rPr>
              <w:t xml:space="preserve"> </w:t>
            </w:r>
            <w:r w:rsidR="00A9037E" w:rsidRPr="00A9037E">
              <w:rPr>
                <w:sz w:val="24"/>
              </w:rPr>
              <w:t>Моя родина</w:t>
            </w:r>
            <w:r>
              <w:rPr>
                <w:sz w:val="24"/>
              </w:rPr>
              <w:t>, мой родной город, моя семья.</w:t>
            </w:r>
            <w:r>
              <w:rPr>
                <w:sz w:val="24"/>
              </w:rPr>
              <w:tab/>
            </w:r>
          </w:p>
          <w:p w:rsidR="00A9037E" w:rsidRPr="00A9037E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8.Животные  наши друзья.</w:t>
            </w:r>
            <w:r>
              <w:rPr>
                <w:sz w:val="24"/>
              </w:rPr>
              <w:tab/>
            </w:r>
          </w:p>
          <w:p w:rsidR="00A9037E" w:rsidRPr="00A9037E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9.Подарок маме.</w:t>
            </w:r>
            <w:r>
              <w:rPr>
                <w:sz w:val="24"/>
              </w:rPr>
              <w:tab/>
            </w:r>
          </w:p>
          <w:p w:rsidR="00A9037E" w:rsidRPr="00A9037E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10.Весна, весна на улице.</w:t>
            </w:r>
            <w:r>
              <w:rPr>
                <w:sz w:val="24"/>
              </w:rPr>
              <w:tab/>
            </w:r>
          </w:p>
          <w:p w:rsidR="00A9037E" w:rsidRPr="00A9037E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 w:rsidR="00A9037E" w:rsidRPr="00A9037E">
              <w:rPr>
                <w:sz w:val="24"/>
              </w:rPr>
              <w:t>Знаешь ли</w:t>
            </w:r>
            <w:r>
              <w:rPr>
                <w:sz w:val="24"/>
              </w:rPr>
              <w:t xml:space="preserve"> ты?</w:t>
            </w:r>
            <w:r>
              <w:rPr>
                <w:sz w:val="24"/>
              </w:rPr>
              <w:tab/>
            </w:r>
          </w:p>
          <w:p w:rsidR="001351E3" w:rsidRDefault="00CE5994" w:rsidP="00A903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 w:rsidR="00A9037E">
              <w:rPr>
                <w:sz w:val="24"/>
              </w:rPr>
              <w:t>Скоро летние каникулы.</w:t>
            </w:r>
          </w:p>
        </w:tc>
      </w:tr>
      <w:tr w:rsidR="001351E3">
        <w:trPr>
          <w:trHeight w:val="551"/>
        </w:trPr>
        <w:tc>
          <w:tcPr>
            <w:tcW w:w="1952" w:type="dxa"/>
          </w:tcPr>
          <w:p w:rsidR="001351E3" w:rsidRDefault="00E452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1351E3" w:rsidRDefault="00E452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22" w:type="dxa"/>
          </w:tcPr>
          <w:p w:rsidR="001351E3" w:rsidRDefault="0020378B" w:rsidP="00680F69">
            <w:pPr>
              <w:pStyle w:val="TableParagraph"/>
              <w:spacing w:line="262" w:lineRule="exact"/>
              <w:rPr>
                <w:sz w:val="24"/>
              </w:rPr>
            </w:pPr>
            <w:r w:rsidRPr="0020378B">
              <w:rPr>
                <w:bCs/>
                <w:sz w:val="24"/>
              </w:rPr>
              <w:t>3 часов в неделю</w:t>
            </w:r>
            <w:r w:rsidRPr="0020378B">
              <w:rPr>
                <w:sz w:val="24"/>
              </w:rPr>
              <w:t xml:space="preserve"> </w:t>
            </w:r>
            <w:r w:rsidR="00E452D1">
              <w:rPr>
                <w:sz w:val="24"/>
              </w:rPr>
              <w:t>102</w:t>
            </w:r>
            <w:r w:rsidR="00E452D1">
              <w:rPr>
                <w:spacing w:val="-2"/>
                <w:sz w:val="24"/>
              </w:rPr>
              <w:t xml:space="preserve"> </w:t>
            </w:r>
            <w:r w:rsidR="00E452D1">
              <w:rPr>
                <w:sz w:val="24"/>
              </w:rPr>
              <w:t>часа (</w:t>
            </w:r>
            <w:r w:rsidR="00E452D1">
              <w:rPr>
                <w:spacing w:val="-1"/>
                <w:sz w:val="24"/>
              </w:rPr>
              <w:t xml:space="preserve"> </w:t>
            </w:r>
            <w:r w:rsidR="00E452D1">
              <w:rPr>
                <w:sz w:val="24"/>
              </w:rPr>
              <w:t>34</w:t>
            </w:r>
            <w:r w:rsidR="00E452D1">
              <w:rPr>
                <w:spacing w:val="-2"/>
                <w:sz w:val="24"/>
              </w:rPr>
              <w:t xml:space="preserve"> </w:t>
            </w:r>
            <w:r w:rsidR="00E452D1">
              <w:rPr>
                <w:sz w:val="24"/>
              </w:rPr>
              <w:t>недели)</w:t>
            </w:r>
          </w:p>
        </w:tc>
      </w:tr>
    </w:tbl>
    <w:p w:rsidR="00E452D1" w:rsidRDefault="00E452D1"/>
    <w:sectPr w:rsidR="00E452D1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792"/>
    <w:multiLevelType w:val="hybridMultilevel"/>
    <w:tmpl w:val="4874EC5A"/>
    <w:lvl w:ilvl="0" w:tplc="DBD6621C">
      <w:numFmt w:val="bullet"/>
      <w:lvlText w:val=""/>
      <w:lvlJc w:val="left"/>
      <w:pPr>
        <w:ind w:left="141" w:hanging="25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AE4BC8">
      <w:numFmt w:val="bullet"/>
      <w:lvlText w:val="•"/>
      <w:lvlJc w:val="left"/>
      <w:pPr>
        <w:ind w:left="887" w:hanging="250"/>
      </w:pPr>
      <w:rPr>
        <w:rFonts w:hint="default"/>
        <w:lang w:val="ru-RU" w:eastAsia="en-US" w:bidi="ar-SA"/>
      </w:rPr>
    </w:lvl>
    <w:lvl w:ilvl="2" w:tplc="A98E3DDA">
      <w:numFmt w:val="bullet"/>
      <w:lvlText w:val="•"/>
      <w:lvlJc w:val="left"/>
      <w:pPr>
        <w:ind w:left="1634" w:hanging="250"/>
      </w:pPr>
      <w:rPr>
        <w:rFonts w:hint="default"/>
        <w:lang w:val="ru-RU" w:eastAsia="en-US" w:bidi="ar-SA"/>
      </w:rPr>
    </w:lvl>
    <w:lvl w:ilvl="3" w:tplc="20D861EE">
      <w:numFmt w:val="bullet"/>
      <w:lvlText w:val="•"/>
      <w:lvlJc w:val="left"/>
      <w:pPr>
        <w:ind w:left="2381" w:hanging="250"/>
      </w:pPr>
      <w:rPr>
        <w:rFonts w:hint="default"/>
        <w:lang w:val="ru-RU" w:eastAsia="en-US" w:bidi="ar-SA"/>
      </w:rPr>
    </w:lvl>
    <w:lvl w:ilvl="4" w:tplc="4D1E10E8">
      <w:numFmt w:val="bullet"/>
      <w:lvlText w:val="•"/>
      <w:lvlJc w:val="left"/>
      <w:pPr>
        <w:ind w:left="3128" w:hanging="250"/>
      </w:pPr>
      <w:rPr>
        <w:rFonts w:hint="default"/>
        <w:lang w:val="ru-RU" w:eastAsia="en-US" w:bidi="ar-SA"/>
      </w:rPr>
    </w:lvl>
    <w:lvl w:ilvl="5" w:tplc="DDE42C36">
      <w:numFmt w:val="bullet"/>
      <w:lvlText w:val="•"/>
      <w:lvlJc w:val="left"/>
      <w:pPr>
        <w:ind w:left="3876" w:hanging="250"/>
      </w:pPr>
      <w:rPr>
        <w:rFonts w:hint="default"/>
        <w:lang w:val="ru-RU" w:eastAsia="en-US" w:bidi="ar-SA"/>
      </w:rPr>
    </w:lvl>
    <w:lvl w:ilvl="6" w:tplc="796A6AF8">
      <w:numFmt w:val="bullet"/>
      <w:lvlText w:val="•"/>
      <w:lvlJc w:val="left"/>
      <w:pPr>
        <w:ind w:left="4623" w:hanging="250"/>
      </w:pPr>
      <w:rPr>
        <w:rFonts w:hint="default"/>
        <w:lang w:val="ru-RU" w:eastAsia="en-US" w:bidi="ar-SA"/>
      </w:rPr>
    </w:lvl>
    <w:lvl w:ilvl="7" w:tplc="206E8748">
      <w:numFmt w:val="bullet"/>
      <w:lvlText w:val="•"/>
      <w:lvlJc w:val="left"/>
      <w:pPr>
        <w:ind w:left="5370" w:hanging="250"/>
      </w:pPr>
      <w:rPr>
        <w:rFonts w:hint="default"/>
        <w:lang w:val="ru-RU" w:eastAsia="en-US" w:bidi="ar-SA"/>
      </w:rPr>
    </w:lvl>
    <w:lvl w:ilvl="8" w:tplc="75A81342">
      <w:numFmt w:val="bullet"/>
      <w:lvlText w:val="•"/>
      <w:lvlJc w:val="left"/>
      <w:pPr>
        <w:ind w:left="6117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51E3"/>
    <w:rsid w:val="001351E3"/>
    <w:rsid w:val="001E3044"/>
    <w:rsid w:val="0020378B"/>
    <w:rsid w:val="005A3AB7"/>
    <w:rsid w:val="00680F69"/>
    <w:rsid w:val="00827786"/>
    <w:rsid w:val="009E6BAC"/>
    <w:rsid w:val="00A9037E"/>
    <w:rsid w:val="00B74A4F"/>
    <w:rsid w:val="00CD2505"/>
    <w:rsid w:val="00CE5994"/>
    <w:rsid w:val="00DB62B8"/>
    <w:rsid w:val="00E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6</cp:revision>
  <cp:lastPrinted>2021-10-11T12:15:00Z</cp:lastPrinted>
  <dcterms:created xsi:type="dcterms:W3CDTF">2021-10-11T12:05:00Z</dcterms:created>
  <dcterms:modified xsi:type="dcterms:W3CDTF">2022-10-14T10:13:00Z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2021-10-11T00:00:00Z</vt:filetime>
  </property>
</Properties>
</file>