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C" w:rsidRPr="0052354D" w:rsidRDefault="00703277">
      <w:pPr>
        <w:pStyle w:val="a3"/>
        <w:spacing w:before="74"/>
        <w:ind w:left="1016"/>
        <w:rPr>
          <w:sz w:val="24"/>
          <w:szCs w:val="24"/>
        </w:rPr>
      </w:pPr>
      <w:r w:rsidRPr="0052354D">
        <w:rPr>
          <w:sz w:val="24"/>
          <w:szCs w:val="24"/>
        </w:rPr>
        <w:t>Аннотация</w:t>
      </w:r>
      <w:r w:rsidRPr="0052354D">
        <w:rPr>
          <w:spacing w:val="-4"/>
          <w:sz w:val="24"/>
          <w:szCs w:val="24"/>
        </w:rPr>
        <w:t xml:space="preserve"> </w:t>
      </w:r>
      <w:r w:rsidRPr="0052354D">
        <w:rPr>
          <w:sz w:val="24"/>
          <w:szCs w:val="24"/>
        </w:rPr>
        <w:t>к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рабочей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программе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учебного</w:t>
      </w:r>
      <w:r w:rsidRPr="0052354D">
        <w:rPr>
          <w:spacing w:val="-5"/>
          <w:sz w:val="24"/>
          <w:szCs w:val="24"/>
        </w:rPr>
        <w:t xml:space="preserve"> </w:t>
      </w:r>
      <w:r w:rsidRPr="0052354D">
        <w:rPr>
          <w:sz w:val="24"/>
          <w:szCs w:val="24"/>
        </w:rPr>
        <w:t>предмета</w:t>
      </w:r>
      <w:r w:rsidRPr="0052354D">
        <w:rPr>
          <w:spacing w:val="-3"/>
          <w:sz w:val="24"/>
          <w:szCs w:val="24"/>
        </w:rPr>
        <w:t xml:space="preserve"> </w:t>
      </w:r>
      <w:r w:rsidRPr="0052354D">
        <w:rPr>
          <w:sz w:val="24"/>
          <w:szCs w:val="24"/>
        </w:rPr>
        <w:t>«География»</w:t>
      </w:r>
    </w:p>
    <w:p w:rsidR="00017FBC" w:rsidRPr="0052354D" w:rsidRDefault="00017FBC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017FBC" w:rsidRPr="0052354D">
        <w:trPr>
          <w:trHeight w:val="300"/>
        </w:trPr>
        <w:tc>
          <w:tcPr>
            <w:tcW w:w="2377" w:type="dxa"/>
          </w:tcPr>
          <w:p w:rsidR="00017FBC" w:rsidRPr="006A1701" w:rsidRDefault="00703277" w:rsidP="006A1701">
            <w:r w:rsidRPr="006A1701">
              <w:t xml:space="preserve">Класс </w:t>
            </w:r>
          </w:p>
        </w:tc>
        <w:tc>
          <w:tcPr>
            <w:tcW w:w="7197" w:type="dxa"/>
          </w:tcPr>
          <w:p w:rsidR="00017FBC" w:rsidRDefault="00703277" w:rsidP="006A1701">
            <w:r w:rsidRPr="006A1701">
              <w:t>8</w:t>
            </w:r>
            <w:r w:rsidR="00B51C14" w:rsidRPr="006A1701">
              <w:t>Б</w:t>
            </w:r>
          </w:p>
          <w:p w:rsidR="006A1701" w:rsidRPr="006A1701" w:rsidRDefault="006A1701" w:rsidP="006A1701"/>
        </w:tc>
      </w:tr>
      <w:tr w:rsidR="00017FBC" w:rsidRPr="0052354D">
        <w:trPr>
          <w:trHeight w:val="299"/>
        </w:trPr>
        <w:tc>
          <w:tcPr>
            <w:tcW w:w="2377" w:type="dxa"/>
          </w:tcPr>
          <w:p w:rsidR="00017FBC" w:rsidRPr="006A1701" w:rsidRDefault="00703277" w:rsidP="006A1701">
            <w:r w:rsidRPr="006A1701">
              <w:t>Составитель</w:t>
            </w:r>
          </w:p>
        </w:tc>
        <w:tc>
          <w:tcPr>
            <w:tcW w:w="7197" w:type="dxa"/>
          </w:tcPr>
          <w:p w:rsidR="00017FBC" w:rsidRDefault="00B51C14" w:rsidP="006A1701">
            <w:r w:rsidRPr="006A1701">
              <w:t>Шипилова Светлана Максимовна</w:t>
            </w:r>
          </w:p>
          <w:p w:rsidR="006A1701" w:rsidRPr="006A1701" w:rsidRDefault="006A1701" w:rsidP="006A1701"/>
        </w:tc>
      </w:tr>
      <w:tr w:rsidR="00017FBC" w:rsidRPr="0052354D" w:rsidTr="006A1701">
        <w:trPr>
          <w:trHeight w:val="2005"/>
        </w:trPr>
        <w:tc>
          <w:tcPr>
            <w:tcW w:w="2377" w:type="dxa"/>
          </w:tcPr>
          <w:p w:rsidR="00017FBC" w:rsidRPr="006A1701" w:rsidRDefault="00703277" w:rsidP="006A1701">
            <w:r w:rsidRPr="006A1701">
              <w:t>Цели программы</w:t>
            </w:r>
            <w:r w:rsidR="00EE634F" w:rsidRPr="006A1701">
              <w:t>:</w:t>
            </w:r>
          </w:p>
        </w:tc>
        <w:tc>
          <w:tcPr>
            <w:tcW w:w="7197" w:type="dxa"/>
          </w:tcPr>
          <w:p w:rsidR="0052354D" w:rsidRPr="006A1701" w:rsidRDefault="00703277" w:rsidP="006A1701">
            <w:r w:rsidRPr="006A1701">
              <w:t>-</w:t>
            </w:r>
            <w:r w:rsidR="00B51C14" w:rsidRPr="006A1701">
              <w:t xml:space="preserve"> </w:t>
            </w:r>
            <w:r w:rsidR="00EE634F" w:rsidRPr="006A1701">
              <w:t>г</w:t>
            </w:r>
            <w:r w:rsidR="0052354D" w:rsidRPr="006A1701">
              <w:t>лавная цель изучения курса географии материков и океанов – создать у учащихся целостное представление о Земле как планете людей, раскрыть разнообрази</w:t>
            </w:r>
            <w:r w:rsidR="0044257E" w:rsidRPr="006A1701">
              <w:t>е</w:t>
            </w:r>
            <w:r w:rsidR="0052354D" w:rsidRPr="006A1701">
              <w:t xml:space="preserve"> ее природы и населения, </w:t>
            </w:r>
            <w:r w:rsidR="0044257E" w:rsidRPr="006A1701">
              <w:t>п</w:t>
            </w:r>
            <w:r w:rsidR="0052354D" w:rsidRPr="006A1701">
              <w:t xml:space="preserve">ознакомить </w:t>
            </w:r>
            <w:r w:rsidR="0044257E" w:rsidRPr="006A1701">
              <w:t>учащихся</w:t>
            </w:r>
            <w:r w:rsidR="0052354D" w:rsidRPr="006A1701">
              <w:t xml:space="preserve"> со странами и народами, сформировать необходимый минимум базовых знаний и представлений страноведческого характера</w:t>
            </w:r>
            <w:r w:rsidR="00EE634F" w:rsidRPr="006A1701">
              <w:t>;</w:t>
            </w:r>
          </w:p>
          <w:p w:rsidR="00017FBC" w:rsidRPr="006A1701" w:rsidRDefault="0052354D" w:rsidP="006A1701">
            <w:r w:rsidRPr="006A1701">
              <w:t>-</w:t>
            </w:r>
            <w:r w:rsidR="00EE634F" w:rsidRPr="006A1701">
              <w:t>с</w:t>
            </w:r>
            <w:r w:rsidR="00703277" w:rsidRPr="006A1701">
              <w:t>формировать доступные учащимся знания и умения, в области географии и экологии, их практического применения в повседневной жизни</w:t>
            </w:r>
            <w:r w:rsidRPr="006A1701">
              <w:t>.</w:t>
            </w:r>
          </w:p>
          <w:p w:rsidR="00017FBC" w:rsidRPr="006A1701" w:rsidRDefault="00017FBC" w:rsidP="006A1701"/>
        </w:tc>
      </w:tr>
      <w:tr w:rsidR="00017FBC" w:rsidRPr="0052354D" w:rsidTr="006A1701">
        <w:trPr>
          <w:trHeight w:val="2515"/>
        </w:trPr>
        <w:tc>
          <w:tcPr>
            <w:tcW w:w="2377" w:type="dxa"/>
            <w:tcBorders>
              <w:bottom w:val="single" w:sz="4" w:space="0" w:color="auto"/>
            </w:tcBorders>
          </w:tcPr>
          <w:p w:rsidR="00C32680" w:rsidRPr="006A1701" w:rsidRDefault="00703277" w:rsidP="006A1701">
            <w:r w:rsidRPr="006A1701">
              <w:t>Задачи программы</w:t>
            </w:r>
            <w:r w:rsidR="00EE634F" w:rsidRPr="006A1701">
              <w:t>.</w:t>
            </w:r>
            <w:r w:rsidR="00C32680" w:rsidRPr="006A1701">
              <w:t xml:space="preserve"> </w:t>
            </w:r>
          </w:p>
          <w:p w:rsidR="00017FBC" w:rsidRPr="006A1701" w:rsidRDefault="00017FBC" w:rsidP="006A1701"/>
        </w:tc>
        <w:tc>
          <w:tcPr>
            <w:tcW w:w="7197" w:type="dxa"/>
            <w:tcBorders>
              <w:bottom w:val="single" w:sz="4" w:space="0" w:color="auto"/>
            </w:tcBorders>
          </w:tcPr>
          <w:p w:rsidR="006C5FA8" w:rsidRPr="006A1701" w:rsidRDefault="00703277" w:rsidP="006A1701">
            <w:r w:rsidRPr="006A1701">
              <w:t>-Развивать познавательный интерес учащихся к предмету</w:t>
            </w:r>
          </w:p>
          <w:p w:rsidR="00017FBC" w:rsidRPr="006A1701" w:rsidRDefault="00703277" w:rsidP="006A1701">
            <w:r w:rsidRPr="006A1701">
              <w:t>« География».</w:t>
            </w:r>
          </w:p>
          <w:p w:rsidR="00017FBC" w:rsidRPr="006A1701" w:rsidRDefault="00703277" w:rsidP="006A1701">
            <w:r w:rsidRPr="006A1701">
              <w:t>-</w:t>
            </w:r>
            <w:r w:rsidR="006C5FA8" w:rsidRPr="006A1701">
              <w:t xml:space="preserve"> </w:t>
            </w:r>
            <w:r w:rsidRPr="006A1701">
              <w:t xml:space="preserve">Познакомить   учащихся с географическими объектами </w:t>
            </w:r>
            <w:r w:rsidR="006C5FA8" w:rsidRPr="006A1701">
              <w:t xml:space="preserve">      </w:t>
            </w:r>
            <w:r w:rsidRPr="006A1701">
              <w:t>Земли.</w:t>
            </w:r>
          </w:p>
          <w:p w:rsidR="0052354D" w:rsidRPr="006A1701" w:rsidRDefault="0052354D" w:rsidP="006A1701">
            <w:r w:rsidRPr="006A1701">
              <w:t>-</w:t>
            </w:r>
            <w:r w:rsidR="00703277" w:rsidRPr="006A1701">
              <w:t>Способствовать формированию навыков работы учащихся с разными средствами обучения: с атласом, картой, планом</w:t>
            </w:r>
            <w:r w:rsidR="0044257E" w:rsidRPr="006A1701">
              <w:t xml:space="preserve"> </w:t>
            </w:r>
            <w:r w:rsidR="00703277" w:rsidRPr="006A1701">
              <w:t xml:space="preserve"> местности,</w:t>
            </w:r>
            <w:r w:rsidR="00ED2CFE" w:rsidRPr="006A1701">
              <w:t xml:space="preserve"> с</w:t>
            </w:r>
            <w:r w:rsidR="00703277" w:rsidRPr="006A1701">
              <w:t>пособствовать освоению учащимися новой  терминологии по предмету</w:t>
            </w:r>
            <w:r w:rsidR="00C43AAD" w:rsidRPr="006A1701">
              <w:t>.</w:t>
            </w:r>
          </w:p>
          <w:p w:rsidR="0052354D" w:rsidRPr="006A1701" w:rsidRDefault="0052354D" w:rsidP="006A1701">
            <w:r w:rsidRPr="006A1701">
              <w:t xml:space="preserve">-  Способствовать </w:t>
            </w:r>
            <w:r w:rsidR="0044257E" w:rsidRPr="006A1701">
              <w:t>речевому</w:t>
            </w:r>
            <w:r w:rsidRPr="006A1701">
              <w:t xml:space="preserve"> развитию учащихся, корректировать  недостатки в познавательной деятельности, закреплять навыки устной речи.</w:t>
            </w:r>
          </w:p>
          <w:p w:rsidR="00017FBC" w:rsidRDefault="00C43AAD" w:rsidP="006A1701">
            <w:r w:rsidRPr="006A1701">
              <w:t>-</w:t>
            </w:r>
            <w:r w:rsidR="0052354D" w:rsidRPr="006A1701">
              <w:t>Воспитывать  у   школьников  навыки целенаправленной деятельности, трудолюбия, самостоятельности, контроля и самоконтроля, аккуратности</w:t>
            </w:r>
            <w:r w:rsidRPr="006A1701">
              <w:t>.</w:t>
            </w:r>
          </w:p>
          <w:p w:rsidR="006A1701" w:rsidRPr="006A1701" w:rsidRDefault="006A1701" w:rsidP="006A1701"/>
        </w:tc>
      </w:tr>
      <w:tr w:rsidR="006A1701" w:rsidRPr="0052354D" w:rsidTr="006A1701">
        <w:trPr>
          <w:trHeight w:val="130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6A1701" w:rsidRPr="006A1701" w:rsidRDefault="006A1701" w:rsidP="006A1701">
            <w:r w:rsidRPr="006A1701">
              <w:t>Учебно-</w:t>
            </w:r>
          </w:p>
          <w:p w:rsidR="006A1701" w:rsidRPr="006A1701" w:rsidRDefault="006A1701" w:rsidP="006A1701">
            <w:r w:rsidRPr="006A1701">
              <w:t>методический комплекс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6A1701" w:rsidRPr="006A1701" w:rsidRDefault="006A1701" w:rsidP="006A1701">
            <w:r w:rsidRPr="006A1701">
              <w:t xml:space="preserve">1. География 8 класс. Лифанова Т.М., Соломина Е.Н. 2019год. Москва. Просвещение. Учебник </w:t>
            </w:r>
            <w:proofErr w:type="gramStart"/>
            <w:r w:rsidRPr="006A1701">
              <w:t>для</w:t>
            </w:r>
            <w:proofErr w:type="gramEnd"/>
          </w:p>
          <w:p w:rsidR="006A1701" w:rsidRPr="006A1701" w:rsidRDefault="006A1701" w:rsidP="006A1701">
            <w:r w:rsidRPr="006A1701">
              <w:t>специальных(коррекционных) образовательных учреждений VIII вида</w:t>
            </w:r>
            <w:proofErr w:type="gramStart"/>
            <w:r w:rsidRPr="006A1701">
              <w:t xml:space="preserve">  С</w:t>
            </w:r>
            <w:proofErr w:type="gramEnd"/>
            <w:r w:rsidRPr="006A1701">
              <w:t xml:space="preserve"> приложением. </w:t>
            </w:r>
          </w:p>
          <w:p w:rsidR="006A1701" w:rsidRDefault="006A1701" w:rsidP="006A1701">
            <w:r w:rsidRPr="006A1701">
              <w:t>2. Рабочая тетрадь Т.М. Лифанова –</w:t>
            </w:r>
            <w:r>
              <w:t xml:space="preserve"> </w:t>
            </w:r>
            <w:r w:rsidRPr="006A1701">
              <w:t>М., Просвещение, 2019 г.</w:t>
            </w:r>
          </w:p>
          <w:p w:rsidR="006A1701" w:rsidRPr="006A1701" w:rsidRDefault="006A1701" w:rsidP="006A1701"/>
        </w:tc>
      </w:tr>
      <w:tr w:rsidR="006A1701" w:rsidRPr="0052354D" w:rsidTr="006A1701">
        <w:trPr>
          <w:trHeight w:val="2031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6A1701" w:rsidRPr="006A1701" w:rsidRDefault="006A1701" w:rsidP="006A1701">
            <w:r w:rsidRPr="006A1701">
              <w:t>Структура:</w:t>
            </w:r>
          </w:p>
        </w:tc>
        <w:tc>
          <w:tcPr>
            <w:tcW w:w="7197" w:type="dxa"/>
            <w:tcBorders>
              <w:top w:val="single" w:sz="4" w:space="0" w:color="auto"/>
              <w:bottom w:val="single" w:sz="4" w:space="0" w:color="auto"/>
            </w:tcBorders>
          </w:tcPr>
          <w:p w:rsidR="006A1701" w:rsidRPr="006A1701" w:rsidRDefault="006A1701" w:rsidP="006A1701">
            <w:r w:rsidRPr="006A1701">
              <w:t>1.Материки и части света на глобусе и карте.</w:t>
            </w:r>
          </w:p>
          <w:p w:rsidR="006A1701" w:rsidRPr="006A1701" w:rsidRDefault="006A1701" w:rsidP="006A1701">
            <w:r w:rsidRPr="006A1701">
              <w:t>2.Мировой океан.</w:t>
            </w:r>
          </w:p>
          <w:p w:rsidR="006A1701" w:rsidRPr="006A1701" w:rsidRDefault="006A1701" w:rsidP="006A1701">
            <w:r w:rsidRPr="006A1701">
              <w:t>3.Африка.</w:t>
            </w:r>
          </w:p>
          <w:p w:rsidR="006A1701" w:rsidRPr="006A1701" w:rsidRDefault="006A1701" w:rsidP="006A1701">
            <w:r w:rsidRPr="006A1701">
              <w:t>4.Австралия.</w:t>
            </w:r>
          </w:p>
          <w:p w:rsidR="006A1701" w:rsidRPr="006A1701" w:rsidRDefault="006A1701" w:rsidP="006A1701">
            <w:r w:rsidRPr="006A1701">
              <w:t>5.Антарктида.</w:t>
            </w:r>
          </w:p>
          <w:p w:rsidR="006A1701" w:rsidRPr="006A1701" w:rsidRDefault="006A1701" w:rsidP="006A1701">
            <w:r w:rsidRPr="006A1701">
              <w:t>6.Северная Америка.</w:t>
            </w:r>
          </w:p>
          <w:p w:rsidR="006A1701" w:rsidRPr="006A1701" w:rsidRDefault="006A1701" w:rsidP="006A1701">
            <w:r w:rsidRPr="006A1701">
              <w:t>7.Южная Америка.</w:t>
            </w:r>
          </w:p>
          <w:p w:rsidR="006A1701" w:rsidRDefault="006A1701" w:rsidP="006A1701">
            <w:r w:rsidRPr="006A1701">
              <w:t>8.Евразия.</w:t>
            </w:r>
          </w:p>
          <w:p w:rsidR="006A1701" w:rsidRPr="006A1701" w:rsidRDefault="006A1701" w:rsidP="006A1701"/>
        </w:tc>
      </w:tr>
      <w:tr w:rsidR="006A1701" w:rsidRPr="0052354D" w:rsidTr="006A1701">
        <w:trPr>
          <w:trHeight w:val="745"/>
        </w:trPr>
        <w:tc>
          <w:tcPr>
            <w:tcW w:w="2377" w:type="dxa"/>
            <w:tcBorders>
              <w:top w:val="single" w:sz="4" w:space="0" w:color="auto"/>
            </w:tcBorders>
          </w:tcPr>
          <w:p w:rsidR="006A1701" w:rsidRPr="006A1701" w:rsidRDefault="006A1701" w:rsidP="006A1701">
            <w:r w:rsidRPr="006A1701">
              <w:t>Количество часов.</w:t>
            </w:r>
          </w:p>
        </w:tc>
        <w:tc>
          <w:tcPr>
            <w:tcW w:w="7197" w:type="dxa"/>
            <w:tcBorders>
              <w:top w:val="single" w:sz="4" w:space="0" w:color="auto"/>
            </w:tcBorders>
          </w:tcPr>
          <w:p w:rsidR="006A1701" w:rsidRDefault="006A1701" w:rsidP="006A1701">
            <w:r w:rsidRPr="006A1701">
              <w:t>На  изучение предмета «География» в 8Б классе учебным планом отводится 2 часа в неделю, продолжительность учебного года – 34 недели, всего—68 часов.</w:t>
            </w:r>
          </w:p>
          <w:p w:rsidR="006A1701" w:rsidRPr="006A1701" w:rsidRDefault="006A1701" w:rsidP="006A1701">
            <w:bookmarkStart w:id="0" w:name="_GoBack"/>
            <w:bookmarkEnd w:id="0"/>
          </w:p>
        </w:tc>
      </w:tr>
    </w:tbl>
    <w:p w:rsidR="00017FBC" w:rsidRDefault="00017FBC">
      <w:pPr>
        <w:rPr>
          <w:sz w:val="2"/>
          <w:szCs w:val="2"/>
        </w:rPr>
      </w:pPr>
    </w:p>
    <w:sectPr w:rsidR="00017FB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C8B"/>
    <w:multiLevelType w:val="hybridMultilevel"/>
    <w:tmpl w:val="E10E8E08"/>
    <w:lvl w:ilvl="0" w:tplc="3CD2D4F2">
      <w:start w:val="3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CA2A20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2" w:tplc="7FC65B2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3" w:tplc="5D96A1B2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4" w:tplc="C2B407B6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5" w:tplc="5310EB6E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6" w:tplc="5CEC3AE0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1C425A54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8" w:tplc="A300CE1A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</w:abstractNum>
  <w:abstractNum w:abstractNumId="1">
    <w:nsid w:val="2C6279C8"/>
    <w:multiLevelType w:val="hybridMultilevel"/>
    <w:tmpl w:val="64D496BE"/>
    <w:lvl w:ilvl="0" w:tplc="740EA09C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86CB4C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2" w:tplc="DAA80AB8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3" w:tplc="739487F4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4" w:tplc="FB78C592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5" w:tplc="E5B4EABA">
      <w:numFmt w:val="bullet"/>
      <w:lvlText w:val="•"/>
      <w:lvlJc w:val="left"/>
      <w:pPr>
        <w:ind w:left="3773" w:hanging="260"/>
      </w:pPr>
      <w:rPr>
        <w:rFonts w:hint="default"/>
        <w:lang w:val="ru-RU" w:eastAsia="en-US" w:bidi="ar-SA"/>
      </w:rPr>
    </w:lvl>
    <w:lvl w:ilvl="6" w:tplc="70AAAAAE">
      <w:numFmt w:val="bullet"/>
      <w:lvlText w:val="•"/>
      <w:lvlJc w:val="left"/>
      <w:pPr>
        <w:ind w:left="4456" w:hanging="260"/>
      </w:pPr>
      <w:rPr>
        <w:rFonts w:hint="default"/>
        <w:lang w:val="ru-RU" w:eastAsia="en-US" w:bidi="ar-SA"/>
      </w:rPr>
    </w:lvl>
    <w:lvl w:ilvl="7" w:tplc="6106BF1E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8" w:tplc="8F16B524">
      <w:numFmt w:val="bullet"/>
      <w:lvlText w:val="•"/>
      <w:lvlJc w:val="left"/>
      <w:pPr>
        <w:ind w:left="5821" w:hanging="260"/>
      </w:pPr>
      <w:rPr>
        <w:rFonts w:hint="default"/>
        <w:lang w:val="ru-RU" w:eastAsia="en-US" w:bidi="ar-SA"/>
      </w:rPr>
    </w:lvl>
  </w:abstractNum>
  <w:abstractNum w:abstractNumId="2">
    <w:nsid w:val="59DA4402"/>
    <w:multiLevelType w:val="hybridMultilevel"/>
    <w:tmpl w:val="9EE43C14"/>
    <w:lvl w:ilvl="0" w:tplc="43881A98">
      <w:start w:val="12"/>
      <w:numFmt w:val="decimal"/>
      <w:lvlText w:val="%1."/>
      <w:lvlJc w:val="left"/>
      <w:pPr>
        <w:ind w:left="389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E069D6">
      <w:numFmt w:val="bullet"/>
      <w:lvlText w:val="•"/>
      <w:lvlJc w:val="left"/>
      <w:pPr>
        <w:ind w:left="1061" w:hanging="389"/>
      </w:pPr>
      <w:rPr>
        <w:rFonts w:hint="default"/>
        <w:lang w:val="ru-RU" w:eastAsia="en-US" w:bidi="ar-SA"/>
      </w:rPr>
    </w:lvl>
    <w:lvl w:ilvl="2" w:tplc="A8622CDC">
      <w:numFmt w:val="bullet"/>
      <w:lvlText w:val="•"/>
      <w:lvlJc w:val="left"/>
      <w:pPr>
        <w:ind w:left="1730" w:hanging="389"/>
      </w:pPr>
      <w:rPr>
        <w:rFonts w:hint="default"/>
        <w:lang w:val="ru-RU" w:eastAsia="en-US" w:bidi="ar-SA"/>
      </w:rPr>
    </w:lvl>
    <w:lvl w:ilvl="3" w:tplc="3DB84FD0">
      <w:numFmt w:val="bullet"/>
      <w:lvlText w:val="•"/>
      <w:lvlJc w:val="left"/>
      <w:pPr>
        <w:ind w:left="2399" w:hanging="389"/>
      </w:pPr>
      <w:rPr>
        <w:rFonts w:hint="default"/>
        <w:lang w:val="ru-RU" w:eastAsia="en-US" w:bidi="ar-SA"/>
      </w:rPr>
    </w:lvl>
    <w:lvl w:ilvl="4" w:tplc="59186FBE">
      <w:numFmt w:val="bullet"/>
      <w:lvlText w:val="•"/>
      <w:lvlJc w:val="left"/>
      <w:pPr>
        <w:ind w:left="3067" w:hanging="389"/>
      </w:pPr>
      <w:rPr>
        <w:rFonts w:hint="default"/>
        <w:lang w:val="ru-RU" w:eastAsia="en-US" w:bidi="ar-SA"/>
      </w:rPr>
    </w:lvl>
    <w:lvl w:ilvl="5" w:tplc="64DA68A6">
      <w:numFmt w:val="bullet"/>
      <w:lvlText w:val="•"/>
      <w:lvlJc w:val="left"/>
      <w:pPr>
        <w:ind w:left="3736" w:hanging="389"/>
      </w:pPr>
      <w:rPr>
        <w:rFonts w:hint="default"/>
        <w:lang w:val="ru-RU" w:eastAsia="en-US" w:bidi="ar-SA"/>
      </w:rPr>
    </w:lvl>
    <w:lvl w:ilvl="6" w:tplc="38EAE10C">
      <w:numFmt w:val="bullet"/>
      <w:lvlText w:val="•"/>
      <w:lvlJc w:val="left"/>
      <w:pPr>
        <w:ind w:left="4405" w:hanging="389"/>
      </w:pPr>
      <w:rPr>
        <w:rFonts w:hint="default"/>
        <w:lang w:val="ru-RU" w:eastAsia="en-US" w:bidi="ar-SA"/>
      </w:rPr>
    </w:lvl>
    <w:lvl w:ilvl="7" w:tplc="26EEF26E">
      <w:numFmt w:val="bullet"/>
      <w:lvlText w:val="•"/>
      <w:lvlJc w:val="left"/>
      <w:pPr>
        <w:ind w:left="5073" w:hanging="389"/>
      </w:pPr>
      <w:rPr>
        <w:rFonts w:hint="default"/>
        <w:lang w:val="ru-RU" w:eastAsia="en-US" w:bidi="ar-SA"/>
      </w:rPr>
    </w:lvl>
    <w:lvl w:ilvl="8" w:tplc="1916C382">
      <w:numFmt w:val="bullet"/>
      <w:lvlText w:val="•"/>
      <w:lvlJc w:val="left"/>
      <w:pPr>
        <w:ind w:left="5742" w:hanging="389"/>
      </w:pPr>
      <w:rPr>
        <w:rFonts w:hint="default"/>
        <w:lang w:val="ru-RU" w:eastAsia="en-US" w:bidi="ar-SA"/>
      </w:rPr>
    </w:lvl>
  </w:abstractNum>
  <w:abstractNum w:abstractNumId="3">
    <w:nsid w:val="6F501046"/>
    <w:multiLevelType w:val="hybridMultilevel"/>
    <w:tmpl w:val="00B0DAC6"/>
    <w:lvl w:ilvl="0" w:tplc="70F27DB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B8F034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920A1BC2">
      <w:numFmt w:val="bullet"/>
      <w:lvlText w:val="•"/>
      <w:lvlJc w:val="left"/>
      <w:pPr>
        <w:ind w:left="1517" w:hanging="173"/>
      </w:pPr>
      <w:rPr>
        <w:rFonts w:hint="default"/>
        <w:lang w:val="ru-RU" w:eastAsia="en-US" w:bidi="ar-SA"/>
      </w:rPr>
    </w:lvl>
    <w:lvl w:ilvl="3" w:tplc="6C42B2D4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4" w:tplc="F8963944">
      <w:numFmt w:val="bullet"/>
      <w:lvlText w:val="•"/>
      <w:lvlJc w:val="left"/>
      <w:pPr>
        <w:ind w:left="2934" w:hanging="173"/>
      </w:pPr>
      <w:rPr>
        <w:rFonts w:hint="default"/>
        <w:lang w:val="ru-RU" w:eastAsia="en-US" w:bidi="ar-SA"/>
      </w:rPr>
    </w:lvl>
    <w:lvl w:ilvl="5" w:tplc="625277AA">
      <w:numFmt w:val="bullet"/>
      <w:lvlText w:val="•"/>
      <w:lvlJc w:val="left"/>
      <w:pPr>
        <w:ind w:left="3643" w:hanging="173"/>
      </w:pPr>
      <w:rPr>
        <w:rFonts w:hint="default"/>
        <w:lang w:val="ru-RU" w:eastAsia="en-US" w:bidi="ar-SA"/>
      </w:rPr>
    </w:lvl>
    <w:lvl w:ilvl="6" w:tplc="1E3A16DC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7" w:tplc="41F6F600">
      <w:numFmt w:val="bullet"/>
      <w:lvlText w:val="•"/>
      <w:lvlJc w:val="left"/>
      <w:pPr>
        <w:ind w:left="5060" w:hanging="173"/>
      </w:pPr>
      <w:rPr>
        <w:rFonts w:hint="default"/>
        <w:lang w:val="ru-RU" w:eastAsia="en-US" w:bidi="ar-SA"/>
      </w:rPr>
    </w:lvl>
    <w:lvl w:ilvl="8" w:tplc="29FC2BF6">
      <w:numFmt w:val="bullet"/>
      <w:lvlText w:val="•"/>
      <w:lvlJc w:val="left"/>
      <w:pPr>
        <w:ind w:left="5769" w:hanging="173"/>
      </w:pPr>
      <w:rPr>
        <w:rFonts w:hint="default"/>
        <w:lang w:val="ru-RU" w:eastAsia="en-US" w:bidi="ar-SA"/>
      </w:rPr>
    </w:lvl>
  </w:abstractNum>
  <w:abstractNum w:abstractNumId="4">
    <w:nsid w:val="7BE67586"/>
    <w:multiLevelType w:val="hybridMultilevel"/>
    <w:tmpl w:val="BB2E4E2C"/>
    <w:lvl w:ilvl="0" w:tplc="5D40B292">
      <w:numFmt w:val="bullet"/>
      <w:lvlText w:val="-"/>
      <w:lvlJc w:val="left"/>
      <w:pPr>
        <w:ind w:left="13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7E1218">
      <w:numFmt w:val="bullet"/>
      <w:lvlText w:val="•"/>
      <w:lvlJc w:val="left"/>
      <w:pPr>
        <w:ind w:left="844" w:hanging="149"/>
      </w:pPr>
      <w:rPr>
        <w:rFonts w:hint="default"/>
        <w:lang w:val="ru-RU" w:eastAsia="en-US" w:bidi="ar-SA"/>
      </w:rPr>
    </w:lvl>
    <w:lvl w:ilvl="2" w:tplc="9B70C144">
      <w:numFmt w:val="bullet"/>
      <w:lvlText w:val="•"/>
      <w:lvlJc w:val="left"/>
      <w:pPr>
        <w:ind w:left="1549" w:hanging="149"/>
      </w:pPr>
      <w:rPr>
        <w:rFonts w:hint="default"/>
        <w:lang w:val="ru-RU" w:eastAsia="en-US" w:bidi="ar-SA"/>
      </w:rPr>
    </w:lvl>
    <w:lvl w:ilvl="3" w:tplc="D6809AB8">
      <w:numFmt w:val="bullet"/>
      <w:lvlText w:val="•"/>
      <w:lvlJc w:val="left"/>
      <w:pPr>
        <w:ind w:left="2254" w:hanging="149"/>
      </w:pPr>
      <w:rPr>
        <w:rFonts w:hint="default"/>
        <w:lang w:val="ru-RU" w:eastAsia="en-US" w:bidi="ar-SA"/>
      </w:rPr>
    </w:lvl>
    <w:lvl w:ilvl="4" w:tplc="EAE88AC6">
      <w:numFmt w:val="bullet"/>
      <w:lvlText w:val="•"/>
      <w:lvlJc w:val="left"/>
      <w:pPr>
        <w:ind w:left="2958" w:hanging="149"/>
      </w:pPr>
      <w:rPr>
        <w:rFonts w:hint="default"/>
        <w:lang w:val="ru-RU" w:eastAsia="en-US" w:bidi="ar-SA"/>
      </w:rPr>
    </w:lvl>
    <w:lvl w:ilvl="5" w:tplc="78FA7442">
      <w:numFmt w:val="bullet"/>
      <w:lvlText w:val="•"/>
      <w:lvlJc w:val="left"/>
      <w:pPr>
        <w:ind w:left="3663" w:hanging="149"/>
      </w:pPr>
      <w:rPr>
        <w:rFonts w:hint="default"/>
        <w:lang w:val="ru-RU" w:eastAsia="en-US" w:bidi="ar-SA"/>
      </w:rPr>
    </w:lvl>
    <w:lvl w:ilvl="6" w:tplc="6DF4A158">
      <w:numFmt w:val="bullet"/>
      <w:lvlText w:val="•"/>
      <w:lvlJc w:val="left"/>
      <w:pPr>
        <w:ind w:left="4368" w:hanging="149"/>
      </w:pPr>
      <w:rPr>
        <w:rFonts w:hint="default"/>
        <w:lang w:val="ru-RU" w:eastAsia="en-US" w:bidi="ar-SA"/>
      </w:rPr>
    </w:lvl>
    <w:lvl w:ilvl="7" w:tplc="55341A96">
      <w:numFmt w:val="bullet"/>
      <w:lvlText w:val="•"/>
      <w:lvlJc w:val="left"/>
      <w:pPr>
        <w:ind w:left="5072" w:hanging="149"/>
      </w:pPr>
      <w:rPr>
        <w:rFonts w:hint="default"/>
        <w:lang w:val="ru-RU" w:eastAsia="en-US" w:bidi="ar-SA"/>
      </w:rPr>
    </w:lvl>
    <w:lvl w:ilvl="8" w:tplc="37A05D72">
      <w:numFmt w:val="bullet"/>
      <w:lvlText w:val="•"/>
      <w:lvlJc w:val="left"/>
      <w:pPr>
        <w:ind w:left="5777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FBC"/>
    <w:rsid w:val="00017FBC"/>
    <w:rsid w:val="00211148"/>
    <w:rsid w:val="003C65ED"/>
    <w:rsid w:val="004039F5"/>
    <w:rsid w:val="0044257E"/>
    <w:rsid w:val="004D3B01"/>
    <w:rsid w:val="0052354D"/>
    <w:rsid w:val="005E153D"/>
    <w:rsid w:val="006A1701"/>
    <w:rsid w:val="006C5FA8"/>
    <w:rsid w:val="006F702A"/>
    <w:rsid w:val="00703277"/>
    <w:rsid w:val="008865FB"/>
    <w:rsid w:val="00923F06"/>
    <w:rsid w:val="009433C6"/>
    <w:rsid w:val="0096061C"/>
    <w:rsid w:val="00B51C14"/>
    <w:rsid w:val="00C32680"/>
    <w:rsid w:val="00C43AAD"/>
    <w:rsid w:val="00EB1C1B"/>
    <w:rsid w:val="00EB41DA"/>
    <w:rsid w:val="00ED2CFE"/>
    <w:rsid w:val="00EE634F"/>
    <w:rsid w:val="00E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qFormat/>
    <w:rsid w:val="0096061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qFormat/>
    <w:rsid w:val="0096061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</cp:lastModifiedBy>
  <cp:revision>23</cp:revision>
  <dcterms:created xsi:type="dcterms:W3CDTF">2021-08-17T05:19:00Z</dcterms:created>
  <dcterms:modified xsi:type="dcterms:W3CDTF">2021-11-02T23:33:00Z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