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AF" w:rsidRPr="00E4474D" w:rsidRDefault="00682D2E" w:rsidP="00E4474D">
      <w:pPr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="003559F0" w:rsidRPr="00E4474D">
        <w:rPr>
          <w:b/>
        </w:rPr>
        <w:t xml:space="preserve"> «Компьютерные технологии»</w:t>
      </w:r>
    </w:p>
    <w:p w:rsidR="003559F0" w:rsidRDefault="003559F0"/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0"/>
        <w:gridCol w:w="6915"/>
      </w:tblGrid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Cs/>
                <w:color w:val="000000"/>
              </w:rPr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3559F0">
              <w:rPr>
                <w:b/>
                <w:bCs/>
                <w:color w:val="000000"/>
              </w:rPr>
              <w:t>Составитель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Березина Наталья Викторовна</w:t>
            </w:r>
          </w:p>
        </w:tc>
      </w:tr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3559F0">
              <w:rPr>
                <w:b/>
                <w:bCs/>
                <w:color w:val="000000"/>
              </w:rPr>
              <w:t>Цель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numPr>
                <w:ilvl w:val="0"/>
                <w:numId w:val="1"/>
              </w:numPr>
              <w:ind w:firstLine="340"/>
              <w:contextualSpacing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реализация требований ФГОС НОО глухих обучающихся;</w:t>
            </w:r>
          </w:p>
          <w:p w:rsidR="003559F0" w:rsidRPr="003559F0" w:rsidRDefault="003559F0" w:rsidP="000763BF">
            <w:pPr>
              <w:numPr>
                <w:ilvl w:val="0"/>
                <w:numId w:val="1"/>
              </w:numPr>
              <w:tabs>
                <w:tab w:val="left" w:pos="0"/>
              </w:tabs>
              <w:ind w:firstLine="340"/>
              <w:contextualSpacing/>
              <w:jc w:val="both"/>
              <w:rPr>
                <w:bCs/>
                <w:color w:val="000000"/>
              </w:rPr>
            </w:pPr>
            <w:r w:rsidRPr="003559F0">
              <w:rPr>
                <w:rStyle w:val="FontStyle44"/>
                <w:bCs/>
                <w:color w:val="000000"/>
                <w:sz w:val="24"/>
                <w:szCs w:val="24"/>
              </w:rPr>
      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</w:t>
            </w:r>
          </w:p>
        </w:tc>
      </w:tr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3559F0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Получение первоначальных представлений об информации, её отборе, анализе и систематизации, способах получения, хранения, переработки информации;</w:t>
            </w:r>
          </w:p>
          <w:p w:rsidR="003559F0" w:rsidRPr="003559F0" w:rsidRDefault="003559F0" w:rsidP="000763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Приобретение навыков использования  основных устройств компьютера для ввода, вывода, обработки информации; владение эргономичными приёмами работы с компьютером и другими средствами ИКТ;</w:t>
            </w:r>
          </w:p>
          <w:p w:rsidR="003559F0" w:rsidRPr="003559F0" w:rsidRDefault="003559F0" w:rsidP="000763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Формирование представлений о правилах клавиатурного письма, приобретение базовых навыков использования простейших средств текстового редактора;</w:t>
            </w:r>
          </w:p>
          <w:p w:rsidR="003559F0" w:rsidRPr="003559F0" w:rsidRDefault="003559F0" w:rsidP="000763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Приобретение простейших приёмов поиска информации (по ключевым словам, каталогам) и использования электронных образовательных ресурсов; формирование критического отношения к информации и к выбору источника информации;</w:t>
            </w:r>
          </w:p>
          <w:p w:rsidR="003559F0" w:rsidRPr="003559F0" w:rsidRDefault="003559F0" w:rsidP="000763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Приобретение навыков работы с простыми информационными объектами (текст, таблица, схема, рисунок),  создания, представления и передачи сообщений;</w:t>
            </w:r>
          </w:p>
          <w:p w:rsidR="003559F0" w:rsidRPr="003559F0" w:rsidRDefault="003559F0" w:rsidP="00076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 xml:space="preserve">Обеспечение практического опыта усвоения учебного материала и выполнения простейших задач воспроизводящего и продуктивного характера, представленных в цифровом формате. </w:t>
            </w:r>
          </w:p>
          <w:p w:rsidR="003559F0" w:rsidRPr="003559F0" w:rsidRDefault="003559F0" w:rsidP="00076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567"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организации,</w:t>
            </w:r>
          </w:p>
          <w:p w:rsidR="003559F0" w:rsidRPr="003559F0" w:rsidRDefault="003559F0" w:rsidP="000763BF">
            <w:pPr>
              <w:numPr>
                <w:ilvl w:val="0"/>
                <w:numId w:val="14"/>
              </w:numPr>
              <w:tabs>
                <w:tab w:val="num" w:pos="709"/>
              </w:tabs>
              <w:ind w:left="0" w:right="20" w:firstLine="567"/>
              <w:contextualSpacing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>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труда.</w:t>
            </w:r>
          </w:p>
        </w:tc>
      </w:tr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3559F0">
              <w:rPr>
                <w:b/>
                <w:bCs/>
                <w:color w:val="000000"/>
              </w:rPr>
              <w:t>Учебно-методический комплекс: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numPr>
                <w:ilvl w:val="0"/>
                <w:numId w:val="4"/>
              </w:numPr>
              <w:tabs>
                <w:tab w:val="left" w:pos="2143"/>
              </w:tabs>
              <w:suppressAutoHyphens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 xml:space="preserve">Учебники для 1-4 классов Рудченко Т.А., Семёнов А.Л. / Под ред. </w:t>
            </w:r>
            <w:proofErr w:type="spellStart"/>
            <w:r w:rsidRPr="003559F0">
              <w:rPr>
                <w:bCs/>
                <w:color w:val="000000"/>
              </w:rPr>
              <w:t>Семёнова</w:t>
            </w:r>
            <w:proofErr w:type="spellEnd"/>
            <w:r w:rsidRPr="003559F0">
              <w:rPr>
                <w:bCs/>
                <w:color w:val="000000"/>
              </w:rPr>
              <w:t xml:space="preserve"> А.Л. «Информатика», изд-во «Просвещение»</w:t>
            </w:r>
          </w:p>
          <w:p w:rsidR="003559F0" w:rsidRPr="003559F0" w:rsidRDefault="003559F0" w:rsidP="000763BF">
            <w:pPr>
              <w:numPr>
                <w:ilvl w:val="0"/>
                <w:numId w:val="4"/>
              </w:numPr>
              <w:tabs>
                <w:tab w:val="left" w:pos="2143"/>
              </w:tabs>
              <w:suppressAutoHyphens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 xml:space="preserve">Рабочие тетради 1-4 классов Рудченко Т.А., Семёнов А.Л. / Под ред. </w:t>
            </w:r>
            <w:proofErr w:type="spellStart"/>
            <w:r w:rsidRPr="003559F0">
              <w:rPr>
                <w:bCs/>
                <w:color w:val="000000"/>
              </w:rPr>
              <w:t>Семёнова</w:t>
            </w:r>
            <w:proofErr w:type="spellEnd"/>
          </w:p>
          <w:p w:rsidR="003559F0" w:rsidRPr="003559F0" w:rsidRDefault="003559F0" w:rsidP="000763BF">
            <w:pPr>
              <w:numPr>
                <w:ilvl w:val="0"/>
                <w:numId w:val="4"/>
              </w:numPr>
              <w:tabs>
                <w:tab w:val="left" w:pos="2143"/>
              </w:tabs>
              <w:suppressAutoHyphens/>
              <w:jc w:val="both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 xml:space="preserve">Книги для учителя для 1-4 классов Рудченко Т.А., Семёнов А.Л. / Под ред. </w:t>
            </w:r>
            <w:proofErr w:type="spellStart"/>
            <w:r w:rsidRPr="003559F0">
              <w:rPr>
                <w:bCs/>
                <w:color w:val="000000"/>
              </w:rPr>
              <w:t>Семёнова</w:t>
            </w:r>
            <w:proofErr w:type="spellEnd"/>
          </w:p>
        </w:tc>
      </w:tr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3559F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игры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Цепочка</w:t>
            </w:r>
          </w:p>
          <w:p w:rsidR="003559F0" w:rsidRPr="003559F0" w:rsidRDefault="003559F0" w:rsidP="000763BF">
            <w:pPr>
              <w:pStyle w:val="a9"/>
              <w:keepNext/>
              <w:numPr>
                <w:ilvl w:val="0"/>
                <w:numId w:val="17"/>
              </w:numPr>
              <w:spacing w:after="0"/>
              <w:ind w:left="0" w:firstLine="360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Мешок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Основы логики высказываний</w:t>
            </w:r>
          </w:p>
          <w:p w:rsidR="003559F0" w:rsidRPr="003559F0" w:rsidRDefault="003559F0" w:rsidP="000763BF">
            <w:pPr>
              <w:pStyle w:val="a9"/>
              <w:keepNext/>
              <w:numPr>
                <w:ilvl w:val="0"/>
                <w:numId w:val="17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теории алгоритмов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Дерево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полной информацией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Математическое представление информации</w:t>
            </w:r>
          </w:p>
          <w:p w:rsidR="003559F0" w:rsidRPr="003559F0" w:rsidRDefault="003559F0" w:rsidP="000763BF">
            <w:pPr>
              <w:pStyle w:val="a9"/>
              <w:numPr>
                <w:ilvl w:val="0"/>
                <w:numId w:val="17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практических задач</w:t>
            </w:r>
          </w:p>
        </w:tc>
      </w:tr>
      <w:tr w:rsidR="003559F0" w:rsidRPr="00EE557D" w:rsidTr="003559F0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3559F0" w:rsidRDefault="003559F0" w:rsidP="000763BF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3559F0">
              <w:rPr>
                <w:b/>
                <w:bCs/>
                <w:color w:val="000000"/>
              </w:rPr>
              <w:lastRenderedPageBreak/>
              <w:t>Количество часов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3559F0" w:rsidRDefault="003559F0" w:rsidP="003559F0">
            <w:pPr>
              <w:pStyle w:val="a8"/>
              <w:rPr>
                <w:bCs/>
                <w:color w:val="000000"/>
              </w:rPr>
            </w:pPr>
            <w:r w:rsidRPr="003559F0">
              <w:rPr>
                <w:bCs/>
                <w:color w:val="000000"/>
              </w:rPr>
              <w:t xml:space="preserve">Рабочая программа рассчитана на 34 часов: 1ч.\ </w:t>
            </w:r>
            <w:proofErr w:type="spellStart"/>
            <w:r w:rsidRPr="003559F0">
              <w:rPr>
                <w:bCs/>
                <w:color w:val="000000"/>
              </w:rPr>
              <w:t>нед</w:t>
            </w:r>
            <w:proofErr w:type="spellEnd"/>
            <w:r w:rsidRPr="003559F0">
              <w:rPr>
                <w:bCs/>
                <w:color w:val="000000"/>
              </w:rPr>
              <w:t xml:space="preserve">. (34 учебные недели). </w:t>
            </w:r>
          </w:p>
        </w:tc>
      </w:tr>
    </w:tbl>
    <w:p w:rsidR="003559F0" w:rsidRDefault="003559F0" w:rsidP="00EE557D">
      <w:pPr>
        <w:jc w:val="both"/>
      </w:pPr>
    </w:p>
    <w:p w:rsidR="006B32CB" w:rsidRDefault="006B32CB" w:rsidP="00682D2E">
      <w:pPr>
        <w:jc w:val="center"/>
      </w:pPr>
    </w:p>
    <w:p w:rsidR="006B32CB" w:rsidRDefault="006B32CB" w:rsidP="00682D2E">
      <w:pPr>
        <w:jc w:val="center"/>
      </w:pPr>
    </w:p>
    <w:p w:rsidR="003559F0" w:rsidRDefault="00682D2E" w:rsidP="00682D2E">
      <w:pPr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="003559F0" w:rsidRPr="00682D2E">
        <w:rPr>
          <w:b/>
        </w:rPr>
        <w:t xml:space="preserve"> «Математика»</w:t>
      </w:r>
    </w:p>
    <w:p w:rsidR="00682D2E" w:rsidRPr="00682D2E" w:rsidRDefault="00682D2E" w:rsidP="00682D2E">
      <w:pPr>
        <w:jc w:val="center"/>
        <w:rPr>
          <w:b/>
        </w:rPr>
      </w:pPr>
    </w:p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создавать условия для развития личности младшего школьника и реализации его способностей;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ind w:right="5"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формировать систему начальных математических знаний, умений и применять их при решении учебно-познавательных и практических задач;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ind w:right="14"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воспитывать интерес к изучению математики и умению учиться;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развивать пространственное воображение;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ind w:right="10"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закладывать основы для формирования приёмов умственной деятельности;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ind w:right="10"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 xml:space="preserve">формировать умение у </w:t>
            </w:r>
            <w:proofErr w:type="spellStart"/>
            <w:r w:rsidR="003559F0" w:rsidRPr="00EE557D">
              <w:rPr>
                <w:rStyle w:val="FontStyle44"/>
                <w:sz w:val="24"/>
                <w:szCs w:val="24"/>
              </w:rPr>
              <w:t>неслышащих</w:t>
            </w:r>
            <w:proofErr w:type="spellEnd"/>
            <w:r w:rsidR="003559F0" w:rsidRPr="00EE557D">
              <w:rPr>
                <w:rStyle w:val="FontStyle44"/>
                <w:sz w:val="24"/>
                <w:szCs w:val="24"/>
              </w:rPr>
              <w:t xml:space="preserve"> школьников проводить анализ, сравнение, классификацию объектов;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41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устанавливать причинно-следственные связи, закономерности;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41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выстраивать логические цепочки рассуждений;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41" w:lineRule="exact"/>
              <w:ind w:firstLine="0"/>
              <w:jc w:val="both"/>
            </w:pPr>
            <w:r>
              <w:rPr>
                <w:rStyle w:val="FontStyle44"/>
                <w:color w:val="000000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color w:val="000000"/>
                <w:sz w:val="24"/>
                <w:szCs w:val="24"/>
              </w:rPr>
              <w:t>формировать умение вести поиск информации и работать с ней.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Style11"/>
              <w:widowControl/>
              <w:tabs>
                <w:tab w:val="left" w:pos="638"/>
              </w:tabs>
              <w:ind w:right="5"/>
            </w:pPr>
            <w:r w:rsidRPr="00EE557D">
              <w:rPr>
                <w:rStyle w:val="FontStyle45"/>
                <w:b w:val="0"/>
                <w:sz w:val="24"/>
                <w:szCs w:val="24"/>
              </w:rPr>
              <w:t xml:space="preserve">Коррекционными задачами </w:t>
            </w:r>
            <w:r w:rsidRPr="00EE557D">
              <w:rPr>
                <w:rStyle w:val="FontStyle44"/>
                <w:sz w:val="24"/>
                <w:szCs w:val="24"/>
              </w:rPr>
              <w:t>на уроке математики являются: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22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создание </w:t>
            </w:r>
            <w:r w:rsidR="003559F0" w:rsidRPr="00EE557D">
              <w:rPr>
                <w:rStyle w:val="FontStyle44"/>
                <w:sz w:val="24"/>
                <w:szCs w:val="24"/>
              </w:rPr>
              <w:t>слуховой среды на базе развития и использования остаточной слуховой функции глухих учащихся;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41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использование ЗУА;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41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использование различных форм речи;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41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применение табличек с речевым материалом;</w:t>
            </w:r>
          </w:p>
          <w:p w:rsidR="003559F0" w:rsidRPr="00EE557D" w:rsidRDefault="00682D2E" w:rsidP="00682D2E">
            <w:pPr>
              <w:pStyle w:val="Style15"/>
              <w:widowControl/>
              <w:tabs>
                <w:tab w:val="left" w:pos="0"/>
              </w:tabs>
              <w:spacing w:line="322" w:lineRule="exact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="003559F0" w:rsidRPr="00EE557D">
              <w:rPr>
                <w:rStyle w:val="FontStyle44"/>
                <w:sz w:val="24"/>
                <w:szCs w:val="24"/>
              </w:rPr>
              <w:t>звуко</w:t>
            </w:r>
            <w:proofErr w:type="spellEnd"/>
            <w:r w:rsidR="003559F0" w:rsidRPr="00EE557D">
              <w:rPr>
                <w:rStyle w:val="FontStyle44"/>
                <w:sz w:val="24"/>
                <w:szCs w:val="24"/>
              </w:rPr>
              <w:t>-произносительной стороны речи учащихся;</w:t>
            </w:r>
          </w:p>
          <w:p w:rsidR="003559F0" w:rsidRPr="00EE557D" w:rsidRDefault="00682D2E" w:rsidP="000763BF">
            <w:pPr>
              <w:pStyle w:val="Style15"/>
              <w:widowControl/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- </w:t>
            </w:r>
            <w:r w:rsidR="003559F0" w:rsidRPr="00EE557D">
              <w:rPr>
                <w:rStyle w:val="FontStyle44"/>
                <w:sz w:val="24"/>
                <w:szCs w:val="24"/>
              </w:rPr>
              <w:t>применение дифференцированного подхода.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682D2E" w:rsidP="00682D2E">
            <w:pPr>
              <w:widowControl/>
              <w:spacing w:line="322" w:lineRule="exact"/>
              <w:jc w:val="both"/>
            </w:pPr>
            <w:r>
              <w:rPr>
                <w:rStyle w:val="FontStyle44"/>
                <w:sz w:val="24"/>
                <w:szCs w:val="24"/>
              </w:rPr>
              <w:t xml:space="preserve">1. </w:t>
            </w:r>
            <w:r w:rsidR="003559F0" w:rsidRPr="00EE557D">
              <w:rPr>
                <w:rStyle w:val="FontStyle44"/>
                <w:sz w:val="24"/>
                <w:szCs w:val="24"/>
              </w:rPr>
              <w:t>«Математика» 3 класс. Учебник в двух частях, М.И. Моро, Москва, ФГОС. «Просвещение», 201</w:t>
            </w:r>
            <w:r>
              <w:rPr>
                <w:rStyle w:val="FontStyle44"/>
                <w:sz w:val="24"/>
                <w:szCs w:val="24"/>
              </w:rPr>
              <w:t>9</w:t>
            </w:r>
            <w:r w:rsidR="003559F0" w:rsidRPr="00EE557D">
              <w:rPr>
                <w:rStyle w:val="FontStyle44"/>
                <w:sz w:val="24"/>
                <w:szCs w:val="24"/>
              </w:rPr>
              <w:t xml:space="preserve"> год;</w:t>
            </w:r>
          </w:p>
          <w:p w:rsidR="003559F0" w:rsidRPr="00EE557D" w:rsidRDefault="00682D2E" w:rsidP="00682D2E">
            <w:pPr>
              <w:pStyle w:val="Style13"/>
              <w:widowControl/>
              <w:ind w:right="19"/>
            </w:pPr>
            <w:r>
              <w:rPr>
                <w:rStyle w:val="FontStyle44"/>
                <w:sz w:val="24"/>
                <w:szCs w:val="24"/>
              </w:rPr>
              <w:t xml:space="preserve">2. </w:t>
            </w:r>
            <w:r w:rsidR="003559F0" w:rsidRPr="00EE557D">
              <w:rPr>
                <w:rStyle w:val="FontStyle44"/>
                <w:sz w:val="24"/>
                <w:szCs w:val="24"/>
              </w:rPr>
              <w:t>Электронное приложение к учебнику М.И. Моро «Математика» для 3 класса ОУ (2 части). ФГОС. Москва, Просвещение, 2013.</w:t>
            </w:r>
            <w:r w:rsidR="003559F0" w:rsidRPr="00EE557D">
              <w:t xml:space="preserve">Н.И. </w:t>
            </w:r>
            <w:proofErr w:type="spellStart"/>
            <w:r w:rsidR="003559F0" w:rsidRPr="00EE557D">
              <w:t>Мовшина</w:t>
            </w:r>
            <w:proofErr w:type="spellEnd"/>
            <w:r w:rsidR="003559F0" w:rsidRPr="00EE557D">
              <w:t xml:space="preserve">, Н.Ф. </w:t>
            </w:r>
            <w:proofErr w:type="spellStart"/>
            <w:r w:rsidR="003559F0" w:rsidRPr="00EE557D">
              <w:t>Слезина</w:t>
            </w:r>
            <w:proofErr w:type="spellEnd"/>
          </w:p>
          <w:p w:rsidR="003559F0" w:rsidRPr="006B32CB" w:rsidRDefault="006B32CB" w:rsidP="006B32CB">
            <w:pPr>
              <w:tabs>
                <w:tab w:val="left" w:pos="0"/>
              </w:tabs>
              <w:jc w:val="both"/>
            </w:pPr>
            <w:r>
              <w:t xml:space="preserve">3. </w:t>
            </w:r>
            <w:r w:rsidR="003559F0" w:rsidRPr="006B32CB">
              <w:t>Учебник для 3 класса школ глухих и слабослышащих</w:t>
            </w:r>
            <w:r w:rsidR="00682D2E" w:rsidRPr="006B32CB">
              <w:t xml:space="preserve">. </w:t>
            </w:r>
            <w:r w:rsidR="003559F0" w:rsidRPr="006B32CB">
              <w:t xml:space="preserve">Москва </w:t>
            </w:r>
            <w:r w:rsidR="003559F0" w:rsidRPr="006B32CB">
              <w:lastRenderedPageBreak/>
              <w:t>“Просвещение” 1993.</w:t>
            </w:r>
          </w:p>
          <w:p w:rsidR="003559F0" w:rsidRPr="006B32CB" w:rsidRDefault="006B32CB" w:rsidP="006B32CB">
            <w:pPr>
              <w:tabs>
                <w:tab w:val="left" w:pos="0"/>
              </w:tabs>
              <w:jc w:val="both"/>
            </w:pPr>
            <w:r>
              <w:t xml:space="preserve">4. </w:t>
            </w:r>
            <w:r w:rsidR="003559F0" w:rsidRPr="006B32CB">
              <w:t>«Контрольные и проверочные работы по математике» (сложение и вычитание в пределах 100)         2 часть ,    2-3 класс Москва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numPr>
                <w:ilvl w:val="0"/>
                <w:numId w:val="6"/>
              </w:numPr>
              <w:ind w:left="0" w:firstLine="360"/>
              <w:jc w:val="both"/>
            </w:pPr>
            <w:r w:rsidRPr="00EE557D">
              <w:rPr>
                <w:w w:val="105"/>
              </w:rPr>
              <w:t>Числа от 1 до 100 (продолжение)- 12 часов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Табличное умножение и деление. (43ч.)</w:t>
            </w:r>
          </w:p>
          <w:p w:rsidR="003559F0" w:rsidRPr="00EE557D" w:rsidRDefault="003559F0" w:rsidP="000763BF">
            <w:pPr>
              <w:numPr>
                <w:ilvl w:val="0"/>
                <w:numId w:val="6"/>
              </w:numPr>
              <w:ind w:left="0" w:firstLine="360"/>
              <w:jc w:val="both"/>
            </w:pPr>
            <w:proofErr w:type="spellStart"/>
            <w:r w:rsidRPr="00EE557D">
              <w:rPr>
                <w:w w:val="105"/>
              </w:rPr>
              <w:t>Внетабличное</w:t>
            </w:r>
            <w:proofErr w:type="spellEnd"/>
            <w:r w:rsidRPr="00EE557D">
              <w:rPr>
                <w:w w:val="105"/>
              </w:rPr>
              <w:t xml:space="preserve"> умножение и деление (51ч.)</w:t>
            </w:r>
          </w:p>
          <w:p w:rsidR="003559F0" w:rsidRPr="00EE557D" w:rsidRDefault="003559F0" w:rsidP="000763BF">
            <w:pPr>
              <w:numPr>
                <w:ilvl w:val="0"/>
                <w:numId w:val="6"/>
              </w:numPr>
              <w:ind w:left="0" w:firstLine="360"/>
              <w:jc w:val="both"/>
            </w:pPr>
            <w:r w:rsidRPr="00EE557D">
              <w:rPr>
                <w:w w:val="105"/>
              </w:rPr>
              <w:t>Числа от 1 до 1000.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360"/>
              <w:jc w:val="both"/>
              <w:rPr>
                <w:w w:val="105"/>
              </w:rPr>
            </w:pPr>
            <w:r w:rsidRPr="00EE557D">
              <w:rPr>
                <w:w w:val="105"/>
              </w:rPr>
              <w:t>Нумерация (23ч.)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360"/>
              <w:jc w:val="both"/>
              <w:rPr>
                <w:w w:val="105"/>
              </w:rPr>
            </w:pPr>
            <w:r w:rsidRPr="00EE557D">
              <w:rPr>
                <w:w w:val="105"/>
              </w:rPr>
              <w:t>Арифметические действия (32 ч.)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6"/>
              </w:numPr>
              <w:spacing w:line="322" w:lineRule="exact"/>
              <w:ind w:left="0" w:firstLine="360"/>
              <w:jc w:val="both"/>
            </w:pPr>
            <w:r w:rsidRPr="00EE557D">
              <w:rPr>
                <w:rStyle w:val="FontStyle44"/>
                <w:w w:val="105"/>
                <w:sz w:val="24"/>
                <w:szCs w:val="24"/>
              </w:rPr>
              <w:t>Итоговое повторение (9 ч.)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 xml:space="preserve">«Издательство </w:t>
            </w:r>
            <w:proofErr w:type="spellStart"/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» 2003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170 часов: 5ч.\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6B32CB" w:rsidRDefault="006B32CB" w:rsidP="006B32CB">
      <w:pPr>
        <w:jc w:val="center"/>
        <w:rPr>
          <w:b/>
        </w:rPr>
      </w:pPr>
    </w:p>
    <w:p w:rsidR="006B32CB" w:rsidRDefault="006B32CB" w:rsidP="006B32CB">
      <w:pPr>
        <w:jc w:val="center"/>
        <w:rPr>
          <w:b/>
        </w:rPr>
      </w:pPr>
    </w:p>
    <w:p w:rsidR="006B32CB" w:rsidRDefault="006B32CB" w:rsidP="006B32CB">
      <w:pPr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Pr="006B32CB">
        <w:rPr>
          <w:b/>
        </w:rPr>
        <w:t xml:space="preserve"> </w:t>
      </w:r>
    </w:p>
    <w:p w:rsidR="003559F0" w:rsidRDefault="003559F0" w:rsidP="006B32CB">
      <w:pPr>
        <w:jc w:val="center"/>
        <w:rPr>
          <w:b/>
        </w:rPr>
      </w:pPr>
      <w:r w:rsidRPr="006B32CB">
        <w:rPr>
          <w:b/>
        </w:rPr>
        <w:t>«Музыкально-ритмические занятия»</w:t>
      </w:r>
    </w:p>
    <w:p w:rsidR="006B32CB" w:rsidRPr="006B32CB" w:rsidRDefault="006B32CB" w:rsidP="006B32CB">
      <w:pPr>
        <w:jc w:val="center"/>
        <w:rPr>
          <w:b/>
        </w:rPr>
      </w:pPr>
    </w:p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numPr>
                <w:ilvl w:val="0"/>
                <w:numId w:val="1"/>
              </w:numPr>
              <w:suppressAutoHyphens w:val="0"/>
              <w:spacing w:after="0" w:line="240" w:lineRule="auto"/>
              <w:ind w:right="13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глухих детей к различным видам деятельности, связанным с музыкой, на основе целенаправленной коррекции и развития двигательной, эмоционально-волевой и познавательной сфер, развития слухового восприятия и произносительной стороны речи, обогащения общего и речевого развития, что имеет </w:t>
            </w:r>
            <w:proofErr w:type="gramStart"/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их эстетического и нравственного воспитания, формирования всесторонне развитой, творческой личности.  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ind w:left="0" w:right="13" w:firstLine="370"/>
              <w:jc w:val="both"/>
              <w:rPr>
                <w:rFonts w:eastAsia="Times New Roman"/>
              </w:rPr>
            </w:pPr>
            <w:proofErr w:type="gramStart"/>
            <w:r w:rsidRPr="00EE557D">
              <w:rPr>
                <w:rFonts w:eastAsia="Times New Roman"/>
              </w:rPr>
              <w:t xml:space="preserve">формирование и развитие восприятия музыки (с помощью индивидуальных слуховых аппаратов) в исполнении учителя и в аудиозаписи: ее характера (веселый, грустный, торжественный, спокойный и др.) и доступных средств музыкальной выразительности (элементарных </w:t>
            </w:r>
            <w:proofErr w:type="spellStart"/>
            <w:r w:rsidRPr="00EE557D">
              <w:rPr>
                <w:rFonts w:eastAsia="Times New Roman"/>
              </w:rPr>
              <w:t>звуковысотных</w:t>
            </w:r>
            <w:proofErr w:type="spellEnd"/>
            <w:r w:rsidRPr="00EE557D">
              <w:rPr>
                <w:rFonts w:eastAsia="Times New Roman"/>
              </w:rPr>
              <w:t xml:space="preserve">, </w:t>
            </w:r>
            <w:proofErr w:type="spellStart"/>
            <w:r w:rsidRPr="00EE557D">
              <w:rPr>
                <w:rFonts w:eastAsia="Times New Roman"/>
              </w:rPr>
              <w:t>темпоритмических</w:t>
            </w:r>
            <w:proofErr w:type="spellEnd"/>
            <w:r w:rsidRPr="00EE557D">
              <w:rPr>
                <w:rFonts w:eastAsia="Times New Roman"/>
              </w:rPr>
              <w:t xml:space="preserve">, динамических и тембровых отношений в музыке), умений с помощью словесной речи характеризовать прослушанную музыку, выражать к ней свое отношение; </w:t>
            </w:r>
            <w:proofErr w:type="gramEnd"/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ind w:left="0" w:right="13" w:firstLine="37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формирование и развитие правильных, координированных, выразительных и ритмичных движений под музыку (основных, гимнастических и танцевальных), правильной осанки, умений исполнять под музыку несложные танцевальные композиции народных, бальных и современных танцев, развитие музыкально-пластической импровизации;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ind w:left="0" w:right="13" w:firstLine="37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совершенствование навыков </w:t>
            </w:r>
            <w:proofErr w:type="spellStart"/>
            <w:r w:rsidRPr="00EE557D">
              <w:rPr>
                <w:rFonts w:eastAsia="Times New Roman"/>
              </w:rPr>
              <w:t>слухозрительного</w:t>
            </w:r>
            <w:proofErr w:type="spellEnd"/>
            <w:r w:rsidRPr="00EE557D">
              <w:rPr>
                <w:rFonts w:eastAsia="Times New Roman"/>
              </w:rPr>
              <w:t xml:space="preserve"> и слухового восприятия  устной речи, ее произносительной стороны при широком использовании фонетической ритмики и музыки.  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6B32CB" w:rsidRDefault="006B32CB" w:rsidP="006B32CB">
            <w:pPr>
              <w:tabs>
                <w:tab w:val="left" w:pos="1560"/>
              </w:tabs>
              <w:jc w:val="both"/>
            </w:pPr>
            <w:r>
              <w:t xml:space="preserve">  </w:t>
            </w:r>
            <w:r w:rsidR="003559F0" w:rsidRPr="006B32CB">
              <w:t xml:space="preserve">Методика музыкально-ритмических занятий с детьми, имеющими нарушения слуха. Яхнина Е.З. Учеб. пособие для студ. </w:t>
            </w:r>
            <w:proofErr w:type="spellStart"/>
            <w:r w:rsidR="003559F0" w:rsidRPr="006B32CB">
              <w:t>высш</w:t>
            </w:r>
            <w:proofErr w:type="spellEnd"/>
            <w:r w:rsidR="003559F0" w:rsidRPr="006B32CB">
              <w:t>. учеб. заведений</w:t>
            </w:r>
            <w:proofErr w:type="gramStart"/>
            <w:r w:rsidR="003559F0" w:rsidRPr="006B32CB">
              <w:t xml:space="preserve"> / П</w:t>
            </w:r>
            <w:proofErr w:type="gramEnd"/>
            <w:r w:rsidR="003559F0" w:rsidRPr="006B32CB">
              <w:t xml:space="preserve">од ред. Б.П. </w:t>
            </w:r>
            <w:proofErr w:type="spellStart"/>
            <w:r w:rsidR="003559F0" w:rsidRPr="006B32CB">
              <w:t>Пузанова</w:t>
            </w:r>
            <w:proofErr w:type="spellEnd"/>
            <w:r w:rsidR="003559F0" w:rsidRPr="006B32CB">
              <w:t xml:space="preserve">. — М.: </w:t>
            </w:r>
            <w:proofErr w:type="spellStart"/>
            <w:r w:rsidR="003559F0" w:rsidRPr="006B32CB">
              <w:t>Гуманит</w:t>
            </w:r>
            <w:proofErr w:type="spellEnd"/>
            <w:r w:rsidR="003559F0" w:rsidRPr="006B32CB">
              <w:t xml:space="preserve">. изд. Центр ВЛАДОС, 2003. </w:t>
            </w:r>
          </w:p>
          <w:p w:rsidR="003559F0" w:rsidRPr="006B32CB" w:rsidRDefault="006B32CB" w:rsidP="006B32CB">
            <w:pPr>
              <w:tabs>
                <w:tab w:val="left" w:pos="1560"/>
              </w:tabs>
              <w:jc w:val="both"/>
            </w:pPr>
            <w:r>
              <w:t xml:space="preserve">  </w:t>
            </w:r>
            <w:r w:rsidR="003559F0" w:rsidRPr="006B32CB">
              <w:t xml:space="preserve">Содержание и организация музыкально – ритмических занятий в подготовительной школе для глухих детей. Яхнина Е.З. – М., 1991  </w:t>
            </w:r>
          </w:p>
          <w:p w:rsidR="003559F0" w:rsidRPr="006B32CB" w:rsidRDefault="006B32CB" w:rsidP="006B32CB">
            <w:pPr>
              <w:tabs>
                <w:tab w:val="left" w:pos="1560"/>
              </w:tabs>
              <w:jc w:val="both"/>
            </w:pPr>
            <w:r>
              <w:t xml:space="preserve">  </w:t>
            </w:r>
            <w:r w:rsidR="003559F0" w:rsidRPr="006B32CB">
              <w:t xml:space="preserve">Музыкально-ритмические занятия с глухими учащимися младших </w:t>
            </w:r>
            <w:r w:rsidR="003559F0" w:rsidRPr="006B32CB">
              <w:lastRenderedPageBreak/>
              <w:t>классов. Яхнина Е.З.  – М., 1997.</w:t>
            </w:r>
          </w:p>
          <w:p w:rsidR="003559F0" w:rsidRPr="00EE557D" w:rsidRDefault="006B32CB" w:rsidP="006B32CB">
            <w:pPr>
              <w:widowControl/>
              <w:jc w:val="both"/>
            </w:pPr>
            <w:r>
              <w:t xml:space="preserve">  </w:t>
            </w:r>
            <w:r w:rsidR="003559F0" w:rsidRPr="00EE557D">
              <w:t xml:space="preserve">Фонетическая ритмика. Власова Т.М., </w:t>
            </w:r>
            <w:proofErr w:type="spellStart"/>
            <w:r w:rsidR="003559F0" w:rsidRPr="00EE557D">
              <w:t>Пфафенродт</w:t>
            </w:r>
            <w:proofErr w:type="spellEnd"/>
            <w:r w:rsidR="003559F0" w:rsidRPr="00EE557D">
              <w:t xml:space="preserve"> А.Н. - М., 1989</w:t>
            </w:r>
          </w:p>
          <w:p w:rsidR="003559F0" w:rsidRPr="00EE557D" w:rsidRDefault="006B32CB" w:rsidP="006B32CB">
            <w:pPr>
              <w:widowControl/>
              <w:jc w:val="both"/>
            </w:pPr>
            <w:r>
              <w:t xml:space="preserve">  </w:t>
            </w:r>
            <w:r w:rsidR="003559F0" w:rsidRPr="00EE557D">
              <w:t>Музыкальная  ритмика: учебно-методическое пособие/</w:t>
            </w:r>
            <w:proofErr w:type="spellStart"/>
            <w:r w:rsidR="003559F0" w:rsidRPr="00EE557D">
              <w:t>Т.А.Затямина</w:t>
            </w:r>
            <w:proofErr w:type="spellEnd"/>
            <w:r w:rsidR="003559F0" w:rsidRPr="00EE557D">
              <w:t>, Л.В.Стрепетова</w:t>
            </w:r>
            <w:proofErr w:type="gramStart"/>
            <w:r w:rsidR="003559F0" w:rsidRPr="00EE557D">
              <w:t>.-</w:t>
            </w:r>
            <w:proofErr w:type="gramEnd"/>
            <w:r w:rsidR="003559F0" w:rsidRPr="00EE557D">
              <w:t>М:Глобус,2009. (Уроки мастерства)</w:t>
            </w:r>
          </w:p>
          <w:p w:rsidR="003559F0" w:rsidRPr="006B32CB" w:rsidRDefault="006B32CB" w:rsidP="006B32CB">
            <w:pPr>
              <w:tabs>
                <w:tab w:val="left" w:pos="1560"/>
              </w:tabs>
              <w:jc w:val="both"/>
            </w:pPr>
            <w:r>
              <w:t xml:space="preserve">  </w:t>
            </w:r>
            <w:r w:rsidR="003559F0" w:rsidRPr="006B32CB">
              <w:t xml:space="preserve">Музыкальная азбука 1 – 4 классы: учебно-методический комплект/ М.В. </w:t>
            </w:r>
            <w:proofErr w:type="spellStart"/>
            <w:r w:rsidR="003559F0" w:rsidRPr="006B32CB">
              <w:t>Еремеева</w:t>
            </w:r>
            <w:proofErr w:type="spellEnd"/>
            <w:r w:rsidR="003559F0" w:rsidRPr="006B32CB">
              <w:t xml:space="preserve">, С.В. Еремеев. М.: «Экзамен» 2012г. 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numPr>
                <w:ilvl w:val="0"/>
                <w:numId w:val="6"/>
              </w:numPr>
              <w:ind w:left="0" w:firstLine="370"/>
              <w:jc w:val="both"/>
            </w:pPr>
            <w:r w:rsidRPr="00EE557D">
              <w:rPr>
                <w:bCs/>
                <w:iCs/>
              </w:rPr>
              <w:t>Обучение восприятию музыки.</w:t>
            </w:r>
          </w:p>
          <w:p w:rsidR="003559F0" w:rsidRPr="00EE557D" w:rsidRDefault="003559F0" w:rsidP="000763BF">
            <w:pPr>
              <w:numPr>
                <w:ilvl w:val="0"/>
                <w:numId w:val="6"/>
              </w:numPr>
              <w:ind w:left="0" w:firstLine="370"/>
              <w:jc w:val="both"/>
            </w:pPr>
            <w:r w:rsidRPr="00EE557D">
              <w:rPr>
                <w:bCs/>
                <w:iCs/>
              </w:rPr>
              <w:t xml:space="preserve">Обучение движениям под музыку. </w:t>
            </w:r>
          </w:p>
          <w:p w:rsidR="003559F0" w:rsidRPr="00EE557D" w:rsidRDefault="003559F0" w:rsidP="000763BF">
            <w:pPr>
              <w:numPr>
                <w:ilvl w:val="0"/>
                <w:numId w:val="6"/>
              </w:numPr>
              <w:ind w:left="0" w:firstLine="370"/>
              <w:jc w:val="both"/>
            </w:pPr>
            <w:r w:rsidRPr="00EE557D">
              <w:rPr>
                <w:bCs/>
                <w:iCs/>
              </w:rPr>
              <w:t xml:space="preserve">Обучение декламации песен под музыку.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370"/>
              <w:jc w:val="both"/>
              <w:rPr>
                <w:w w:val="105"/>
              </w:rPr>
            </w:pPr>
            <w:r w:rsidRPr="00EE557D">
              <w:rPr>
                <w:bCs/>
                <w:iCs/>
              </w:rPr>
              <w:t>Обучение игре на элементарных музыкальных инструментах в ансамбле</w:t>
            </w:r>
            <w:r w:rsidRPr="00EE557D">
              <w:t xml:space="preserve">. 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6"/>
              </w:numPr>
              <w:spacing w:line="322" w:lineRule="exact"/>
              <w:ind w:left="0" w:firstLine="370"/>
              <w:jc w:val="both"/>
            </w:pPr>
            <w:r w:rsidRPr="00EE557D">
              <w:rPr>
                <w:bCs/>
                <w:iCs/>
              </w:rPr>
              <w:t>Автоматизация произносительных навыков (с использованием фонетической ритмики и музыки).</w:t>
            </w:r>
            <w:r w:rsidRPr="00EE557D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68 часов: 2ч.\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6B32CB" w:rsidRDefault="006B32CB" w:rsidP="003559F0"/>
    <w:p w:rsidR="006B32CB" w:rsidRDefault="006B32CB" w:rsidP="003559F0"/>
    <w:p w:rsidR="003559F0" w:rsidRDefault="006B32CB" w:rsidP="006B32CB">
      <w:pPr>
        <w:jc w:val="center"/>
        <w:rPr>
          <w:b/>
        </w:rPr>
      </w:pPr>
      <w:r w:rsidRPr="006B32CB">
        <w:rPr>
          <w:b/>
        </w:rPr>
        <w:t>Аннотация</w:t>
      </w:r>
      <w:r w:rsidRPr="006B32CB">
        <w:rPr>
          <w:b/>
          <w:spacing w:val="-4"/>
        </w:rPr>
        <w:t xml:space="preserve"> </w:t>
      </w:r>
      <w:r w:rsidRPr="006B32CB">
        <w:rPr>
          <w:b/>
        </w:rPr>
        <w:t>к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рабочей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программе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учебного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предмета</w:t>
      </w:r>
      <w:r w:rsidR="003559F0" w:rsidRPr="006B32CB">
        <w:rPr>
          <w:b/>
        </w:rPr>
        <w:t xml:space="preserve"> «Окружающий мир»</w:t>
      </w:r>
    </w:p>
    <w:p w:rsidR="006B32CB" w:rsidRPr="006B32CB" w:rsidRDefault="006B32CB" w:rsidP="006B32CB">
      <w:pPr>
        <w:jc w:val="center"/>
        <w:rPr>
          <w:b/>
        </w:rPr>
      </w:pPr>
    </w:p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jc w:val="both"/>
              <w:rPr>
                <w:rFonts w:eastAsia="Times New Roman"/>
                <w:color w:val="000000"/>
              </w:rPr>
            </w:pPr>
            <w:r w:rsidRPr="00EE557D">
              <w:rPr>
                <w:rFonts w:eastAsia="Times New Roman"/>
                <w:color w:val="000000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jc w:val="both"/>
              <w:rPr>
                <w:rFonts w:eastAsia="Times New Roman"/>
                <w:color w:val="000000"/>
              </w:rPr>
            </w:pPr>
            <w:r w:rsidRPr="00EE557D">
              <w:rPr>
                <w:rFonts w:eastAsia="Times New Roman"/>
                <w:color w:val="000000"/>
              </w:rPr>
              <w:t>духовно - 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формирование основных представлений об окружающем мире;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осознание ценности, целостности и многообразия окружающего мира, своего места в нём;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развитие представлений о себе и круге близких людей;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воспитание у обучающихся интереса к познанию и восприятию мира природы, в том числе звуков окружающего мира;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развитие активности, любознательности и разумной предприимчивости во взаимодействии с миром живой и неживой природы;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формирование знаний о человеке;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развитие представлений о себе и круге близких людей, осознание общности и различий с другими;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 xml:space="preserve">формирование первоначальных представлений о социальной жизни: </w:t>
            </w:r>
            <w:r w:rsidRPr="00EE557D">
              <w:rPr>
                <w:rFonts w:eastAsia="Times New Roman"/>
              </w:rPr>
              <w:lastRenderedPageBreak/>
              <w:t>профессиональных и социальных ролях людей;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709"/>
              </w:tabs>
              <w:ind w:hanging="360"/>
              <w:jc w:val="both"/>
              <w:rPr>
                <w:rFonts w:eastAsia="Times New Roman"/>
                <w:b/>
                <w:bCs/>
                <w:i/>
                <w:color w:val="000000"/>
              </w:rPr>
            </w:pPr>
            <w:r w:rsidRPr="00EE557D">
              <w:rPr>
                <w:rFonts w:eastAsia="Times New Roman"/>
              </w:rP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9F0" w:rsidRPr="00EE557D" w:rsidRDefault="006B32CB" w:rsidP="000763BF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770AFD">
              <w:rPr>
                <w:szCs w:val="28"/>
              </w:rPr>
              <w:t xml:space="preserve">Плешаков А. А. </w:t>
            </w:r>
            <w:r w:rsidR="003559F0" w:rsidRPr="00EE557D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О</w:t>
            </w:r>
            <w:r w:rsidR="003559F0" w:rsidRPr="00EE557D">
              <w:rPr>
                <w:rFonts w:eastAsia="Calibri"/>
                <w:lang w:eastAsia="en-US"/>
              </w:rPr>
              <w:t>кружающи</w:t>
            </w:r>
            <w:r>
              <w:rPr>
                <w:rFonts w:eastAsia="Calibri"/>
                <w:lang w:eastAsia="en-US"/>
              </w:rPr>
              <w:t>й миром</w:t>
            </w:r>
            <w:r w:rsidR="003559F0" w:rsidRPr="00EE557D">
              <w:rPr>
                <w:rFonts w:eastAsia="Calibri"/>
                <w:lang w:eastAsia="en-US"/>
              </w:rPr>
              <w:t xml:space="preserve">. </w:t>
            </w:r>
            <w:proofErr w:type="gramStart"/>
            <w:r w:rsidR="003559F0" w:rsidRPr="00EE557D">
              <w:rPr>
                <w:rFonts w:eastAsia="Calibri"/>
                <w:lang w:eastAsia="en-US"/>
              </w:rPr>
              <w:t>-М</w:t>
            </w:r>
            <w:proofErr w:type="gramEnd"/>
            <w:r w:rsidR="003559F0" w:rsidRPr="00EE557D">
              <w:rPr>
                <w:rFonts w:eastAsia="Calibri"/>
                <w:lang w:eastAsia="en-US"/>
              </w:rPr>
              <w:t>.: Просвещение</w:t>
            </w:r>
            <w:r>
              <w:rPr>
                <w:rFonts w:eastAsia="Calibri"/>
                <w:lang w:eastAsia="en-US"/>
              </w:rPr>
              <w:t>, 2019</w:t>
            </w:r>
            <w:r w:rsidR="003559F0" w:rsidRPr="00EE557D">
              <w:rPr>
                <w:rFonts w:eastAsia="Calibri"/>
                <w:lang w:eastAsia="en-US"/>
              </w:rPr>
              <w:t xml:space="preserve"> 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E557D">
              <w:rPr>
                <w:rFonts w:eastAsia="Calibri"/>
                <w:lang w:eastAsia="en-US"/>
              </w:rPr>
              <w:t xml:space="preserve">Зыкова Т.С., М.А. Зыкова «Ознакомление с окружающим миром. 2 класс. </w:t>
            </w:r>
            <w:proofErr w:type="gramStart"/>
            <w:r w:rsidRPr="00EE557D">
              <w:rPr>
                <w:rFonts w:eastAsia="Calibri"/>
                <w:lang w:eastAsia="en-US"/>
              </w:rPr>
              <w:t>-М</w:t>
            </w:r>
            <w:proofErr w:type="gramEnd"/>
            <w:r w:rsidRPr="00EE557D">
              <w:rPr>
                <w:rFonts w:eastAsia="Calibri"/>
                <w:lang w:eastAsia="en-US"/>
              </w:rPr>
              <w:t>.: Просвещение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6"/>
              </w:numPr>
              <w:tabs>
                <w:tab w:val="left" w:pos="156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Зыкова Т.С., М.А. Зыкова «Окружающий мир»3 класс</w:t>
            </w:r>
            <w:proofErr w:type="gramStart"/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М.: Просвещение</w:t>
            </w:r>
          </w:p>
        </w:tc>
      </w:tr>
      <w:tr w:rsidR="003559F0" w:rsidRPr="00EE557D" w:rsidTr="000763BF">
        <w:trPr>
          <w:trHeight w:val="15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Содержание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1"/>
              <w:numPr>
                <w:ilvl w:val="0"/>
                <w:numId w:val="25"/>
              </w:numPr>
              <w:ind w:left="0" w:firstLine="370"/>
              <w:jc w:val="both"/>
              <w:rPr>
                <w:rFonts w:eastAsia="Calibri" w:cs="Times New Roman"/>
                <w:kern w:val="0"/>
                <w:szCs w:val="24"/>
                <w:lang w:eastAsia="en-US"/>
              </w:rPr>
            </w:pPr>
            <w:r w:rsidRPr="00EE557D">
              <w:rPr>
                <w:rFonts w:eastAsia="Calibri" w:cs="Times New Roman"/>
                <w:kern w:val="0"/>
                <w:szCs w:val="24"/>
                <w:lang w:eastAsia="en-US"/>
              </w:rPr>
              <w:t>Введение. 3 часа</w:t>
            </w:r>
          </w:p>
          <w:p w:rsidR="003559F0" w:rsidRPr="00EE557D" w:rsidRDefault="003559F0" w:rsidP="000763BF">
            <w:pPr>
              <w:pStyle w:val="1"/>
              <w:numPr>
                <w:ilvl w:val="0"/>
                <w:numId w:val="25"/>
              </w:numPr>
              <w:ind w:left="0" w:firstLine="370"/>
              <w:jc w:val="both"/>
              <w:rPr>
                <w:rFonts w:eastAsia="Calibri" w:cs="Times New Roman"/>
                <w:kern w:val="0"/>
                <w:szCs w:val="24"/>
                <w:lang w:eastAsia="en-US"/>
              </w:rPr>
            </w:pPr>
            <w:r w:rsidRPr="00EE557D">
              <w:rPr>
                <w:rFonts w:eastAsia="Calibri" w:cs="Times New Roman"/>
                <w:kern w:val="0"/>
                <w:szCs w:val="24"/>
                <w:lang w:eastAsia="en-US"/>
              </w:rPr>
              <w:t>Летние и осенние изменения в природе. 10 часов</w:t>
            </w:r>
          </w:p>
          <w:p w:rsidR="003559F0" w:rsidRPr="00EE557D" w:rsidRDefault="003559F0" w:rsidP="000763BF">
            <w:pPr>
              <w:pStyle w:val="1"/>
              <w:numPr>
                <w:ilvl w:val="0"/>
                <w:numId w:val="25"/>
              </w:numPr>
              <w:ind w:left="0" w:firstLine="370"/>
              <w:jc w:val="both"/>
              <w:rPr>
                <w:rFonts w:eastAsia="Times New Roman" w:cs="Times New Roman"/>
                <w:kern w:val="0"/>
                <w:szCs w:val="24"/>
                <w:lang w:eastAsia="ru-RU"/>
              </w:rPr>
            </w:pPr>
            <w:proofErr w:type="gramStart"/>
            <w:r w:rsidRPr="00EE557D">
              <w:rPr>
                <w:rFonts w:eastAsia="Times New Roman" w:cs="Times New Roman"/>
                <w:kern w:val="0"/>
                <w:szCs w:val="24"/>
                <w:lang w:eastAsia="ru-RU"/>
              </w:rPr>
              <w:t>Зимине</w:t>
            </w:r>
            <w:proofErr w:type="gramEnd"/>
            <w:r w:rsidRPr="00EE557D">
              <w:rPr>
                <w:rFonts w:eastAsia="Times New Roman" w:cs="Times New Roman"/>
                <w:kern w:val="0"/>
                <w:szCs w:val="24"/>
                <w:lang w:eastAsia="ru-RU"/>
              </w:rPr>
              <w:t xml:space="preserve"> изменения в природе. 9 часов</w:t>
            </w:r>
          </w:p>
          <w:p w:rsidR="003559F0" w:rsidRPr="00EE557D" w:rsidRDefault="003559F0" w:rsidP="000763BF">
            <w:pPr>
              <w:pStyle w:val="1"/>
              <w:numPr>
                <w:ilvl w:val="0"/>
                <w:numId w:val="25"/>
              </w:numPr>
              <w:ind w:left="0" w:firstLine="370"/>
              <w:jc w:val="both"/>
              <w:rPr>
                <w:rFonts w:eastAsia="Times New Roman" w:cs="Times New Roman"/>
                <w:kern w:val="0"/>
                <w:szCs w:val="24"/>
                <w:lang w:eastAsia="ru-RU"/>
              </w:rPr>
            </w:pPr>
            <w:r w:rsidRPr="00EE557D">
              <w:rPr>
                <w:rFonts w:eastAsia="Times New Roman" w:cs="Times New Roman"/>
                <w:kern w:val="0"/>
                <w:szCs w:val="24"/>
                <w:lang w:eastAsia="ru-RU"/>
              </w:rPr>
              <w:t>Весенние изменения в природе. 9 часов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 3 часа</w:t>
            </w:r>
          </w:p>
        </w:tc>
      </w:tr>
      <w:tr w:rsidR="003559F0" w:rsidRPr="00EE557D" w:rsidTr="000763B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34 часов: 1ч.\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C558FA" w:rsidRDefault="00C558FA" w:rsidP="00EE557D">
      <w:pPr>
        <w:widowControl/>
        <w:jc w:val="both"/>
      </w:pPr>
    </w:p>
    <w:p w:rsidR="006B32CB" w:rsidRPr="00EE557D" w:rsidRDefault="006B32CB" w:rsidP="00EE557D">
      <w:pPr>
        <w:widowControl/>
        <w:jc w:val="both"/>
      </w:pPr>
    </w:p>
    <w:p w:rsidR="006B32CB" w:rsidRDefault="006B32CB" w:rsidP="006B32CB">
      <w:pPr>
        <w:jc w:val="center"/>
        <w:rPr>
          <w:b/>
        </w:rPr>
      </w:pPr>
      <w:r w:rsidRPr="006B32CB">
        <w:rPr>
          <w:b/>
        </w:rPr>
        <w:t>Аннотация</w:t>
      </w:r>
      <w:r w:rsidRPr="006B32CB">
        <w:rPr>
          <w:b/>
          <w:spacing w:val="-4"/>
        </w:rPr>
        <w:t xml:space="preserve"> </w:t>
      </w:r>
      <w:r w:rsidRPr="006B32CB">
        <w:rPr>
          <w:b/>
        </w:rPr>
        <w:t>к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рабочей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программе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учебного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 xml:space="preserve">предмета </w:t>
      </w:r>
    </w:p>
    <w:p w:rsidR="003559F0" w:rsidRDefault="003559F0" w:rsidP="006B32CB">
      <w:pPr>
        <w:jc w:val="center"/>
        <w:rPr>
          <w:b/>
        </w:rPr>
      </w:pPr>
      <w:r w:rsidRPr="006B32CB">
        <w:rPr>
          <w:b/>
        </w:rPr>
        <w:t>«Предметно-практическое обучение»</w:t>
      </w:r>
    </w:p>
    <w:p w:rsidR="006B32CB" w:rsidRPr="006B32CB" w:rsidRDefault="006B32CB" w:rsidP="006B32CB">
      <w:pPr>
        <w:jc w:val="center"/>
        <w:rPr>
          <w:b/>
        </w:rPr>
      </w:pPr>
    </w:p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ind w:left="86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</w:t>
            </w:r>
            <w:proofErr w:type="spellStart"/>
            <w:r w:rsidRPr="00EE557D">
              <w:rPr>
                <w:rFonts w:ascii="Times New Roman" w:eastAsia="Calibri" w:hAnsi="Times New Roman" w:cs="Times New Roman"/>
                <w:sz w:val="24"/>
                <w:szCs w:val="24"/>
              </w:rPr>
              <w:t>неслышащих</w:t>
            </w:r>
            <w:proofErr w:type="spellEnd"/>
            <w:r w:rsidRPr="00EE5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общекультурных, коммуникативных  и </w:t>
            </w:r>
            <w:proofErr w:type="spellStart"/>
            <w:r w:rsidRPr="00EE557D">
              <w:rPr>
                <w:rFonts w:ascii="Times New Roman" w:eastAsia="Calibri" w:hAnsi="Times New Roman" w:cs="Times New Roman"/>
                <w:sz w:val="24"/>
                <w:szCs w:val="24"/>
              </w:rPr>
              <w:t>общетрудовых</w:t>
            </w:r>
            <w:proofErr w:type="spellEnd"/>
            <w:r w:rsidRPr="00EE5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компетенций, коррекция интеллектуальных и физических недостатков с учетом их индивидуальных особенностей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предметно-практической деятельности;</w:t>
            </w:r>
          </w:p>
          <w:p w:rsidR="003559F0" w:rsidRPr="00EE557D" w:rsidRDefault="003559F0" w:rsidP="000763BF">
            <w:pPr>
              <w:widowControl/>
              <w:numPr>
                <w:ilvl w:val="0"/>
                <w:numId w:val="19"/>
              </w:numPr>
              <w:ind w:hanging="360"/>
              <w:jc w:val="both"/>
              <w:rPr>
                <w:rFonts w:eastAsia="Times New Roman"/>
              </w:rPr>
            </w:pPr>
            <w:r w:rsidRPr="00EE557D">
              <w:rPr>
                <w:rFonts w:eastAsia="Times New Roman"/>
              </w:rPr>
              <w:t>формирование трудовых умений и навыков, включая умение работать в коллективе, целенаправленное воспитание школьников;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19"/>
              </w:numPr>
              <w:suppressAutoHyphens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 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9F0" w:rsidRPr="006B32CB" w:rsidRDefault="006B32CB" w:rsidP="006B32C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«</w:t>
            </w:r>
            <w:r w:rsidR="003559F0" w:rsidRPr="006B32CB">
              <w:rPr>
                <w:rFonts w:eastAsia="Times New Roman"/>
              </w:rPr>
              <w:t xml:space="preserve">Развитие речи» для 3 класса (авторы Т.С. Зыкова, М.А. Зыкова), </w:t>
            </w:r>
            <w:r>
              <w:rPr>
                <w:rFonts w:eastAsia="Times New Roman"/>
              </w:rPr>
              <w:t xml:space="preserve">М. - </w:t>
            </w:r>
            <w:r w:rsidR="003559F0" w:rsidRPr="006B32CB">
              <w:rPr>
                <w:rFonts w:eastAsia="Times New Roman"/>
              </w:rPr>
              <w:t xml:space="preserve"> «Просвещение»</w:t>
            </w:r>
            <w:r>
              <w:rPr>
                <w:rFonts w:eastAsia="Times New Roman"/>
              </w:rPr>
              <w:t>, 2018</w:t>
            </w:r>
            <w:r w:rsidR="003559F0" w:rsidRPr="006B32CB">
              <w:rPr>
                <w:rFonts w:eastAsia="Times New Roman"/>
              </w:rPr>
              <w:t>.</w:t>
            </w:r>
          </w:p>
          <w:p w:rsidR="003559F0" w:rsidRPr="006B32CB" w:rsidRDefault="006B32CB" w:rsidP="006B32C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3559F0" w:rsidRPr="006B32CB">
              <w:rPr>
                <w:rFonts w:eastAsia="Times New Roman"/>
              </w:rPr>
              <w:t xml:space="preserve">В состав линии УМК «Русский язык. Развитие речи» для </w:t>
            </w:r>
            <w:proofErr w:type="gramStart"/>
            <w:r w:rsidR="003559F0" w:rsidRPr="006B32CB">
              <w:rPr>
                <w:rFonts w:eastAsia="Times New Roman"/>
              </w:rPr>
              <w:t>глухих</w:t>
            </w:r>
            <w:proofErr w:type="gramEnd"/>
            <w:r w:rsidR="003559F0" w:rsidRPr="006B32CB">
              <w:rPr>
                <w:rFonts w:eastAsia="Times New Roman"/>
              </w:rPr>
              <w:t xml:space="preserve"> обучающихся от издательства «Просвещение» входят:</w:t>
            </w:r>
          </w:p>
          <w:p w:rsidR="003559F0" w:rsidRPr="006B32CB" w:rsidRDefault="006B32CB" w:rsidP="006B32C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3559F0" w:rsidRPr="006B32CB">
              <w:rPr>
                <w:rFonts w:eastAsia="Times New Roman"/>
              </w:rPr>
              <w:t xml:space="preserve">«Русский язык. Развитие речи. 3 класс. Учебник для общеобразовательных организаций. В 2 частях» (авторы Т. С. Зыкова, М. </w:t>
            </w:r>
            <w:r w:rsidR="003559F0" w:rsidRPr="006B32CB">
              <w:rPr>
                <w:rFonts w:eastAsia="Times New Roman"/>
              </w:rPr>
              <w:lastRenderedPageBreak/>
              <w:t>А. Зыкова)</w:t>
            </w:r>
          </w:p>
          <w:p w:rsidR="003559F0" w:rsidRPr="006B32CB" w:rsidRDefault="006B32CB" w:rsidP="006B32C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3559F0" w:rsidRPr="006B32CB">
              <w:rPr>
                <w:rFonts w:eastAsia="Times New Roman"/>
              </w:rPr>
              <w:t>Методические рекомендации к учебникам «Русский язык. Развитие речи» для 3 класса (авторы М. А. Зыкова, Т.А. Соловьева).</w:t>
            </w:r>
          </w:p>
        </w:tc>
      </w:tr>
      <w:tr w:rsidR="003559F0" w:rsidRPr="00EE557D" w:rsidTr="000763BF">
        <w:trPr>
          <w:trHeight w:val="15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Лепка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Аппликационные работы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Моделирование и конструирование 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разными материалами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тканью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0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на пришкольном участке </w:t>
            </w:r>
          </w:p>
        </w:tc>
      </w:tr>
      <w:tr w:rsidR="003559F0" w:rsidRPr="00EE557D" w:rsidTr="000763B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102 часов: 3ч.\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D05D0B" w:rsidRPr="00EE557D" w:rsidRDefault="00D05D0B" w:rsidP="00EE557D">
      <w:pPr>
        <w:jc w:val="both"/>
      </w:pPr>
    </w:p>
    <w:p w:rsidR="006B32CB" w:rsidRDefault="006B32CB" w:rsidP="003559F0"/>
    <w:p w:rsidR="003559F0" w:rsidRPr="006B32CB" w:rsidRDefault="006B32CB" w:rsidP="006B32CB">
      <w:pPr>
        <w:jc w:val="center"/>
        <w:rPr>
          <w:b/>
        </w:rPr>
      </w:pPr>
      <w:r w:rsidRPr="006B32CB">
        <w:rPr>
          <w:b/>
        </w:rPr>
        <w:t>Аннотация</w:t>
      </w:r>
      <w:r w:rsidRPr="006B32CB">
        <w:rPr>
          <w:b/>
          <w:spacing w:val="-4"/>
        </w:rPr>
        <w:t xml:space="preserve"> </w:t>
      </w:r>
      <w:r w:rsidRPr="006B32CB">
        <w:rPr>
          <w:b/>
        </w:rPr>
        <w:t>к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рабочей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программе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учебного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предмета</w:t>
      </w:r>
      <w:r w:rsidR="003559F0" w:rsidRPr="006B32CB">
        <w:rPr>
          <w:b/>
        </w:rPr>
        <w:t xml:space="preserve"> «Сведения по грамматике»</w:t>
      </w:r>
    </w:p>
    <w:p w:rsidR="006B32CB" w:rsidRDefault="006B32CB" w:rsidP="003559F0"/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25"/>
              </w:numPr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овладения осознанным, правильным, беглым чтением как базовым навыком в системе образования младших школьников;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25"/>
              </w:numPr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совершенствования разных видов речевой деятельности, обеспечивающих умение работать с разными видами текстов;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25"/>
              </w:numPr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развития интереса к чтению и книге;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25"/>
              </w:numPr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формирования нравственных чувств и представлений о добре, дружбе, интереса и уважения к своей стране и других стран.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38"/>
              </w:numPr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мышления, воображения школьников; 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709"/>
              </w:tabs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культуры речи во всех ее проявлениях, иметь возможность правильно писать и читать, участвовать в диалоге; 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709"/>
              </w:tabs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развитие позитивного эмоционально-ценностного отношения к русскому языку, пробуждение познавательного интереса к языку, стремление совершенствовать свою речь;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709"/>
              </w:tabs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понимание отдельных лексико-грамматических комплексов (словосочетаний), выражающих определенные значения;</w:t>
            </w:r>
          </w:p>
          <w:p w:rsidR="003559F0" w:rsidRPr="00EE557D" w:rsidRDefault="003559F0" w:rsidP="000763BF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709"/>
              </w:tabs>
              <w:spacing w:after="0" w:line="100" w:lineRule="atLeast"/>
              <w:ind w:left="0" w:firstLine="3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употребление словосочетаний в связной речи на основе практических грамматических обобщений.</w:t>
            </w:r>
          </w:p>
        </w:tc>
      </w:tr>
      <w:tr w:rsidR="003559F0" w:rsidRPr="00EE557D" w:rsidTr="000763BF">
        <w:trPr>
          <w:trHeight w:val="2341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numPr>
                <w:ilvl w:val="0"/>
                <w:numId w:val="32"/>
              </w:numPr>
              <w:suppressAutoHyphens w:val="0"/>
              <w:spacing w:beforeAutospacing="1" w:after="0" w:afterAutospacing="1" w:line="240" w:lineRule="auto"/>
              <w:ind w:left="0" w:firstLine="37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Зыкова Т.С., Зыкова М.А. Русский язык. Развитие речи. 3 класс. Учебник для специальных (коррекционных) образовательных учреждений I вида. Москва. «Просвещение».  201</w:t>
            </w:r>
            <w:r w:rsidR="006B32C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8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32"/>
              </w:numPr>
              <w:suppressAutoHyphens w:val="0"/>
              <w:spacing w:beforeAutospacing="1" w:after="0" w:afterAutospacing="1" w:line="240" w:lineRule="auto"/>
              <w:ind w:left="0" w:firstLine="37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EE55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Зикеев</w:t>
            </w:r>
            <w:proofErr w:type="spellEnd"/>
            <w:r w:rsidRPr="00EE55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А.Г. Русский язык. 3 класс. Учебник для специальных (коррекционных) образовательных учреждений </w:t>
            </w:r>
            <w:r w:rsidRPr="00EE557D">
              <w:rPr>
                <w:rFonts w:ascii="Times New Roman" w:eastAsia="MS Mincho" w:hAnsi="Times New Roman" w:cs="Times New Roman"/>
                <w:sz w:val="24"/>
                <w:szCs w:val="24"/>
                <w:lang w:bidi="he-IL"/>
              </w:rPr>
              <w:t>Ⅱ</w:t>
            </w:r>
            <w:r w:rsidRPr="00EE55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вида. Москва. 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32"/>
              </w:numPr>
              <w:suppressAutoHyphens w:val="0"/>
              <w:spacing w:beforeAutospacing="1" w:after="0" w:afterAutospacing="1" w:line="240" w:lineRule="auto"/>
              <w:ind w:left="0" w:firstLine="37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</w:rPr>
              <w:t>УМК учителя</w:t>
            </w:r>
          </w:p>
          <w:p w:rsidR="003559F0" w:rsidRPr="00EE557D" w:rsidRDefault="003559F0" w:rsidP="000763BF">
            <w:pPr>
              <w:pStyle w:val="a9"/>
              <w:numPr>
                <w:ilvl w:val="0"/>
                <w:numId w:val="32"/>
              </w:numPr>
              <w:suppressAutoHyphens w:val="0"/>
              <w:spacing w:before="100" w:beforeAutospacing="1" w:after="0" w:line="240" w:lineRule="auto"/>
              <w:ind w:left="0" w:firstLine="37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Зыкова Т.С., Зыкова М.А. Методическое пособие. Развитие речи в школе  для глухих детей. Москва. «Просвещение».  2012</w:t>
            </w:r>
          </w:p>
        </w:tc>
      </w:tr>
      <w:tr w:rsidR="003559F0" w:rsidRPr="00EE557D" w:rsidTr="000763BF">
        <w:trPr>
          <w:trHeight w:val="15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firstLine="370"/>
              <w:rPr>
                <w:b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Новый учебный го</w:t>
            </w:r>
            <w:r w:rsidRPr="00EE557D">
              <w:rPr>
                <w:rStyle w:val="FontStyle67"/>
                <w:b/>
                <w:sz w:val="24"/>
                <w:szCs w:val="24"/>
              </w:rPr>
              <w:t>д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b/>
                <w:bCs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Золотая и поздняя осень</w:t>
            </w:r>
          </w:p>
          <w:p w:rsidR="003559F0" w:rsidRPr="00EE557D" w:rsidRDefault="003559F0" w:rsidP="000763BF">
            <w:pPr>
              <w:pStyle w:val="Style26"/>
              <w:widowControl/>
              <w:numPr>
                <w:ilvl w:val="0"/>
                <w:numId w:val="31"/>
              </w:numPr>
              <w:ind w:left="0" w:right="-1" w:firstLine="370"/>
              <w:jc w:val="both"/>
              <w:rPr>
                <w:rStyle w:val="FontStyle66"/>
                <w:b w:val="0"/>
                <w:bCs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Твои друзья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Интересные события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Город и село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Темы по усмотрению учителя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Лес и поле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Поздняя осень и наступление зимы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Наша улица и город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Новый год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Зимние каникулы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Зима в лесу и в городе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b/>
                <w:bCs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Знаменательные даты в жизни страны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Занятия детей в школе, общественные поручения, описание класса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Весенние каникулы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firstLine="370"/>
              <w:rPr>
                <w:b/>
                <w:bCs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Весенние изменения в природе, жизни людей</w:t>
            </w:r>
          </w:p>
        </w:tc>
      </w:tr>
      <w:tr w:rsidR="003559F0" w:rsidRPr="00EE557D" w:rsidTr="000763B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102 часов: 3ч.\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6B32CB" w:rsidRDefault="006B32CB" w:rsidP="003559F0"/>
    <w:p w:rsidR="006B32CB" w:rsidRDefault="006B32CB" w:rsidP="003559F0"/>
    <w:p w:rsidR="003559F0" w:rsidRPr="006B32CB" w:rsidRDefault="006B32CB" w:rsidP="006B32CB">
      <w:pPr>
        <w:jc w:val="center"/>
        <w:rPr>
          <w:b/>
        </w:rPr>
      </w:pPr>
      <w:r w:rsidRPr="006B32CB">
        <w:rPr>
          <w:b/>
        </w:rPr>
        <w:t>Аннотация</w:t>
      </w:r>
      <w:r w:rsidRPr="006B32CB">
        <w:rPr>
          <w:b/>
          <w:spacing w:val="-4"/>
        </w:rPr>
        <w:t xml:space="preserve"> </w:t>
      </w:r>
      <w:r w:rsidRPr="006B32CB">
        <w:rPr>
          <w:b/>
        </w:rPr>
        <w:t>к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рабочей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программе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учебного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 xml:space="preserve">предмета </w:t>
      </w:r>
      <w:r w:rsidR="003559F0" w:rsidRPr="006B32CB">
        <w:rPr>
          <w:b/>
        </w:rPr>
        <w:t xml:space="preserve"> «Развитие речи»</w:t>
      </w:r>
    </w:p>
    <w:p w:rsidR="006B32CB" w:rsidRDefault="006B32CB" w:rsidP="003559F0"/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25"/>
              </w:numPr>
              <w:spacing w:line="322" w:lineRule="exact"/>
              <w:ind w:left="86" w:firstLine="426"/>
              <w:jc w:val="both"/>
              <w:rPr>
                <w:rStyle w:val="FontStyle67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  <w:lang w:eastAsia="en-US"/>
              </w:rPr>
              <w:t xml:space="preserve">формирование у учащихся начальных представлений  о языке </w:t>
            </w:r>
            <w:proofErr w:type="spellStart"/>
            <w:r w:rsidRPr="00EE557D">
              <w:rPr>
                <w:rStyle w:val="FontStyle67"/>
                <w:sz w:val="24"/>
                <w:szCs w:val="24"/>
                <w:lang w:eastAsia="en-US"/>
              </w:rPr>
              <w:t>как</w:t>
            </w:r>
            <w:r w:rsidRPr="00EE557D">
              <w:rPr>
                <w:rStyle w:val="FontStyle67"/>
                <w:sz w:val="24"/>
                <w:szCs w:val="24"/>
              </w:rPr>
              <w:t>составляющей</w:t>
            </w:r>
            <w:proofErr w:type="spellEnd"/>
            <w:r w:rsidRPr="00EE557D">
              <w:rPr>
                <w:rStyle w:val="FontStyle67"/>
                <w:sz w:val="24"/>
                <w:szCs w:val="24"/>
              </w:rPr>
              <w:t xml:space="preserve"> целостной картины мира; 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25"/>
              </w:numPr>
              <w:spacing w:line="322" w:lineRule="exact"/>
              <w:ind w:left="86" w:firstLine="426"/>
              <w:jc w:val="both"/>
              <w:rPr>
                <w:rStyle w:val="FontStyle67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 xml:space="preserve">формирование у детей диалогической речи, первоначальных её навыков; 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25"/>
              </w:numPr>
              <w:spacing w:line="322" w:lineRule="exact"/>
              <w:ind w:left="86" w:firstLine="426"/>
              <w:jc w:val="both"/>
              <w:rPr>
                <w:rStyle w:val="FontStyle67"/>
                <w:sz w:val="24"/>
                <w:szCs w:val="24"/>
                <w:lang w:eastAsia="en-US"/>
              </w:rPr>
            </w:pPr>
            <w:r w:rsidRPr="00EE557D">
              <w:rPr>
                <w:rStyle w:val="FontStyle67"/>
                <w:sz w:val="24"/>
                <w:szCs w:val="24"/>
              </w:rPr>
              <w:t xml:space="preserve">формирование   коммуникативных   навыков   -   развитие   устной </w:t>
            </w:r>
            <w:proofErr w:type="spellStart"/>
            <w:r w:rsidRPr="00EE557D">
              <w:rPr>
                <w:rStyle w:val="FontStyle67"/>
                <w:sz w:val="24"/>
                <w:szCs w:val="24"/>
              </w:rPr>
              <w:t>иписьменной</w:t>
            </w:r>
            <w:proofErr w:type="spellEnd"/>
            <w:r w:rsidRPr="00EE557D">
              <w:rPr>
                <w:rStyle w:val="FontStyle67"/>
                <w:sz w:val="24"/>
                <w:szCs w:val="24"/>
              </w:rPr>
              <w:t xml:space="preserve"> речи; формирование произносительных навыков;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25"/>
              </w:numPr>
              <w:spacing w:line="370" w:lineRule="exact"/>
              <w:ind w:left="86" w:firstLine="426"/>
              <w:jc w:val="both"/>
              <w:rPr>
                <w:rStyle w:val="FontStyle67"/>
                <w:sz w:val="24"/>
                <w:szCs w:val="24"/>
                <w:lang w:eastAsia="en-US"/>
              </w:rPr>
            </w:pPr>
            <w:r w:rsidRPr="00EE557D">
              <w:rPr>
                <w:rStyle w:val="FontStyle67"/>
                <w:sz w:val="24"/>
                <w:szCs w:val="24"/>
                <w:lang w:eastAsia="en-US"/>
              </w:rPr>
              <w:t>освоение   общекультурных   навыков   чтения   и   понимания текста;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25"/>
              </w:numPr>
              <w:ind w:left="86" w:firstLine="426"/>
              <w:jc w:val="both"/>
              <w:rPr>
                <w:rStyle w:val="FontStyle67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 xml:space="preserve">воспитание интереса к чтению и книге; 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25"/>
              </w:numPr>
              <w:ind w:left="86" w:firstLine="426"/>
              <w:jc w:val="both"/>
              <w:rPr>
                <w:rStyle w:val="FontStyle67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 xml:space="preserve">развитие речи, мышления, воображения школьников; 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25"/>
              </w:numPr>
              <w:ind w:left="86" w:firstLine="426"/>
              <w:jc w:val="both"/>
              <w:rPr>
                <w:rStyle w:val="FontStyle67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>освоение первоначальных знаний о лексике,  фонетике, грамматике русского языка;</w:t>
            </w:r>
          </w:p>
          <w:p w:rsidR="003559F0" w:rsidRPr="00EE557D" w:rsidRDefault="003559F0" w:rsidP="000763BF">
            <w:pPr>
              <w:pStyle w:val="Style20"/>
              <w:widowControl/>
              <w:numPr>
                <w:ilvl w:val="0"/>
                <w:numId w:val="25"/>
              </w:numPr>
              <w:ind w:left="86" w:firstLine="426"/>
              <w:jc w:val="both"/>
              <w:rPr>
                <w:rStyle w:val="FontStyle67"/>
                <w:sz w:val="24"/>
                <w:szCs w:val="24"/>
                <w:lang w:eastAsia="en-US"/>
              </w:rPr>
            </w:pPr>
            <w:r w:rsidRPr="00EE557D">
              <w:rPr>
                <w:rStyle w:val="FontStyle67"/>
                <w:sz w:val="24"/>
                <w:szCs w:val="24"/>
                <w:lang w:eastAsia="en-US"/>
              </w:rPr>
              <w:t>овладение умениями правильно писать и читать, участвовать в диалоге, составлять несложные монологические высказывания;</w:t>
            </w:r>
          </w:p>
          <w:p w:rsidR="003559F0" w:rsidRPr="00EE557D" w:rsidRDefault="003559F0" w:rsidP="000763BF">
            <w:pPr>
              <w:pStyle w:val="Style21"/>
              <w:widowControl/>
              <w:numPr>
                <w:ilvl w:val="0"/>
                <w:numId w:val="25"/>
              </w:numPr>
              <w:tabs>
                <w:tab w:val="left" w:pos="365"/>
              </w:tabs>
              <w:spacing w:before="5"/>
              <w:ind w:left="86" w:firstLine="426"/>
              <w:jc w:val="both"/>
              <w:rPr>
                <w:rStyle w:val="FontStyle67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>воспитание   позитивного   эмоционально-ценностного   отношения к русскому языку;</w:t>
            </w:r>
          </w:p>
          <w:p w:rsidR="003559F0" w:rsidRPr="00EE557D" w:rsidRDefault="003559F0" w:rsidP="000763BF">
            <w:pPr>
              <w:pStyle w:val="Style21"/>
              <w:widowControl/>
              <w:numPr>
                <w:ilvl w:val="0"/>
                <w:numId w:val="25"/>
              </w:numPr>
              <w:tabs>
                <w:tab w:val="left" w:pos="365"/>
              </w:tabs>
              <w:ind w:left="86" w:firstLine="426"/>
              <w:jc w:val="both"/>
            </w:pPr>
            <w:r w:rsidRPr="00EE557D">
              <w:rPr>
                <w:rStyle w:val="FontStyle67"/>
                <w:sz w:val="24"/>
                <w:szCs w:val="24"/>
              </w:rPr>
              <w:t>пробуждение познавательного интереса к языку.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35"/>
              </w:numPr>
              <w:tabs>
                <w:tab w:val="left" w:pos="1085"/>
              </w:tabs>
              <w:autoSpaceDE w:val="0"/>
              <w:autoSpaceDN w:val="0"/>
              <w:adjustRightInd w:val="0"/>
              <w:spacing w:line="370" w:lineRule="exact"/>
              <w:ind w:left="0" w:firstLine="426"/>
              <w:jc w:val="both"/>
              <w:rPr>
                <w:rStyle w:val="FontStyle62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>создание    слуховой среды на базе развития и использования остаточной слуховой функции глухих учащихся;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35"/>
              </w:numPr>
              <w:tabs>
                <w:tab w:val="left" w:pos="1085"/>
              </w:tabs>
              <w:autoSpaceDE w:val="0"/>
              <w:autoSpaceDN w:val="0"/>
              <w:adjustRightInd w:val="0"/>
              <w:spacing w:line="370" w:lineRule="exact"/>
              <w:ind w:left="0" w:firstLine="426"/>
              <w:jc w:val="both"/>
              <w:rPr>
                <w:rStyle w:val="FontStyle62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lastRenderedPageBreak/>
              <w:t>использование ЗУА;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35"/>
              </w:numPr>
              <w:tabs>
                <w:tab w:val="left" w:pos="1085"/>
              </w:tabs>
              <w:autoSpaceDE w:val="0"/>
              <w:autoSpaceDN w:val="0"/>
              <w:adjustRightInd w:val="0"/>
              <w:spacing w:line="370" w:lineRule="exact"/>
              <w:ind w:left="0" w:firstLine="426"/>
              <w:jc w:val="both"/>
              <w:rPr>
                <w:rStyle w:val="FontStyle62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>использование различных форм речи;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35"/>
              </w:numPr>
              <w:tabs>
                <w:tab w:val="left" w:pos="1085"/>
              </w:tabs>
              <w:autoSpaceDE w:val="0"/>
              <w:autoSpaceDN w:val="0"/>
              <w:adjustRightInd w:val="0"/>
              <w:spacing w:line="370" w:lineRule="exact"/>
              <w:ind w:left="0" w:firstLine="426"/>
              <w:jc w:val="both"/>
              <w:rPr>
                <w:rStyle w:val="FontStyle62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>применение табличек с речевым материалом;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35"/>
              </w:numPr>
              <w:tabs>
                <w:tab w:val="left" w:pos="1085"/>
              </w:tabs>
              <w:autoSpaceDE w:val="0"/>
              <w:autoSpaceDN w:val="0"/>
              <w:adjustRightInd w:val="0"/>
              <w:spacing w:line="370" w:lineRule="exact"/>
              <w:ind w:left="0" w:firstLine="426"/>
              <w:jc w:val="both"/>
              <w:rPr>
                <w:rStyle w:val="FontStyle62"/>
                <w:sz w:val="24"/>
                <w:szCs w:val="24"/>
              </w:rPr>
            </w:pPr>
            <w:r w:rsidRPr="00EE557D">
              <w:rPr>
                <w:rStyle w:val="FontStyle67"/>
                <w:sz w:val="24"/>
                <w:szCs w:val="24"/>
              </w:rPr>
              <w:t xml:space="preserve">осуществление  контроля  и  коррекции </w:t>
            </w:r>
            <w:proofErr w:type="spellStart"/>
            <w:r w:rsidRPr="00EE557D">
              <w:rPr>
                <w:rStyle w:val="FontStyle67"/>
                <w:sz w:val="24"/>
                <w:szCs w:val="24"/>
              </w:rPr>
              <w:t>звуко</w:t>
            </w:r>
            <w:proofErr w:type="spellEnd"/>
            <w:r w:rsidRPr="00EE557D">
              <w:rPr>
                <w:rStyle w:val="FontStyle67"/>
                <w:sz w:val="24"/>
                <w:szCs w:val="24"/>
              </w:rPr>
              <w:t>-произносительной стороны речи учащихся;</w:t>
            </w:r>
          </w:p>
          <w:p w:rsidR="003559F0" w:rsidRPr="00EE557D" w:rsidRDefault="003559F0" w:rsidP="000763BF">
            <w:pPr>
              <w:pStyle w:val="Style24"/>
              <w:widowControl/>
              <w:numPr>
                <w:ilvl w:val="0"/>
                <w:numId w:val="35"/>
              </w:numPr>
              <w:tabs>
                <w:tab w:val="left" w:pos="1085"/>
              </w:tabs>
              <w:autoSpaceDE w:val="0"/>
              <w:autoSpaceDN w:val="0"/>
              <w:adjustRightInd w:val="0"/>
              <w:spacing w:line="370" w:lineRule="exact"/>
              <w:ind w:left="0" w:firstLine="426"/>
              <w:jc w:val="both"/>
              <w:rPr>
                <w:b/>
                <w:bCs/>
              </w:rPr>
            </w:pPr>
            <w:r w:rsidRPr="00EE557D">
              <w:rPr>
                <w:rStyle w:val="FontStyle67"/>
                <w:sz w:val="24"/>
                <w:szCs w:val="24"/>
              </w:rPr>
              <w:t>применение дифференцированного подхода.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9"/>
              <w:numPr>
                <w:ilvl w:val="0"/>
                <w:numId w:val="32"/>
              </w:num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Зыкова Т.С., Зыкова М.А. Русский язык. Развитие речи. 3 класс. Учебник для специальных (коррекционных) образовательных учреждений I вида. Москва. «Просвещение».  2018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2"/>
              </w:numPr>
              <w:ind w:right="24"/>
            </w:pPr>
            <w:r w:rsidRPr="00EE557D">
              <w:t>УМК учителя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2"/>
              </w:numPr>
              <w:ind w:right="24"/>
              <w:rPr>
                <w:b/>
                <w:bCs/>
              </w:rPr>
            </w:pPr>
            <w:r w:rsidRPr="00EE557D">
              <w:rPr>
                <w:lang w:bidi="he-IL"/>
              </w:rPr>
              <w:t>Зыкова Т.С., Зыкова М.А. Методическое пособие. Развитие речи в школе  для глухих детей. Москва. «Просвещение».  2012</w:t>
            </w:r>
          </w:p>
        </w:tc>
      </w:tr>
      <w:tr w:rsidR="003559F0" w:rsidRPr="00EE557D" w:rsidTr="000763BF">
        <w:trPr>
          <w:trHeight w:val="15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Содержание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firstLine="370"/>
              <w:rPr>
                <w:b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Новый учебный го</w:t>
            </w:r>
            <w:r w:rsidRPr="00EE557D">
              <w:rPr>
                <w:rStyle w:val="FontStyle67"/>
                <w:b/>
                <w:sz w:val="24"/>
                <w:szCs w:val="24"/>
              </w:rPr>
              <w:t>д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b/>
                <w:bCs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Золотая и поздняя осень</w:t>
            </w:r>
          </w:p>
          <w:p w:rsidR="003559F0" w:rsidRPr="00EE557D" w:rsidRDefault="003559F0" w:rsidP="000763BF">
            <w:pPr>
              <w:pStyle w:val="Style26"/>
              <w:widowControl/>
              <w:numPr>
                <w:ilvl w:val="0"/>
                <w:numId w:val="31"/>
              </w:numPr>
              <w:ind w:left="0" w:right="-1" w:firstLine="370"/>
              <w:jc w:val="both"/>
              <w:rPr>
                <w:rStyle w:val="FontStyle66"/>
                <w:b w:val="0"/>
                <w:bCs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Твои друзья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Интересные события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Город и село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Темы по усмотрению учителя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Лес и поле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Поздняя осень и наступление зимы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Наша улица и город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Новый год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Зимние каникулы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Зима в лесу и в городе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right="-1" w:firstLine="370"/>
              <w:rPr>
                <w:b/>
                <w:bCs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Знаменательные даты в жизни страны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Занятия детей в школе, общественные поручения, описание класса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spacing w:line="317" w:lineRule="exact"/>
              <w:ind w:left="0" w:right="-1" w:firstLine="370"/>
              <w:rPr>
                <w:rStyle w:val="FontStyle66"/>
                <w:b w:val="0"/>
                <w:sz w:val="24"/>
                <w:szCs w:val="24"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Весенние каникулы</w:t>
            </w:r>
          </w:p>
          <w:p w:rsidR="003559F0" w:rsidRPr="00EE557D" w:rsidRDefault="003559F0" w:rsidP="000763BF">
            <w:pPr>
              <w:pStyle w:val="Style13"/>
              <w:widowControl/>
              <w:numPr>
                <w:ilvl w:val="0"/>
                <w:numId w:val="31"/>
              </w:numPr>
              <w:ind w:left="0" w:firstLine="370"/>
              <w:rPr>
                <w:b/>
                <w:bCs/>
              </w:rPr>
            </w:pPr>
            <w:r w:rsidRPr="00EE557D">
              <w:rPr>
                <w:rStyle w:val="FontStyle66"/>
                <w:b w:val="0"/>
                <w:sz w:val="24"/>
                <w:szCs w:val="24"/>
              </w:rPr>
              <w:t>Весенние изменения в природе, жизни людей</w:t>
            </w:r>
          </w:p>
        </w:tc>
      </w:tr>
      <w:tr w:rsidR="003559F0" w:rsidRPr="00EE557D" w:rsidTr="000763B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102 часов: 3ч.\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F323A9" w:rsidRPr="00EE557D" w:rsidRDefault="00F323A9" w:rsidP="00EE557D">
      <w:pPr>
        <w:jc w:val="both"/>
      </w:pPr>
    </w:p>
    <w:p w:rsidR="006B32CB" w:rsidRDefault="006B32CB" w:rsidP="003559F0"/>
    <w:p w:rsidR="003559F0" w:rsidRPr="006B32CB" w:rsidRDefault="006B32CB" w:rsidP="006B32CB">
      <w:pPr>
        <w:jc w:val="center"/>
        <w:rPr>
          <w:b/>
        </w:rPr>
      </w:pPr>
      <w:r w:rsidRPr="006B32CB">
        <w:rPr>
          <w:b/>
        </w:rPr>
        <w:t>Аннотация</w:t>
      </w:r>
      <w:r w:rsidRPr="006B32CB">
        <w:rPr>
          <w:b/>
          <w:spacing w:val="-4"/>
        </w:rPr>
        <w:t xml:space="preserve"> </w:t>
      </w:r>
      <w:r w:rsidRPr="006B32CB">
        <w:rPr>
          <w:b/>
        </w:rPr>
        <w:t>к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рабочей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программе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учебного</w:t>
      </w:r>
      <w:r w:rsidRPr="006B32CB">
        <w:rPr>
          <w:b/>
          <w:spacing w:val="-3"/>
        </w:rPr>
        <w:t xml:space="preserve"> </w:t>
      </w:r>
      <w:r w:rsidRPr="006B32CB">
        <w:rPr>
          <w:b/>
        </w:rPr>
        <w:t>предмета</w:t>
      </w:r>
      <w:r w:rsidR="003559F0" w:rsidRPr="006B32CB">
        <w:rPr>
          <w:b/>
        </w:rPr>
        <w:t xml:space="preserve"> «Чтение и развитие речи»</w:t>
      </w:r>
    </w:p>
    <w:p w:rsidR="006B32CB" w:rsidRDefault="006B32CB" w:rsidP="003559F0"/>
    <w:tbl>
      <w:tblPr>
        <w:tblW w:w="9639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7795"/>
      </w:tblGrid>
      <w:tr w:rsidR="003559F0" w:rsidRPr="00EE557D" w:rsidTr="000763B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 xml:space="preserve">Составитель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25"/>
              </w:numPr>
              <w:tabs>
                <w:tab w:val="left" w:pos="0"/>
              </w:tabs>
              <w:spacing w:line="326" w:lineRule="exact"/>
              <w:ind w:left="86" w:right="5" w:firstLine="284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 xml:space="preserve">овладеть осознанным, правильным, беглым и выразительным чтением, как базовым навыком в системе образования </w:t>
            </w:r>
            <w:proofErr w:type="spellStart"/>
            <w:r w:rsidRPr="00EE557D">
              <w:rPr>
                <w:rStyle w:val="FontStyle46"/>
                <w:sz w:val="24"/>
                <w:szCs w:val="24"/>
              </w:rPr>
              <w:t>неслышащих</w:t>
            </w:r>
            <w:proofErr w:type="spellEnd"/>
            <w:r w:rsidRPr="00EE557D">
              <w:rPr>
                <w:rStyle w:val="FontStyle46"/>
                <w:sz w:val="24"/>
                <w:szCs w:val="24"/>
              </w:rPr>
              <w:t xml:space="preserve"> младших школьников;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25"/>
              </w:numPr>
              <w:tabs>
                <w:tab w:val="left" w:pos="0"/>
              </w:tabs>
              <w:spacing w:line="326" w:lineRule="exact"/>
              <w:ind w:left="86" w:right="5" w:firstLine="284"/>
              <w:jc w:val="both"/>
            </w:pPr>
            <w:r w:rsidRPr="00EE557D">
              <w:rPr>
                <w:rStyle w:val="FontStyle46"/>
                <w:sz w:val="24"/>
                <w:szCs w:val="24"/>
              </w:rPr>
              <w:t>продолжать работу над формированием умения понимать содержание прочитанного посредством различных видов работ;</w:t>
            </w:r>
          </w:p>
        </w:tc>
      </w:tr>
      <w:tr w:rsidR="003559F0" w:rsidRPr="00EE557D" w:rsidTr="000763BF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Задачи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40"/>
              </w:numPr>
              <w:tabs>
                <w:tab w:val="left" w:pos="1421"/>
              </w:tabs>
              <w:spacing w:line="326" w:lineRule="exact"/>
              <w:ind w:right="5"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>совершенствовать все виды речевой деятельности;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40"/>
              </w:numPr>
              <w:tabs>
                <w:tab w:val="left" w:pos="1421"/>
              </w:tabs>
              <w:spacing w:line="326" w:lineRule="exact"/>
              <w:ind w:right="5"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 xml:space="preserve">обогащать словарный запас и развивать кругозор посредством </w:t>
            </w:r>
            <w:r w:rsidRPr="00EE557D">
              <w:rPr>
                <w:rStyle w:val="FontStyle46"/>
                <w:sz w:val="24"/>
                <w:szCs w:val="24"/>
              </w:rPr>
              <w:lastRenderedPageBreak/>
              <w:t>чтения;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41"/>
              </w:numPr>
              <w:tabs>
                <w:tab w:val="left" w:pos="1445"/>
              </w:tabs>
              <w:ind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>прививать интерес к чтению;</w:t>
            </w:r>
          </w:p>
          <w:p w:rsidR="003559F0" w:rsidRPr="00EE557D" w:rsidRDefault="003559F0" w:rsidP="000763BF">
            <w:pPr>
              <w:pStyle w:val="Style19"/>
              <w:widowControl/>
              <w:numPr>
                <w:ilvl w:val="0"/>
                <w:numId w:val="41"/>
              </w:numPr>
              <w:tabs>
                <w:tab w:val="left" w:pos="1445"/>
              </w:tabs>
              <w:ind w:firstLine="370"/>
              <w:jc w:val="both"/>
            </w:pPr>
            <w:r w:rsidRPr="00EE557D">
              <w:rPr>
                <w:rStyle w:val="FontStyle46"/>
                <w:sz w:val="24"/>
                <w:szCs w:val="24"/>
              </w:rPr>
              <w:t>развивать познавательную активность учащихся;</w:t>
            </w:r>
          </w:p>
          <w:p w:rsidR="003559F0" w:rsidRPr="00EE557D" w:rsidRDefault="003559F0" w:rsidP="000763BF">
            <w:pPr>
              <w:pStyle w:val="Style16"/>
              <w:widowControl/>
              <w:numPr>
                <w:ilvl w:val="0"/>
                <w:numId w:val="42"/>
              </w:numPr>
              <w:tabs>
                <w:tab w:val="left" w:pos="1440"/>
              </w:tabs>
              <w:ind w:right="14"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>побуждать к эмоциональной отзывчивости при чтении произведений;</w:t>
            </w:r>
          </w:p>
          <w:p w:rsidR="003559F0" w:rsidRPr="00EE557D" w:rsidRDefault="003559F0" w:rsidP="000763BF">
            <w:pPr>
              <w:pStyle w:val="Style16"/>
              <w:widowControl/>
              <w:numPr>
                <w:ilvl w:val="0"/>
                <w:numId w:val="42"/>
              </w:numPr>
              <w:tabs>
                <w:tab w:val="left" w:pos="1440"/>
              </w:tabs>
              <w:spacing w:line="240" w:lineRule="auto"/>
              <w:ind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>обогащать опыт учащихся;</w:t>
            </w:r>
          </w:p>
          <w:p w:rsidR="003559F0" w:rsidRPr="00EE557D" w:rsidRDefault="003559F0" w:rsidP="000763BF">
            <w:pPr>
              <w:pStyle w:val="Style16"/>
              <w:widowControl/>
              <w:numPr>
                <w:ilvl w:val="0"/>
                <w:numId w:val="42"/>
              </w:numPr>
              <w:tabs>
                <w:tab w:val="left" w:pos="1440"/>
              </w:tabs>
              <w:ind w:right="14" w:firstLine="370"/>
              <w:jc w:val="both"/>
            </w:pPr>
            <w:r w:rsidRPr="00EE557D">
              <w:rPr>
                <w:rStyle w:val="FontStyle46"/>
                <w:sz w:val="24"/>
                <w:szCs w:val="24"/>
              </w:rPr>
              <w:t>формировать нравственные представления, воспитывать гуманного, активного гражданина и патриота России, уважительно и бережно относящегося к своей семье, Родине.</w:t>
            </w:r>
          </w:p>
        </w:tc>
      </w:tr>
      <w:tr w:rsidR="003559F0" w:rsidRPr="00EE557D" w:rsidTr="000763BF">
        <w:trPr>
          <w:trHeight w:val="2341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 xml:space="preserve">Учебно-методический комплекс: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9F0" w:rsidRDefault="003559F0" w:rsidP="000763BF">
            <w:pPr>
              <w:pStyle w:val="Style26"/>
              <w:widowControl/>
              <w:numPr>
                <w:ilvl w:val="0"/>
                <w:numId w:val="32"/>
              </w:numPr>
              <w:spacing w:line="317" w:lineRule="exact"/>
              <w:ind w:left="0" w:right="518"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>Л. Ф. Климанова «Литературное чтение». Учебник в двух частях для 2 класса ОУ. ФГОС. Москва, Просвещение, 20</w:t>
            </w:r>
            <w:r w:rsidR="006B32CB">
              <w:rPr>
                <w:rStyle w:val="FontStyle46"/>
                <w:sz w:val="24"/>
                <w:szCs w:val="24"/>
              </w:rPr>
              <w:t>20</w:t>
            </w:r>
            <w:r w:rsidRPr="00EE557D">
              <w:rPr>
                <w:rStyle w:val="FontStyle46"/>
                <w:sz w:val="24"/>
                <w:szCs w:val="24"/>
              </w:rPr>
              <w:t>.</w:t>
            </w:r>
          </w:p>
          <w:p w:rsidR="006B32CB" w:rsidRPr="00EE557D" w:rsidRDefault="006B32CB" w:rsidP="000763BF">
            <w:pPr>
              <w:pStyle w:val="Style26"/>
              <w:widowControl/>
              <w:numPr>
                <w:ilvl w:val="0"/>
                <w:numId w:val="32"/>
              </w:numPr>
              <w:spacing w:line="317" w:lineRule="exact"/>
              <w:ind w:left="0" w:right="518" w:firstLine="370"/>
              <w:jc w:val="both"/>
              <w:rPr>
                <w:rStyle w:val="FontStyle46"/>
                <w:sz w:val="24"/>
                <w:szCs w:val="24"/>
              </w:rPr>
            </w:pPr>
            <w:r w:rsidRPr="00EE557D">
              <w:t xml:space="preserve">Литературное чтение. </w:t>
            </w:r>
            <w:r>
              <w:t>3</w:t>
            </w:r>
            <w:r w:rsidRPr="00EE557D">
              <w:t xml:space="preserve"> класс : учеб. для </w:t>
            </w:r>
            <w:proofErr w:type="spellStart"/>
            <w:r w:rsidRPr="00EE557D">
              <w:t>общеобразоват</w:t>
            </w:r>
            <w:proofErr w:type="spellEnd"/>
            <w:r w:rsidRPr="00EE557D">
              <w:t xml:space="preserve">. учреждений: в 2 ч. / Л. Ф. Климанова, </w:t>
            </w:r>
            <w:proofErr w:type="spellStart"/>
            <w:r w:rsidRPr="00EE557D">
              <w:t>В.Г.Горецкий</w:t>
            </w:r>
            <w:proofErr w:type="spellEnd"/>
            <w:r w:rsidRPr="00EE557D">
              <w:t xml:space="preserve">, </w:t>
            </w:r>
            <w:proofErr w:type="spellStart"/>
            <w:r w:rsidRPr="00EE557D">
              <w:t>М.В.Голованова</w:t>
            </w:r>
            <w:proofErr w:type="spellEnd"/>
            <w:r w:rsidRPr="00EE557D">
              <w:t xml:space="preserve"> [и др.]. </w:t>
            </w:r>
            <w:proofErr w:type="gramStart"/>
            <w:r w:rsidRPr="00EE557D">
              <w:t>–М</w:t>
            </w:r>
            <w:proofErr w:type="gramEnd"/>
            <w:r w:rsidRPr="00EE557D">
              <w:t>.: Просвещение, 20</w:t>
            </w:r>
            <w:r>
              <w:t>20</w:t>
            </w:r>
          </w:p>
          <w:p w:rsidR="003559F0" w:rsidRPr="00EE557D" w:rsidRDefault="006B32CB" w:rsidP="000763BF">
            <w:pPr>
              <w:pStyle w:val="Style27"/>
              <w:widowControl/>
              <w:numPr>
                <w:ilvl w:val="0"/>
                <w:numId w:val="32"/>
              </w:numPr>
              <w:tabs>
                <w:tab w:val="left" w:pos="278"/>
              </w:tabs>
              <w:ind w:left="0" w:right="19" w:firstLine="370"/>
              <w:jc w:val="both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H.</w:t>
            </w:r>
            <w:r w:rsidR="003559F0" w:rsidRPr="00EE557D">
              <w:rPr>
                <w:rStyle w:val="FontStyle46"/>
                <w:sz w:val="24"/>
                <w:szCs w:val="24"/>
              </w:rPr>
              <w:t xml:space="preserve">Е. </w:t>
            </w:r>
            <w:proofErr w:type="spellStart"/>
            <w:r w:rsidR="003559F0" w:rsidRPr="00EE557D">
              <w:rPr>
                <w:rStyle w:val="FontStyle46"/>
                <w:sz w:val="24"/>
                <w:szCs w:val="24"/>
              </w:rPr>
              <w:t>Граш</w:t>
            </w:r>
            <w:proofErr w:type="spellEnd"/>
            <w:r w:rsidR="003559F0" w:rsidRPr="00EE557D">
              <w:rPr>
                <w:rStyle w:val="FontStyle46"/>
                <w:sz w:val="24"/>
                <w:szCs w:val="24"/>
              </w:rPr>
              <w:t xml:space="preserve"> «Чтение и развитие речи». Учебник для 2 класса </w:t>
            </w:r>
            <w:proofErr w:type="spellStart"/>
            <w:r w:rsidR="003559F0" w:rsidRPr="00EE557D">
              <w:rPr>
                <w:rStyle w:val="FontStyle46"/>
                <w:sz w:val="24"/>
                <w:szCs w:val="24"/>
              </w:rPr>
              <w:t>общеобраз</w:t>
            </w:r>
            <w:proofErr w:type="spellEnd"/>
            <w:r w:rsidR="003559F0" w:rsidRPr="00EE557D">
              <w:rPr>
                <w:rStyle w:val="FontStyle46"/>
                <w:sz w:val="24"/>
                <w:szCs w:val="24"/>
              </w:rPr>
              <w:t xml:space="preserve">. организаций, реализующих АООП НОО глухих обучающихся в соответствии с ФГОС НОО детей с ОВЗ. Москва, </w:t>
            </w:r>
            <w:proofErr w:type="spellStart"/>
            <w:r w:rsidR="003559F0" w:rsidRPr="00EE557D">
              <w:rPr>
                <w:rStyle w:val="FontStyle46"/>
                <w:sz w:val="24"/>
                <w:szCs w:val="24"/>
              </w:rPr>
              <w:t>Владос</w:t>
            </w:r>
            <w:proofErr w:type="spellEnd"/>
            <w:r w:rsidR="003559F0" w:rsidRPr="00EE557D">
              <w:rPr>
                <w:rStyle w:val="FontStyle46"/>
                <w:sz w:val="24"/>
                <w:szCs w:val="24"/>
              </w:rPr>
              <w:t>, 2017.</w:t>
            </w:r>
          </w:p>
          <w:p w:rsidR="003559F0" w:rsidRPr="006B32CB" w:rsidRDefault="003559F0" w:rsidP="006B32CB">
            <w:pPr>
              <w:spacing w:line="259" w:lineRule="auto"/>
              <w:jc w:val="both"/>
            </w:pPr>
          </w:p>
        </w:tc>
      </w:tr>
      <w:tr w:rsidR="003559F0" w:rsidRPr="00EE557D" w:rsidTr="000763BF">
        <w:trPr>
          <w:trHeight w:val="15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 xml:space="preserve">Содержание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</w:tabs>
              <w:spacing w:line="240" w:lineRule="auto"/>
              <w:ind w:left="-55" w:firstLine="425"/>
              <w:jc w:val="both"/>
              <w:rPr>
                <w:bCs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Картины природы и труда летом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  <w:tab w:val="left" w:pos="360"/>
              </w:tabs>
              <w:spacing w:line="322" w:lineRule="exact"/>
              <w:ind w:left="-55" w:firstLine="42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Картины природы и труда людей осенью</w:t>
            </w:r>
          </w:p>
          <w:p w:rsidR="003559F0" w:rsidRPr="00EE557D" w:rsidRDefault="003559F0" w:rsidP="000763BF">
            <w:pPr>
              <w:pStyle w:val="Style26"/>
              <w:widowControl/>
              <w:numPr>
                <w:ilvl w:val="0"/>
                <w:numId w:val="47"/>
              </w:numPr>
              <w:tabs>
                <w:tab w:val="left" w:pos="0"/>
              </w:tabs>
              <w:ind w:left="-55" w:firstLine="42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EE557D">
              <w:rPr>
                <w:rStyle w:val="FontStyle46"/>
                <w:sz w:val="24"/>
                <w:szCs w:val="24"/>
              </w:rPr>
              <w:t>«</w:t>
            </w:r>
            <w:r w:rsidRPr="00EE557D">
              <w:rPr>
                <w:rStyle w:val="FontStyle47"/>
                <w:b w:val="0"/>
                <w:sz w:val="24"/>
                <w:szCs w:val="24"/>
              </w:rPr>
              <w:t>Из жизни детей в других странах.</w:t>
            </w:r>
          </w:p>
          <w:p w:rsidR="003559F0" w:rsidRPr="00EE557D" w:rsidRDefault="003559F0" w:rsidP="000763BF">
            <w:pPr>
              <w:pStyle w:val="Style26"/>
              <w:widowControl/>
              <w:numPr>
                <w:ilvl w:val="0"/>
                <w:numId w:val="47"/>
              </w:numPr>
              <w:tabs>
                <w:tab w:val="left" w:pos="0"/>
              </w:tabs>
              <w:ind w:left="-55" w:firstLine="425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Сказки.</w:t>
            </w:r>
          </w:p>
          <w:p w:rsidR="003559F0" w:rsidRPr="00EE557D" w:rsidRDefault="003559F0" w:rsidP="000763BF">
            <w:pPr>
              <w:pStyle w:val="Style26"/>
              <w:widowControl/>
              <w:numPr>
                <w:ilvl w:val="0"/>
                <w:numId w:val="47"/>
              </w:numPr>
              <w:tabs>
                <w:tab w:val="left" w:pos="0"/>
              </w:tabs>
              <w:ind w:left="-55" w:right="538" w:firstLine="425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Картины природы и занятия людей зимой.</w:t>
            </w:r>
          </w:p>
          <w:p w:rsidR="003559F0" w:rsidRPr="00EE557D" w:rsidRDefault="003559F0" w:rsidP="000763BF">
            <w:pPr>
              <w:pStyle w:val="Style26"/>
              <w:widowControl/>
              <w:numPr>
                <w:ilvl w:val="0"/>
                <w:numId w:val="47"/>
              </w:numPr>
              <w:tabs>
                <w:tab w:val="left" w:pos="0"/>
              </w:tabs>
              <w:ind w:left="-55" w:right="538" w:firstLine="42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8 марта.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  <w:tab w:val="left" w:pos="283"/>
              </w:tabs>
              <w:spacing w:line="322" w:lineRule="exact"/>
              <w:ind w:left="-55" w:firstLine="42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Картины природы и труда весной.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  <w:tab w:val="left" w:pos="274"/>
              </w:tabs>
              <w:spacing w:line="322" w:lineRule="exact"/>
              <w:ind w:left="-55" w:firstLine="42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Наш край.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  <w:tab w:val="left" w:pos="274"/>
              </w:tabs>
              <w:spacing w:line="322" w:lineRule="exact"/>
              <w:ind w:left="-55" w:firstLine="425"/>
              <w:jc w:val="both"/>
              <w:rPr>
                <w:rStyle w:val="FontStyle46"/>
                <w:bCs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Темы по усмотрению учителя.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  <w:tab w:val="left" w:pos="413"/>
              </w:tabs>
              <w:spacing w:line="240" w:lineRule="auto"/>
              <w:ind w:left="-55" w:firstLine="42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Проверка техники чтения и содержания прочитанного</w:t>
            </w:r>
          </w:p>
          <w:p w:rsidR="003559F0" w:rsidRPr="00EE557D" w:rsidRDefault="003559F0" w:rsidP="000763BF">
            <w:pPr>
              <w:pStyle w:val="Style18"/>
              <w:widowControl/>
              <w:numPr>
                <w:ilvl w:val="0"/>
                <w:numId w:val="47"/>
              </w:numPr>
              <w:tabs>
                <w:tab w:val="left" w:pos="0"/>
                <w:tab w:val="left" w:pos="413"/>
              </w:tabs>
              <w:spacing w:line="240" w:lineRule="auto"/>
              <w:ind w:left="-55" w:firstLine="425"/>
              <w:jc w:val="both"/>
              <w:rPr>
                <w:b/>
                <w:bCs/>
              </w:rPr>
            </w:pPr>
            <w:r w:rsidRPr="00EE557D">
              <w:rPr>
                <w:rStyle w:val="FontStyle47"/>
                <w:b w:val="0"/>
                <w:sz w:val="24"/>
                <w:szCs w:val="24"/>
              </w:rPr>
              <w:t>Резервное время.</w:t>
            </w:r>
          </w:p>
        </w:tc>
      </w:tr>
      <w:tr w:rsidR="003559F0" w:rsidRPr="00EE557D" w:rsidTr="000763B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Pr="00EE557D" w:rsidRDefault="003559F0" w:rsidP="000763BF">
            <w:pPr>
              <w:pStyle w:val="a8"/>
              <w:jc w:val="both"/>
              <w:rPr>
                <w:b/>
              </w:rPr>
            </w:pPr>
            <w:r w:rsidRPr="00EE557D">
              <w:rPr>
                <w:b/>
              </w:rPr>
              <w:t>Количество часов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F0" w:rsidRDefault="003559F0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102 часов: 3ч.\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  <w:p w:rsidR="006B32CB" w:rsidRPr="00EE557D" w:rsidRDefault="006B32CB" w:rsidP="000763BF">
            <w:pPr>
              <w:jc w:val="both"/>
              <w:rPr>
                <w:w w:val="105"/>
              </w:rPr>
            </w:pPr>
            <w:bookmarkStart w:id="0" w:name="_GoBack"/>
            <w:bookmarkEnd w:id="0"/>
          </w:p>
        </w:tc>
      </w:tr>
    </w:tbl>
    <w:p w:rsidR="00260AAF" w:rsidRPr="00EE557D" w:rsidRDefault="00260AAF" w:rsidP="00EE557D">
      <w:pPr>
        <w:jc w:val="both"/>
      </w:pPr>
    </w:p>
    <w:p w:rsidR="001D1F14" w:rsidRPr="00EE557D" w:rsidRDefault="001D1F14" w:rsidP="003559F0">
      <w:pPr>
        <w:widowControl/>
        <w:jc w:val="both"/>
      </w:pPr>
    </w:p>
    <w:sectPr w:rsidR="001D1F14" w:rsidRPr="00EE557D" w:rsidSect="003559F0">
      <w:pgSz w:w="11906" w:h="16838"/>
      <w:pgMar w:top="993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A86394"/>
    <w:lvl w:ilvl="0">
      <w:numFmt w:val="bullet"/>
      <w:lvlText w:val="*"/>
      <w:lvlJc w:val="left"/>
    </w:lvl>
  </w:abstractNum>
  <w:abstractNum w:abstractNumId="1">
    <w:nsid w:val="00393260"/>
    <w:multiLevelType w:val="hybridMultilevel"/>
    <w:tmpl w:val="7D10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574C9"/>
    <w:multiLevelType w:val="multilevel"/>
    <w:tmpl w:val="1B82C4D6"/>
    <w:styleLink w:val="List363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">
    <w:nsid w:val="04195607"/>
    <w:multiLevelType w:val="hybridMultilevel"/>
    <w:tmpl w:val="440A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82933"/>
    <w:multiLevelType w:val="multilevel"/>
    <w:tmpl w:val="A92EC610"/>
    <w:styleLink w:val="List367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5">
    <w:nsid w:val="083470BE"/>
    <w:multiLevelType w:val="hybridMultilevel"/>
    <w:tmpl w:val="00E6DDEC"/>
    <w:lvl w:ilvl="0" w:tplc="94A86394">
      <w:start w:val="65535"/>
      <w:numFmt w:val="bullet"/>
      <w:lvlText w:val="•"/>
      <w:legacy w:legacy="1" w:legacySpace="0" w:legacyIndent="32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45582"/>
    <w:multiLevelType w:val="hybridMultilevel"/>
    <w:tmpl w:val="649299E8"/>
    <w:lvl w:ilvl="0" w:tplc="94A86394">
      <w:start w:val="65535"/>
      <w:numFmt w:val="bullet"/>
      <w:lvlText w:val="•"/>
      <w:legacy w:legacy="1" w:legacySpace="0" w:legacyIndent="327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07A06"/>
    <w:multiLevelType w:val="multilevel"/>
    <w:tmpl w:val="0E4A79A8"/>
    <w:styleLink w:val="List366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8">
    <w:nsid w:val="0F056233"/>
    <w:multiLevelType w:val="hybridMultilevel"/>
    <w:tmpl w:val="0F2E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571A1"/>
    <w:multiLevelType w:val="hybridMultilevel"/>
    <w:tmpl w:val="47945E44"/>
    <w:lvl w:ilvl="0" w:tplc="C8E0D1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4F4"/>
    <w:multiLevelType w:val="multilevel"/>
    <w:tmpl w:val="5A04C7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4F0C32"/>
    <w:multiLevelType w:val="hybridMultilevel"/>
    <w:tmpl w:val="3AC4CE78"/>
    <w:lvl w:ilvl="0" w:tplc="AC721EC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041D0A"/>
    <w:multiLevelType w:val="hybridMultilevel"/>
    <w:tmpl w:val="CDFCC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BF2865"/>
    <w:multiLevelType w:val="hybridMultilevel"/>
    <w:tmpl w:val="A6080612"/>
    <w:lvl w:ilvl="0" w:tplc="AC721EC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0531E"/>
    <w:multiLevelType w:val="hybridMultilevel"/>
    <w:tmpl w:val="F34E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7644B"/>
    <w:multiLevelType w:val="hybridMultilevel"/>
    <w:tmpl w:val="9BAC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75ED2"/>
    <w:multiLevelType w:val="hybridMultilevel"/>
    <w:tmpl w:val="C11E5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663CEE"/>
    <w:multiLevelType w:val="hybridMultilevel"/>
    <w:tmpl w:val="8EC82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E375FC"/>
    <w:multiLevelType w:val="hybridMultilevel"/>
    <w:tmpl w:val="0D5498C2"/>
    <w:lvl w:ilvl="0" w:tplc="AC721EC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326C9"/>
    <w:multiLevelType w:val="hybridMultilevel"/>
    <w:tmpl w:val="347E31C0"/>
    <w:lvl w:ilvl="0" w:tplc="AC721EC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125FF"/>
    <w:multiLevelType w:val="multilevel"/>
    <w:tmpl w:val="ABB249CC"/>
    <w:styleLink w:val="List364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1">
    <w:nsid w:val="35FD7C11"/>
    <w:multiLevelType w:val="hybridMultilevel"/>
    <w:tmpl w:val="E15E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D3AE7"/>
    <w:multiLevelType w:val="hybridMultilevel"/>
    <w:tmpl w:val="FFDE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170EA"/>
    <w:multiLevelType w:val="hybridMultilevel"/>
    <w:tmpl w:val="2412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432BB"/>
    <w:multiLevelType w:val="multilevel"/>
    <w:tmpl w:val="D96EEEAA"/>
    <w:styleLink w:val="List362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5">
    <w:nsid w:val="3CFD6DE2"/>
    <w:multiLevelType w:val="hybridMultilevel"/>
    <w:tmpl w:val="E00EF468"/>
    <w:lvl w:ilvl="0" w:tplc="9524E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8A5DC4"/>
    <w:multiLevelType w:val="hybridMultilevel"/>
    <w:tmpl w:val="DFE87D5A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770B1"/>
    <w:multiLevelType w:val="hybridMultilevel"/>
    <w:tmpl w:val="152E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94ABA"/>
    <w:multiLevelType w:val="hybridMultilevel"/>
    <w:tmpl w:val="2D9AD0E0"/>
    <w:lvl w:ilvl="0" w:tplc="AC721EC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A21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C77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F5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45C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8EA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85B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215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4C0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9D5CF4"/>
    <w:multiLevelType w:val="hybridMultilevel"/>
    <w:tmpl w:val="AEB01C1E"/>
    <w:lvl w:ilvl="0" w:tplc="94A86394">
      <w:start w:val="65535"/>
      <w:numFmt w:val="bullet"/>
      <w:lvlText w:val="•"/>
      <w:legacy w:legacy="1" w:legacySpace="0" w:legacyIndent="327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A4748"/>
    <w:multiLevelType w:val="hybridMultilevel"/>
    <w:tmpl w:val="9ECA222A"/>
    <w:lvl w:ilvl="0" w:tplc="AC721EC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D73B0"/>
    <w:multiLevelType w:val="hybridMultilevel"/>
    <w:tmpl w:val="FD1EEE7E"/>
    <w:lvl w:ilvl="0" w:tplc="AC721ECE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B2025C"/>
    <w:multiLevelType w:val="singleLevel"/>
    <w:tmpl w:val="87F084D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64F011D8"/>
    <w:multiLevelType w:val="hybridMultilevel"/>
    <w:tmpl w:val="5F906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254484"/>
    <w:multiLevelType w:val="hybridMultilevel"/>
    <w:tmpl w:val="8764A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4576A1"/>
    <w:multiLevelType w:val="multilevel"/>
    <w:tmpl w:val="B0ECF086"/>
    <w:styleLink w:val="List365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6">
    <w:nsid w:val="75AB6605"/>
    <w:multiLevelType w:val="hybridMultilevel"/>
    <w:tmpl w:val="579ED5DC"/>
    <w:lvl w:ilvl="0" w:tplc="AC721ECE">
      <w:start w:val="1"/>
      <w:numFmt w:val="bullet"/>
      <w:lvlText w:val="•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67C393C"/>
    <w:multiLevelType w:val="hybridMultilevel"/>
    <w:tmpl w:val="0542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25557"/>
    <w:multiLevelType w:val="multilevel"/>
    <w:tmpl w:val="45CAAD32"/>
    <w:styleLink w:val="List361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9">
    <w:nsid w:val="7BC7566A"/>
    <w:multiLevelType w:val="multilevel"/>
    <w:tmpl w:val="E5022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BE55C30"/>
    <w:multiLevelType w:val="hybridMultilevel"/>
    <w:tmpl w:val="CD7E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D5F3D"/>
    <w:multiLevelType w:val="hybridMultilevel"/>
    <w:tmpl w:val="D530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E5084"/>
    <w:multiLevelType w:val="hybridMultilevel"/>
    <w:tmpl w:val="692C4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044153"/>
    <w:multiLevelType w:val="hybridMultilevel"/>
    <w:tmpl w:val="B6B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06876"/>
    <w:multiLevelType w:val="multilevel"/>
    <w:tmpl w:val="66B21F16"/>
    <w:styleLink w:val="List354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num w:numId="1">
    <w:abstractNumId w:val="10"/>
  </w:num>
  <w:num w:numId="2">
    <w:abstractNumId w:val="39"/>
  </w:num>
  <w:num w:numId="3">
    <w:abstractNumId w:val="22"/>
  </w:num>
  <w:num w:numId="4">
    <w:abstractNumId w:val="1"/>
  </w:num>
  <w:num w:numId="5">
    <w:abstractNumId w:val="27"/>
  </w:num>
  <w:num w:numId="6">
    <w:abstractNumId w:val="37"/>
  </w:num>
  <w:num w:numId="7">
    <w:abstractNumId w:val="16"/>
  </w:num>
  <w:num w:numId="8">
    <w:abstractNumId w:val="38"/>
  </w:num>
  <w:num w:numId="9">
    <w:abstractNumId w:val="24"/>
  </w:num>
  <w:num w:numId="10">
    <w:abstractNumId w:val="2"/>
  </w:num>
  <w:num w:numId="11">
    <w:abstractNumId w:val="20"/>
  </w:num>
  <w:num w:numId="12">
    <w:abstractNumId w:val="35"/>
  </w:num>
  <w:num w:numId="13">
    <w:abstractNumId w:val="7"/>
  </w:num>
  <w:num w:numId="14">
    <w:abstractNumId w:val="4"/>
  </w:num>
  <w:num w:numId="15">
    <w:abstractNumId w:val="32"/>
  </w:num>
  <w:num w:numId="16">
    <w:abstractNumId w:val="44"/>
  </w:num>
  <w:num w:numId="17">
    <w:abstractNumId w:val="3"/>
  </w:num>
  <w:num w:numId="18">
    <w:abstractNumId w:val="21"/>
  </w:num>
  <w:num w:numId="19">
    <w:abstractNumId w:val="28"/>
  </w:num>
  <w:num w:numId="20">
    <w:abstractNumId w:val="25"/>
  </w:num>
  <w:num w:numId="21">
    <w:abstractNumId w:val="17"/>
  </w:num>
  <w:num w:numId="22">
    <w:abstractNumId w:val="34"/>
  </w:num>
  <w:num w:numId="23">
    <w:abstractNumId w:val="33"/>
  </w:num>
  <w:num w:numId="24">
    <w:abstractNumId w:val="41"/>
  </w:num>
  <w:num w:numId="25">
    <w:abstractNumId w:val="42"/>
  </w:num>
  <w:num w:numId="26">
    <w:abstractNumId w:val="12"/>
  </w:num>
  <w:num w:numId="27">
    <w:abstractNumId w:val="19"/>
  </w:num>
  <w:num w:numId="28">
    <w:abstractNumId w:val="11"/>
  </w:num>
  <w:num w:numId="29">
    <w:abstractNumId w:val="40"/>
  </w:num>
  <w:num w:numId="30">
    <w:abstractNumId w:val="14"/>
  </w:num>
  <w:num w:numId="31">
    <w:abstractNumId w:val="31"/>
  </w:num>
  <w:num w:numId="32">
    <w:abstractNumId w:val="13"/>
  </w:num>
  <w:num w:numId="33">
    <w:abstractNumId w:val="36"/>
  </w:num>
  <w:num w:numId="34">
    <w:abstractNumId w:val="30"/>
  </w:num>
  <w:num w:numId="35">
    <w:abstractNumId w:val="18"/>
  </w:num>
  <w:num w:numId="36">
    <w:abstractNumId w:val="43"/>
  </w:num>
  <w:num w:numId="37">
    <w:abstractNumId w:val="23"/>
  </w:num>
  <w:num w:numId="38">
    <w:abstractNumId w:val="2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8"/>
  </w:num>
  <w:num w:numId="44">
    <w:abstractNumId w:val="9"/>
  </w:num>
  <w:num w:numId="45">
    <w:abstractNumId w:val="6"/>
  </w:num>
  <w:num w:numId="46">
    <w:abstractNumId w:val="2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AF"/>
    <w:rsid w:val="001659CE"/>
    <w:rsid w:val="00175A55"/>
    <w:rsid w:val="001D1F14"/>
    <w:rsid w:val="0024070B"/>
    <w:rsid w:val="00260AAF"/>
    <w:rsid w:val="003559F0"/>
    <w:rsid w:val="00462360"/>
    <w:rsid w:val="005A40B5"/>
    <w:rsid w:val="00682D2E"/>
    <w:rsid w:val="006B32CB"/>
    <w:rsid w:val="009B2748"/>
    <w:rsid w:val="00B8060D"/>
    <w:rsid w:val="00C558FA"/>
    <w:rsid w:val="00C5630E"/>
    <w:rsid w:val="00D05D0B"/>
    <w:rsid w:val="00E4474D"/>
    <w:rsid w:val="00EE557D"/>
    <w:rsid w:val="00F073B3"/>
    <w:rsid w:val="00F3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B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B361BE"/>
    <w:rPr>
      <w:rFonts w:ascii="Times New Roman" w:hAnsi="Times New Roman" w:cs="Times New Roman"/>
      <w:spacing w:val="-10"/>
      <w:sz w:val="30"/>
    </w:rPr>
  </w:style>
  <w:style w:type="character" w:customStyle="1" w:styleId="FontStyle44">
    <w:name w:val="Font Style44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FontStyle45">
    <w:name w:val="Font Style45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Style15">
    <w:name w:val="Style15"/>
    <w:basedOn w:val="a"/>
    <w:uiPriority w:val="99"/>
    <w:qFormat/>
    <w:pPr>
      <w:spacing w:line="331" w:lineRule="exact"/>
      <w:ind w:hanging="346"/>
    </w:pPr>
  </w:style>
  <w:style w:type="paragraph" w:styleId="a9">
    <w:name w:val="List Paragraph"/>
    <w:basedOn w:val="a"/>
    <w:link w:val="aa"/>
    <w:uiPriority w:val="34"/>
    <w:qFormat/>
    <w:pPr>
      <w:widowControl/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24">
    <w:name w:val="Style24"/>
    <w:basedOn w:val="a"/>
    <w:uiPriority w:val="99"/>
    <w:qFormat/>
    <w:pPr>
      <w:spacing w:line="323" w:lineRule="exact"/>
    </w:pPr>
  </w:style>
  <w:style w:type="paragraph" w:customStyle="1" w:styleId="Style13">
    <w:name w:val="Style13"/>
    <w:basedOn w:val="a"/>
    <w:uiPriority w:val="99"/>
    <w:qFormat/>
    <w:pPr>
      <w:spacing w:line="322" w:lineRule="exact"/>
      <w:jc w:val="both"/>
    </w:pPr>
  </w:style>
  <w:style w:type="paragraph" w:customStyle="1" w:styleId="ab">
    <w:name w:val="Стиль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spacing w:line="322" w:lineRule="exact"/>
      <w:jc w:val="both"/>
    </w:pPr>
  </w:style>
  <w:style w:type="paragraph" w:customStyle="1" w:styleId="ac">
    <w:name w:val="Заголовок таблицы"/>
    <w:basedOn w:val="a8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B3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361">
    <w:name w:val="List 361"/>
    <w:basedOn w:val="a2"/>
    <w:rsid w:val="005A40B5"/>
    <w:pPr>
      <w:numPr>
        <w:numId w:val="8"/>
      </w:numPr>
    </w:pPr>
  </w:style>
  <w:style w:type="numbering" w:customStyle="1" w:styleId="List362">
    <w:name w:val="List 362"/>
    <w:basedOn w:val="a2"/>
    <w:rsid w:val="005A40B5"/>
    <w:pPr>
      <w:numPr>
        <w:numId w:val="9"/>
      </w:numPr>
    </w:pPr>
  </w:style>
  <w:style w:type="numbering" w:customStyle="1" w:styleId="List363">
    <w:name w:val="List 363"/>
    <w:basedOn w:val="a2"/>
    <w:rsid w:val="005A40B5"/>
    <w:pPr>
      <w:numPr>
        <w:numId w:val="10"/>
      </w:numPr>
    </w:pPr>
  </w:style>
  <w:style w:type="numbering" w:customStyle="1" w:styleId="List364">
    <w:name w:val="List 364"/>
    <w:basedOn w:val="a2"/>
    <w:rsid w:val="005A40B5"/>
    <w:pPr>
      <w:numPr>
        <w:numId w:val="11"/>
      </w:numPr>
    </w:pPr>
  </w:style>
  <w:style w:type="numbering" w:customStyle="1" w:styleId="List365">
    <w:name w:val="List 365"/>
    <w:basedOn w:val="a2"/>
    <w:rsid w:val="005A40B5"/>
    <w:pPr>
      <w:numPr>
        <w:numId w:val="12"/>
      </w:numPr>
    </w:pPr>
  </w:style>
  <w:style w:type="numbering" w:customStyle="1" w:styleId="List366">
    <w:name w:val="List 366"/>
    <w:basedOn w:val="a2"/>
    <w:rsid w:val="005A40B5"/>
    <w:pPr>
      <w:numPr>
        <w:numId w:val="13"/>
      </w:numPr>
    </w:pPr>
  </w:style>
  <w:style w:type="numbering" w:customStyle="1" w:styleId="List367">
    <w:name w:val="List 367"/>
    <w:basedOn w:val="a2"/>
    <w:rsid w:val="005A40B5"/>
    <w:pPr>
      <w:numPr>
        <w:numId w:val="14"/>
      </w:numPr>
    </w:pPr>
  </w:style>
  <w:style w:type="numbering" w:customStyle="1" w:styleId="List354">
    <w:name w:val="List 354"/>
    <w:basedOn w:val="a2"/>
    <w:rsid w:val="005A40B5"/>
    <w:pPr>
      <w:numPr>
        <w:numId w:val="16"/>
      </w:numPr>
    </w:pPr>
  </w:style>
  <w:style w:type="paragraph" w:styleId="ae">
    <w:name w:val="Body Text Indent"/>
    <w:basedOn w:val="a"/>
    <w:link w:val="af"/>
    <w:uiPriority w:val="99"/>
    <w:semiHidden/>
    <w:unhideWhenUsed/>
    <w:rsid w:val="005A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40B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4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0B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558FA"/>
    <w:rPr>
      <w:rFonts w:eastAsiaTheme="minorEastAsia"/>
      <w:sz w:val="22"/>
      <w:lang w:eastAsia="ru-RU"/>
    </w:rPr>
  </w:style>
  <w:style w:type="paragraph" w:customStyle="1" w:styleId="1">
    <w:name w:val="Без интервала1"/>
    <w:rsid w:val="00D05D0B"/>
    <w:pPr>
      <w:suppressAutoHyphens/>
      <w:spacing w:line="100" w:lineRule="atLeast"/>
    </w:pPr>
    <w:rPr>
      <w:rFonts w:ascii="Times New Roman" w:eastAsia="SimSun" w:hAnsi="Times New Roman" w:cs="Calibri"/>
      <w:kern w:val="2"/>
      <w:sz w:val="24"/>
      <w:lang w:eastAsia="ar-SA"/>
    </w:rPr>
  </w:style>
  <w:style w:type="paragraph" w:customStyle="1" w:styleId="Style18">
    <w:name w:val="Style18"/>
    <w:basedOn w:val="a"/>
    <w:uiPriority w:val="99"/>
    <w:rsid w:val="00175A55"/>
    <w:pPr>
      <w:autoSpaceDE w:val="0"/>
      <w:autoSpaceDN w:val="0"/>
      <w:adjustRightInd w:val="0"/>
      <w:spacing w:line="370" w:lineRule="exact"/>
      <w:ind w:firstLine="346"/>
    </w:pPr>
  </w:style>
  <w:style w:type="paragraph" w:customStyle="1" w:styleId="Style19">
    <w:name w:val="Style19"/>
    <w:basedOn w:val="a"/>
    <w:uiPriority w:val="99"/>
    <w:rsid w:val="00175A55"/>
    <w:pPr>
      <w:autoSpaceDE w:val="0"/>
      <w:autoSpaceDN w:val="0"/>
      <w:adjustRightInd w:val="0"/>
    </w:pPr>
  </w:style>
  <w:style w:type="character" w:customStyle="1" w:styleId="FontStyle67">
    <w:name w:val="Font Style67"/>
    <w:basedOn w:val="a0"/>
    <w:uiPriority w:val="99"/>
    <w:rsid w:val="00175A55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uiPriority w:val="99"/>
    <w:rsid w:val="00175A55"/>
    <w:pPr>
      <w:autoSpaceDE w:val="0"/>
      <w:autoSpaceDN w:val="0"/>
      <w:adjustRightInd w:val="0"/>
      <w:spacing w:line="370" w:lineRule="exact"/>
      <w:ind w:hanging="346"/>
    </w:pPr>
  </w:style>
  <w:style w:type="paragraph" w:customStyle="1" w:styleId="Style21">
    <w:name w:val="Style21"/>
    <w:basedOn w:val="a"/>
    <w:uiPriority w:val="99"/>
    <w:rsid w:val="00175A55"/>
    <w:pPr>
      <w:autoSpaceDE w:val="0"/>
      <w:autoSpaceDN w:val="0"/>
      <w:adjustRightInd w:val="0"/>
      <w:spacing w:line="370" w:lineRule="exact"/>
      <w:ind w:hanging="341"/>
    </w:pPr>
  </w:style>
  <w:style w:type="character" w:customStyle="1" w:styleId="FontStyle62">
    <w:name w:val="Font Style62"/>
    <w:basedOn w:val="a0"/>
    <w:uiPriority w:val="99"/>
    <w:rsid w:val="00175A5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175A5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175A55"/>
    <w:pPr>
      <w:autoSpaceDE w:val="0"/>
      <w:autoSpaceDN w:val="0"/>
      <w:adjustRightInd w:val="0"/>
      <w:spacing w:line="322" w:lineRule="exact"/>
    </w:pPr>
  </w:style>
  <w:style w:type="character" w:customStyle="1" w:styleId="FontStyle46">
    <w:name w:val="Font Style46"/>
    <w:basedOn w:val="a0"/>
    <w:uiPriority w:val="99"/>
    <w:rsid w:val="001D1F14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1D1F14"/>
    <w:pPr>
      <w:autoSpaceDE w:val="0"/>
      <w:autoSpaceDN w:val="0"/>
      <w:adjustRightInd w:val="0"/>
      <w:spacing w:line="322" w:lineRule="exact"/>
      <w:ind w:hanging="350"/>
    </w:pPr>
  </w:style>
  <w:style w:type="paragraph" w:customStyle="1" w:styleId="Style27">
    <w:name w:val="Style27"/>
    <w:basedOn w:val="a"/>
    <w:uiPriority w:val="99"/>
    <w:rsid w:val="001D1F14"/>
    <w:pPr>
      <w:autoSpaceDE w:val="0"/>
      <w:autoSpaceDN w:val="0"/>
      <w:adjustRightInd w:val="0"/>
      <w:spacing w:line="322" w:lineRule="exact"/>
    </w:pPr>
  </w:style>
  <w:style w:type="paragraph" w:customStyle="1" w:styleId="Style14">
    <w:name w:val="Style14"/>
    <w:basedOn w:val="a"/>
    <w:uiPriority w:val="99"/>
    <w:rsid w:val="00EE557D"/>
    <w:pPr>
      <w:autoSpaceDE w:val="0"/>
      <w:autoSpaceDN w:val="0"/>
      <w:adjustRightInd w:val="0"/>
      <w:jc w:val="both"/>
    </w:pPr>
  </w:style>
  <w:style w:type="character" w:customStyle="1" w:styleId="FontStyle47">
    <w:name w:val="Font Style47"/>
    <w:basedOn w:val="a0"/>
    <w:uiPriority w:val="99"/>
    <w:rsid w:val="00EE557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B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B361BE"/>
    <w:rPr>
      <w:rFonts w:ascii="Times New Roman" w:hAnsi="Times New Roman" w:cs="Times New Roman"/>
      <w:spacing w:val="-10"/>
      <w:sz w:val="30"/>
    </w:rPr>
  </w:style>
  <w:style w:type="character" w:customStyle="1" w:styleId="FontStyle44">
    <w:name w:val="Font Style44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FontStyle45">
    <w:name w:val="Font Style45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Style15">
    <w:name w:val="Style15"/>
    <w:basedOn w:val="a"/>
    <w:uiPriority w:val="99"/>
    <w:qFormat/>
    <w:pPr>
      <w:spacing w:line="331" w:lineRule="exact"/>
      <w:ind w:hanging="346"/>
    </w:pPr>
  </w:style>
  <w:style w:type="paragraph" w:styleId="a9">
    <w:name w:val="List Paragraph"/>
    <w:basedOn w:val="a"/>
    <w:link w:val="aa"/>
    <w:uiPriority w:val="34"/>
    <w:qFormat/>
    <w:pPr>
      <w:widowControl/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24">
    <w:name w:val="Style24"/>
    <w:basedOn w:val="a"/>
    <w:uiPriority w:val="99"/>
    <w:qFormat/>
    <w:pPr>
      <w:spacing w:line="323" w:lineRule="exact"/>
    </w:pPr>
  </w:style>
  <w:style w:type="paragraph" w:customStyle="1" w:styleId="Style13">
    <w:name w:val="Style13"/>
    <w:basedOn w:val="a"/>
    <w:uiPriority w:val="99"/>
    <w:qFormat/>
    <w:pPr>
      <w:spacing w:line="322" w:lineRule="exact"/>
      <w:jc w:val="both"/>
    </w:pPr>
  </w:style>
  <w:style w:type="paragraph" w:customStyle="1" w:styleId="ab">
    <w:name w:val="Стиль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spacing w:line="322" w:lineRule="exact"/>
      <w:jc w:val="both"/>
    </w:pPr>
  </w:style>
  <w:style w:type="paragraph" w:customStyle="1" w:styleId="ac">
    <w:name w:val="Заголовок таблицы"/>
    <w:basedOn w:val="a8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B3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361">
    <w:name w:val="List 361"/>
    <w:basedOn w:val="a2"/>
    <w:rsid w:val="005A40B5"/>
    <w:pPr>
      <w:numPr>
        <w:numId w:val="8"/>
      </w:numPr>
    </w:pPr>
  </w:style>
  <w:style w:type="numbering" w:customStyle="1" w:styleId="List362">
    <w:name w:val="List 362"/>
    <w:basedOn w:val="a2"/>
    <w:rsid w:val="005A40B5"/>
    <w:pPr>
      <w:numPr>
        <w:numId w:val="9"/>
      </w:numPr>
    </w:pPr>
  </w:style>
  <w:style w:type="numbering" w:customStyle="1" w:styleId="List363">
    <w:name w:val="List 363"/>
    <w:basedOn w:val="a2"/>
    <w:rsid w:val="005A40B5"/>
    <w:pPr>
      <w:numPr>
        <w:numId w:val="10"/>
      </w:numPr>
    </w:pPr>
  </w:style>
  <w:style w:type="numbering" w:customStyle="1" w:styleId="List364">
    <w:name w:val="List 364"/>
    <w:basedOn w:val="a2"/>
    <w:rsid w:val="005A40B5"/>
    <w:pPr>
      <w:numPr>
        <w:numId w:val="11"/>
      </w:numPr>
    </w:pPr>
  </w:style>
  <w:style w:type="numbering" w:customStyle="1" w:styleId="List365">
    <w:name w:val="List 365"/>
    <w:basedOn w:val="a2"/>
    <w:rsid w:val="005A40B5"/>
    <w:pPr>
      <w:numPr>
        <w:numId w:val="12"/>
      </w:numPr>
    </w:pPr>
  </w:style>
  <w:style w:type="numbering" w:customStyle="1" w:styleId="List366">
    <w:name w:val="List 366"/>
    <w:basedOn w:val="a2"/>
    <w:rsid w:val="005A40B5"/>
    <w:pPr>
      <w:numPr>
        <w:numId w:val="13"/>
      </w:numPr>
    </w:pPr>
  </w:style>
  <w:style w:type="numbering" w:customStyle="1" w:styleId="List367">
    <w:name w:val="List 367"/>
    <w:basedOn w:val="a2"/>
    <w:rsid w:val="005A40B5"/>
    <w:pPr>
      <w:numPr>
        <w:numId w:val="14"/>
      </w:numPr>
    </w:pPr>
  </w:style>
  <w:style w:type="numbering" w:customStyle="1" w:styleId="List354">
    <w:name w:val="List 354"/>
    <w:basedOn w:val="a2"/>
    <w:rsid w:val="005A40B5"/>
    <w:pPr>
      <w:numPr>
        <w:numId w:val="16"/>
      </w:numPr>
    </w:pPr>
  </w:style>
  <w:style w:type="paragraph" w:styleId="ae">
    <w:name w:val="Body Text Indent"/>
    <w:basedOn w:val="a"/>
    <w:link w:val="af"/>
    <w:uiPriority w:val="99"/>
    <w:semiHidden/>
    <w:unhideWhenUsed/>
    <w:rsid w:val="005A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40B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4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0B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558FA"/>
    <w:rPr>
      <w:rFonts w:eastAsiaTheme="minorEastAsia"/>
      <w:sz w:val="22"/>
      <w:lang w:eastAsia="ru-RU"/>
    </w:rPr>
  </w:style>
  <w:style w:type="paragraph" w:customStyle="1" w:styleId="1">
    <w:name w:val="Без интервала1"/>
    <w:rsid w:val="00D05D0B"/>
    <w:pPr>
      <w:suppressAutoHyphens/>
      <w:spacing w:line="100" w:lineRule="atLeast"/>
    </w:pPr>
    <w:rPr>
      <w:rFonts w:ascii="Times New Roman" w:eastAsia="SimSun" w:hAnsi="Times New Roman" w:cs="Calibri"/>
      <w:kern w:val="2"/>
      <w:sz w:val="24"/>
      <w:lang w:eastAsia="ar-SA"/>
    </w:rPr>
  </w:style>
  <w:style w:type="paragraph" w:customStyle="1" w:styleId="Style18">
    <w:name w:val="Style18"/>
    <w:basedOn w:val="a"/>
    <w:uiPriority w:val="99"/>
    <w:rsid w:val="00175A55"/>
    <w:pPr>
      <w:autoSpaceDE w:val="0"/>
      <w:autoSpaceDN w:val="0"/>
      <w:adjustRightInd w:val="0"/>
      <w:spacing w:line="370" w:lineRule="exact"/>
      <w:ind w:firstLine="346"/>
    </w:pPr>
  </w:style>
  <w:style w:type="paragraph" w:customStyle="1" w:styleId="Style19">
    <w:name w:val="Style19"/>
    <w:basedOn w:val="a"/>
    <w:uiPriority w:val="99"/>
    <w:rsid w:val="00175A55"/>
    <w:pPr>
      <w:autoSpaceDE w:val="0"/>
      <w:autoSpaceDN w:val="0"/>
      <w:adjustRightInd w:val="0"/>
    </w:pPr>
  </w:style>
  <w:style w:type="character" w:customStyle="1" w:styleId="FontStyle67">
    <w:name w:val="Font Style67"/>
    <w:basedOn w:val="a0"/>
    <w:uiPriority w:val="99"/>
    <w:rsid w:val="00175A55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uiPriority w:val="99"/>
    <w:rsid w:val="00175A55"/>
    <w:pPr>
      <w:autoSpaceDE w:val="0"/>
      <w:autoSpaceDN w:val="0"/>
      <w:adjustRightInd w:val="0"/>
      <w:spacing w:line="370" w:lineRule="exact"/>
      <w:ind w:hanging="346"/>
    </w:pPr>
  </w:style>
  <w:style w:type="paragraph" w:customStyle="1" w:styleId="Style21">
    <w:name w:val="Style21"/>
    <w:basedOn w:val="a"/>
    <w:uiPriority w:val="99"/>
    <w:rsid w:val="00175A55"/>
    <w:pPr>
      <w:autoSpaceDE w:val="0"/>
      <w:autoSpaceDN w:val="0"/>
      <w:adjustRightInd w:val="0"/>
      <w:spacing w:line="370" w:lineRule="exact"/>
      <w:ind w:hanging="341"/>
    </w:pPr>
  </w:style>
  <w:style w:type="character" w:customStyle="1" w:styleId="FontStyle62">
    <w:name w:val="Font Style62"/>
    <w:basedOn w:val="a0"/>
    <w:uiPriority w:val="99"/>
    <w:rsid w:val="00175A5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175A5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175A55"/>
    <w:pPr>
      <w:autoSpaceDE w:val="0"/>
      <w:autoSpaceDN w:val="0"/>
      <w:adjustRightInd w:val="0"/>
      <w:spacing w:line="322" w:lineRule="exact"/>
    </w:pPr>
  </w:style>
  <w:style w:type="character" w:customStyle="1" w:styleId="FontStyle46">
    <w:name w:val="Font Style46"/>
    <w:basedOn w:val="a0"/>
    <w:uiPriority w:val="99"/>
    <w:rsid w:val="001D1F14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1D1F14"/>
    <w:pPr>
      <w:autoSpaceDE w:val="0"/>
      <w:autoSpaceDN w:val="0"/>
      <w:adjustRightInd w:val="0"/>
      <w:spacing w:line="322" w:lineRule="exact"/>
      <w:ind w:hanging="350"/>
    </w:pPr>
  </w:style>
  <w:style w:type="paragraph" w:customStyle="1" w:styleId="Style27">
    <w:name w:val="Style27"/>
    <w:basedOn w:val="a"/>
    <w:uiPriority w:val="99"/>
    <w:rsid w:val="001D1F14"/>
    <w:pPr>
      <w:autoSpaceDE w:val="0"/>
      <w:autoSpaceDN w:val="0"/>
      <w:adjustRightInd w:val="0"/>
      <w:spacing w:line="322" w:lineRule="exact"/>
    </w:pPr>
  </w:style>
  <w:style w:type="paragraph" w:customStyle="1" w:styleId="Style14">
    <w:name w:val="Style14"/>
    <w:basedOn w:val="a"/>
    <w:uiPriority w:val="99"/>
    <w:rsid w:val="00EE557D"/>
    <w:pPr>
      <w:autoSpaceDE w:val="0"/>
      <w:autoSpaceDN w:val="0"/>
      <w:adjustRightInd w:val="0"/>
      <w:jc w:val="both"/>
    </w:pPr>
  </w:style>
  <w:style w:type="character" w:customStyle="1" w:styleId="FontStyle47">
    <w:name w:val="Font Style47"/>
    <w:basedOn w:val="a0"/>
    <w:uiPriority w:val="99"/>
    <w:rsid w:val="00EE557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1ECC-3B1F-41B2-9143-80B700C6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dc:description/>
  <cp:lastModifiedBy>Людмила</cp:lastModifiedBy>
  <cp:revision>10</cp:revision>
  <cp:lastPrinted>2021-10-15T07:21:00Z</cp:lastPrinted>
  <dcterms:created xsi:type="dcterms:W3CDTF">2021-09-27T13:20:00Z</dcterms:created>
  <dcterms:modified xsi:type="dcterms:W3CDTF">2021-11-02T20:54:00Z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