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71" w:rsidRPr="00641952" w:rsidRDefault="002B5171" w:rsidP="002B5171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64195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419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6419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64195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6419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2B5171" w:rsidRPr="00641952" w:rsidRDefault="002B5171" w:rsidP="002B5171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952">
        <w:rPr>
          <w:rFonts w:ascii="Times New Roman" w:eastAsia="Times New Roman" w:hAnsi="Times New Roman" w:cs="Times New Roman"/>
          <w:b/>
          <w:bCs/>
          <w:sz w:val="28"/>
          <w:szCs w:val="28"/>
        </w:rPr>
        <w:t>«Математика»</w:t>
      </w:r>
    </w:p>
    <w:p w:rsidR="002B5171" w:rsidRPr="00641952" w:rsidRDefault="002B5171" w:rsidP="002B51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2B5171" w:rsidRPr="00641952" w:rsidTr="004E650A">
        <w:trPr>
          <w:trHeight w:val="430"/>
        </w:trPr>
        <w:tc>
          <w:tcPr>
            <w:tcW w:w="1950" w:type="dxa"/>
          </w:tcPr>
          <w:p w:rsidR="002B5171" w:rsidRPr="00641952" w:rsidRDefault="002B5171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2B5171" w:rsidRPr="00641952" w:rsidRDefault="004E650A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5-В,  </w:t>
            </w:r>
            <w:proofErr w:type="spellStart"/>
            <w:r>
              <w:rPr>
                <w:rFonts w:ascii="Times New Roman" w:hAnsi="Times New Roman" w:cs="Times New Roman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1.3</w:t>
            </w:r>
          </w:p>
        </w:tc>
      </w:tr>
      <w:tr w:rsidR="002B5171" w:rsidRPr="00641952" w:rsidTr="004E650A">
        <w:trPr>
          <w:trHeight w:val="1409"/>
        </w:trPr>
        <w:tc>
          <w:tcPr>
            <w:tcW w:w="1950" w:type="dxa"/>
          </w:tcPr>
          <w:p w:rsidR="002B5171" w:rsidRPr="00641952" w:rsidRDefault="002B5171" w:rsidP="00B22927">
            <w:pPr>
              <w:ind w:left="110" w:righ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proofErr w:type="spellEnd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 </w:t>
            </w:r>
            <w:proofErr w:type="spellStart"/>
            <w:r w:rsidRPr="006419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- повышение уровня общего развития учащихся;</w:t>
            </w:r>
          </w:p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 xml:space="preserve">- подготовка к </w:t>
            </w:r>
            <w:proofErr w:type="spellStart"/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овладеванию</w:t>
            </w:r>
            <w:proofErr w:type="spellEnd"/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 xml:space="preserve"> профессионально-трудовыми навыками;</w:t>
            </w:r>
          </w:p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- социальная адаптация и реабилитация.</w:t>
            </w:r>
          </w:p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- формирование практически значимых знаний и умений;</w:t>
            </w:r>
          </w:p>
          <w:p w:rsidR="002B5171" w:rsidRPr="00641952" w:rsidRDefault="002B5171" w:rsidP="00B22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B5171" w:rsidRPr="00641952" w:rsidTr="004E650A">
        <w:trPr>
          <w:trHeight w:val="1534"/>
        </w:trPr>
        <w:tc>
          <w:tcPr>
            <w:tcW w:w="1950" w:type="dxa"/>
          </w:tcPr>
          <w:p w:rsidR="002B5171" w:rsidRPr="00641952" w:rsidRDefault="002B5171" w:rsidP="00B22927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1. Коррекция и развитие познавательной деятельности учащихся.</w:t>
            </w:r>
          </w:p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2. Воспитание трудолюбия, любознательности, настойчивости, самостоятельности, терпеливости.</w:t>
            </w:r>
          </w:p>
          <w:p w:rsidR="002B5171" w:rsidRPr="00641952" w:rsidRDefault="002B5171" w:rsidP="00B22927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641952">
              <w:rPr>
                <w:rStyle w:val="c9"/>
                <w:color w:val="000000"/>
                <w:sz w:val="28"/>
                <w:szCs w:val="28"/>
                <w:lang w:val="ru-RU"/>
              </w:rPr>
              <w:t>3. Формирование умения планировать свою деятельность, осуществлять контроль и самоконтроль.</w:t>
            </w:r>
          </w:p>
        </w:tc>
      </w:tr>
      <w:tr w:rsidR="002B5171" w:rsidRPr="00641952" w:rsidTr="004E650A">
        <w:trPr>
          <w:trHeight w:val="1314"/>
        </w:trPr>
        <w:tc>
          <w:tcPr>
            <w:tcW w:w="1950" w:type="dxa"/>
          </w:tcPr>
          <w:p w:rsidR="002B5171" w:rsidRPr="00641952" w:rsidRDefault="002B5171" w:rsidP="00B22927">
            <w:pPr>
              <w:ind w:left="11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19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419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методический</w:t>
            </w:r>
            <w:proofErr w:type="spellEnd"/>
            <w:r w:rsidRPr="006419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2B5171" w:rsidRPr="00641952" w:rsidRDefault="002B5171" w:rsidP="002B5171">
            <w:pPr>
              <w:ind w:left="110" w:right="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АлышеваТ</w:t>
            </w:r>
            <w:proofErr w:type="spellEnd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 Математика (Учебник для 3 класса специальных коррекционных образовательных учреждений VIII вида в 2 частях.</w:t>
            </w:r>
            <w:proofErr w:type="gramEnd"/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М., « Просвещение» 2011.</w:t>
            </w:r>
          </w:p>
        </w:tc>
      </w:tr>
      <w:tr w:rsidR="002B5171" w:rsidRPr="00641952" w:rsidTr="004E650A">
        <w:trPr>
          <w:trHeight w:val="1999"/>
        </w:trPr>
        <w:tc>
          <w:tcPr>
            <w:tcW w:w="1950" w:type="dxa"/>
          </w:tcPr>
          <w:p w:rsidR="002B5171" w:rsidRPr="00641952" w:rsidRDefault="002B5171" w:rsidP="00B22927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2B5171" w:rsidRPr="00641952" w:rsidRDefault="002B5171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Разделы:</w:t>
            </w:r>
          </w:p>
          <w:p w:rsidR="002B5171" w:rsidRPr="00641952" w:rsidRDefault="002B5171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Нумерация.</w:t>
            </w:r>
          </w:p>
          <w:p w:rsidR="002B5171" w:rsidRPr="00641952" w:rsidRDefault="002B5171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Единицы измерения и их соотношения.</w:t>
            </w:r>
          </w:p>
          <w:p w:rsidR="002B5171" w:rsidRPr="00641952" w:rsidRDefault="002B5171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Арифметические действия. </w:t>
            </w:r>
          </w:p>
          <w:p w:rsidR="002B5171" w:rsidRPr="00641952" w:rsidRDefault="002B5171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Арифметические задачи.</w:t>
            </w:r>
          </w:p>
          <w:p w:rsidR="002B5171" w:rsidRPr="00641952" w:rsidRDefault="002B5171" w:rsidP="00B22927">
            <w:pPr>
              <w:tabs>
                <w:tab w:val="left" w:pos="330"/>
              </w:tabs>
              <w:spacing w:line="290" w:lineRule="atLeast"/>
              <w:ind w:right="2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Геометрический материал.</w:t>
            </w:r>
          </w:p>
        </w:tc>
      </w:tr>
      <w:tr w:rsidR="002B5171" w:rsidRPr="00641952" w:rsidTr="004E650A">
        <w:trPr>
          <w:trHeight w:val="551"/>
        </w:trPr>
        <w:tc>
          <w:tcPr>
            <w:tcW w:w="1950" w:type="dxa"/>
          </w:tcPr>
          <w:p w:rsidR="002B5171" w:rsidRPr="00641952" w:rsidRDefault="002B5171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419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7466" w:type="dxa"/>
          </w:tcPr>
          <w:p w:rsidR="002B5171" w:rsidRPr="00641952" w:rsidRDefault="002B5171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Рабочая</w:t>
            </w:r>
            <w:r w:rsidRPr="006419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6419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рассчитана</w:t>
            </w:r>
            <w:r w:rsidRPr="006419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419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170 часов</w:t>
            </w:r>
            <w:r w:rsidRPr="006419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(34</w:t>
            </w:r>
            <w:r w:rsidRPr="006419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6419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4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недель)</w:t>
            </w:r>
          </w:p>
        </w:tc>
      </w:tr>
    </w:tbl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1E"/>
    <w:rsid w:val="002B5171"/>
    <w:rsid w:val="004D1089"/>
    <w:rsid w:val="004E650A"/>
    <w:rsid w:val="006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2B5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2B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5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2B5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2B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2022-10-13T13:00:00Z</dcterms:created>
  <dcterms:modified xsi:type="dcterms:W3CDTF">2022-10-14T10:31:00Z</dcterms:modified>
</cp:coreProperties>
</file>