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17" w:rsidRPr="009D30D7" w:rsidRDefault="00B37F17" w:rsidP="00B37F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B37F17" w:rsidRPr="009D30D7" w:rsidRDefault="00B37F17" w:rsidP="00B37F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«Специальная (коррекционная) общеобразовательная школа-интернат №27»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Отчёт о работе Родительского комитета школы за  первое полугодие 2022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9D30D7">
        <w:rPr>
          <w:rFonts w:ascii="Times New Roman" w:eastAsia="Calibri" w:hAnsi="Times New Roman" w:cs="Times New Roman"/>
          <w:sz w:val="24"/>
          <w:szCs w:val="24"/>
        </w:rPr>
        <w:t>23уч. года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За отчётный период  Родительский комитет  школы обсуждал вопросы, внесённые в план работы комитета. Главными из них были вопросы организации: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безопасного пребывания школьников и  других участников школьного коллектива на территории школы и вне её в условиях сохранения риска заражения коронавирусной инфекцией, 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питания учащихся, 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свободного времени учащихся,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кружковой работы,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взаимодействия с ОДН ОМВД РФ по городу Пятигорску по профилактике правонарушений среди подростков,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праздничных мероприятий.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Родители, как участники образовательного процесса, активно участвуют в проведении всех школьных мероприятий, содействуя созданию условий для оптимизации учебно-воспитательного процесса.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Деятельность Родительского комитета школы осуществляется по следующим основным направлениям: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помощь администрации школы в создании здоровых и безопасных условий обучения и воспитания учащихся в условиях сохранения риска заражения коронавирусной инфекцией. С этой целью рассмотрели учебный график, режим работы школы, расписание звонков. </w:t>
      </w:r>
      <w:proofErr w:type="gramStart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Все документы соответствуют постановлению главного санитарного врача от 30.06.2020 №16  «Об утверждении санитарно-эпидемиологических правил СП 3.1/2.4.3598-20 «Санитарно-эпидемиологические требования к устройству, содержанию инфраструктуры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9D30D7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инфекции COVID-19) и приказу Министерства просвещения РФ от 22.03.2021№115 «Порядок организации и осуществления образовательной деятельности по</w:t>
      </w:r>
      <w:proofErr w:type="gramEnd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основным общеобразовательным </w:t>
      </w:r>
      <w:proofErr w:type="gramStart"/>
      <w:r w:rsidRPr="009D30D7">
        <w:rPr>
          <w:rFonts w:ascii="Times New Roman" w:eastAsia="Calibri" w:hAnsi="Times New Roman" w:cs="Times New Roman"/>
          <w:sz w:val="24"/>
          <w:szCs w:val="24"/>
        </w:rPr>
        <w:t>программам-образовательным</w:t>
      </w:r>
      <w:proofErr w:type="gramEnd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программам начального общего, основного общего и среднего общего образования»; 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Обсудили  вопросы организации питания: рассмотрели  примерное 14-дневное меню по сезонам и по возрастам, познакомились с изменённым графиком питания учащихся и </w:t>
      </w:r>
      <w:r w:rsidRPr="009D30D7">
        <w:rPr>
          <w:rFonts w:ascii="Times New Roman" w:eastAsia="Calibri" w:hAnsi="Times New Roman" w:cs="Times New Roman"/>
          <w:sz w:val="24"/>
          <w:szCs w:val="24"/>
        </w:rPr>
        <w:lastRenderedPageBreak/>
        <w:t>порядком выплат денежной компенсации за питание каждому ученику, обучающемуся на дому.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Продолжили  совместную работу  школьного Родительского комитета,  Совета школы, администрации школы и ОДН ОМВД РФ по городу Пятигорску  с учащимися, входящими в группу риска по профилактике правонарушений среди несовершеннолетних школы-интерната. 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Родительский комитет школы согласно закону №120 ФЗ РФ «О профилактике беспризорности и безнадзорности» </w:t>
      </w:r>
      <w:proofErr w:type="gramStart"/>
      <w:r w:rsidRPr="009D30D7">
        <w:rPr>
          <w:rFonts w:ascii="Times New Roman" w:eastAsia="Calibri" w:hAnsi="Times New Roman" w:cs="Times New Roman"/>
          <w:sz w:val="24"/>
          <w:szCs w:val="24"/>
        </w:rPr>
        <w:t>обращает особое внимание профилактике</w:t>
      </w:r>
      <w:proofErr w:type="gramEnd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самовольных уходов учащихся с территории школы, организации внеурочной деятельности учащихся, работе с неблагополучными семьями, взаимодействию со специалистами по работе с трудными подростками.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На особый контроль родительского комитета школы поставили учеников Павленко Надежду, Климова Родиона, </w:t>
      </w:r>
      <w:proofErr w:type="spellStart"/>
      <w:r w:rsidRPr="009D30D7">
        <w:rPr>
          <w:rFonts w:ascii="Times New Roman" w:eastAsia="Calibri" w:hAnsi="Times New Roman" w:cs="Times New Roman"/>
          <w:sz w:val="24"/>
          <w:szCs w:val="24"/>
        </w:rPr>
        <w:t>Миндареву</w:t>
      </w:r>
      <w:proofErr w:type="spellEnd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Алину  и их родителей, а также опекаемых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9D30D7">
        <w:rPr>
          <w:rFonts w:ascii="Times New Roman" w:eastAsia="Calibri" w:hAnsi="Times New Roman" w:cs="Times New Roman"/>
          <w:sz w:val="24"/>
          <w:szCs w:val="24"/>
        </w:rPr>
        <w:t>Бурганова</w:t>
      </w:r>
      <w:proofErr w:type="spellEnd"/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 Назара, Губанова Кирилла.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Проведена большая  совместная работа администрации школы, Совета школы, классных руководителей, школьного родительского комитета в рамках подготовки к общешкольным мероприятиям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0D7">
        <w:rPr>
          <w:rFonts w:ascii="Times New Roman" w:eastAsia="Calibri" w:hAnsi="Times New Roman" w:cs="Times New Roman"/>
          <w:sz w:val="24"/>
          <w:szCs w:val="24"/>
        </w:rPr>
        <w:t xml:space="preserve">Дню матери, Международному дню людей с ограниченными возможностями здоровья,  Новому году. 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Мероприятия прошли успешно и с соблюдений всех санитарных норм в условиях сохранения риска заражения коронавирусной инфекцией,</w:t>
      </w:r>
    </w:p>
    <w:p w:rsidR="00B37F17" w:rsidRPr="009D30D7" w:rsidRDefault="00B37F17" w:rsidP="00B37F17">
      <w:pPr>
        <w:rPr>
          <w:rFonts w:ascii="Times New Roman" w:eastAsia="Calibri" w:hAnsi="Times New Roman" w:cs="Times New Roman"/>
          <w:sz w:val="24"/>
          <w:szCs w:val="24"/>
        </w:rPr>
      </w:pPr>
    </w:p>
    <w:p w:rsidR="00B37F17" w:rsidRPr="009D30D7" w:rsidRDefault="00B37F17" w:rsidP="00B37F17">
      <w:pPr>
        <w:rPr>
          <w:rFonts w:ascii="Calibri" w:eastAsia="Calibri" w:hAnsi="Calibri" w:cs="Times New Roman"/>
        </w:rPr>
      </w:pPr>
      <w:r w:rsidRPr="009D30D7">
        <w:rPr>
          <w:rFonts w:ascii="Times New Roman" w:eastAsia="Calibri" w:hAnsi="Times New Roman" w:cs="Times New Roman"/>
          <w:sz w:val="24"/>
          <w:szCs w:val="24"/>
        </w:rPr>
        <w:t>Председатель Родительского комитета   школы         Исакова Е.С.</w:t>
      </w:r>
      <w:r w:rsidRPr="009D30D7">
        <w:rPr>
          <w:rFonts w:ascii="Calibri" w:eastAsia="Calibri" w:hAnsi="Calibri" w:cs="Times New Roman"/>
        </w:rPr>
        <w:t xml:space="preserve"> </w:t>
      </w:r>
    </w:p>
    <w:p w:rsidR="00B37F17" w:rsidRDefault="00B37F17" w:rsidP="00B37F17"/>
    <w:p w:rsidR="00AD2AFF" w:rsidRDefault="00AD2AFF">
      <w:bookmarkStart w:id="0" w:name="_GoBack"/>
      <w:bookmarkEnd w:id="0"/>
    </w:p>
    <w:sectPr w:rsidR="00AD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58"/>
    <w:rsid w:val="00AD2AFF"/>
    <w:rsid w:val="00B37F17"/>
    <w:rsid w:val="00E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2023-01-10T09:11:00Z</dcterms:created>
  <dcterms:modified xsi:type="dcterms:W3CDTF">2023-01-10T09:11:00Z</dcterms:modified>
</cp:coreProperties>
</file>